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D45BFC" w14:textId="77777777" w:rsidR="001B1F48" w:rsidRPr="00B6312B" w:rsidRDefault="001B1F48">
      <w:pPr>
        <w:rPr>
          <w:rFonts w:ascii="Arial" w:eastAsiaTheme="minorEastAsia" w:hAnsi="Arial" w:cs="Arial"/>
          <w:b/>
          <w:color w:val="auto"/>
          <w:sz w:val="20"/>
          <w:szCs w:val="20"/>
          <w:lang w:val="en-US" w:eastAsia="en-US"/>
        </w:rPr>
      </w:pPr>
      <w:r w:rsidRPr="00B6312B">
        <w:rPr>
          <w:rFonts w:ascii="Arial" w:hAnsi="Arial" w:cs="Arial"/>
          <w:b/>
          <w:sz w:val="20"/>
          <w:szCs w:val="20"/>
        </w:rPr>
        <w:br w:type="page"/>
      </w:r>
    </w:p>
    <w:p w14:paraId="1DD9D560" w14:textId="77777777" w:rsidR="00834E84" w:rsidRDefault="00834E84" w:rsidP="00834E84">
      <w:pPr>
        <w:pStyle w:val="NormalWeb"/>
        <w:spacing w:before="0" w:beforeAutospacing="0" w:after="160" w:afterAutospacing="0"/>
        <w:jc w:val="both"/>
      </w:pPr>
      <w:r>
        <w:rPr>
          <w:rFonts w:ascii="Arial" w:hAnsi="Arial" w:cs="Arial"/>
          <w:b/>
          <w:bCs/>
          <w:color w:val="000000"/>
          <w:sz w:val="20"/>
          <w:szCs w:val="20"/>
        </w:rPr>
        <w:lastRenderedPageBreak/>
        <w:t xml:space="preserve">Isaac Noé Piña Valdivia, Director General de la Comisión de Deporte del Estado de Guanajuato, en ejercicio de las facultades que me confieren los artículos 134 de la Constitución Política de los Estados Unidos Mexicanos; 80 de la Constitución Política para el Estado de Guanajuato; 78, </w:t>
      </w:r>
      <w:proofErr w:type="spellStart"/>
      <w:r>
        <w:rPr>
          <w:rFonts w:ascii="Arial" w:hAnsi="Arial" w:cs="Arial"/>
          <w:b/>
          <w:bCs/>
          <w:color w:val="000000"/>
          <w:sz w:val="20"/>
          <w:szCs w:val="20"/>
        </w:rPr>
        <w:t>sexies</w:t>
      </w:r>
      <w:proofErr w:type="spellEnd"/>
      <w:r>
        <w:rPr>
          <w:rFonts w:ascii="Arial" w:hAnsi="Arial" w:cs="Arial"/>
          <w:b/>
          <w:bCs/>
          <w:color w:val="000000"/>
          <w:sz w:val="20"/>
          <w:szCs w:val="20"/>
        </w:rPr>
        <w:t xml:space="preserve"> y 78, </w:t>
      </w:r>
      <w:proofErr w:type="spellStart"/>
      <w:r>
        <w:rPr>
          <w:rFonts w:ascii="Arial" w:hAnsi="Arial" w:cs="Arial"/>
          <w:b/>
          <w:bCs/>
          <w:color w:val="000000"/>
          <w:sz w:val="20"/>
          <w:szCs w:val="20"/>
        </w:rPr>
        <w:t>septies</w:t>
      </w:r>
      <w:proofErr w:type="spellEnd"/>
      <w:r>
        <w:rPr>
          <w:rFonts w:ascii="Arial" w:hAnsi="Arial" w:cs="Arial"/>
          <w:b/>
          <w:bCs/>
          <w:color w:val="000000"/>
          <w:sz w:val="20"/>
          <w:szCs w:val="20"/>
        </w:rPr>
        <w:t xml:space="preserve"> de la Ley para el Ejercicio y Control de los Recursos Públicos para el Estado y los Municipios de Guanajuato; y 4, fracción II, 17, 18, fracción I, 22, fracción II, 47 y 74 de la Ley de Cultura Física y Deporte del Estado de Guanajuato y los artículos 22 del Reglamento de la Ley en comento; doy cumplimiento al acuerdo tomado CD 02-08/12/20 tomado en la sesión de fecha 08 de diciembre de 2020, mediante el cual los integrantes del Consejo Directivo de la Comisión de Deporte del Estado de Guanajuato aprobaron los presentes Lineamientos.</w:t>
      </w:r>
    </w:p>
    <w:p w14:paraId="48DB7D0C" w14:textId="77777777" w:rsidR="00834E84" w:rsidRPr="00D53EA7" w:rsidRDefault="00834E84" w:rsidP="00834E84">
      <w:pPr>
        <w:jc w:val="center"/>
        <w:rPr>
          <w:rFonts w:ascii="Arial" w:hAnsi="Arial" w:cs="Arial"/>
          <w:b/>
          <w:sz w:val="20"/>
          <w:szCs w:val="20"/>
          <w:lang w:val="es-ES"/>
        </w:rPr>
      </w:pPr>
    </w:p>
    <w:p w14:paraId="2758FF8A" w14:textId="77777777" w:rsidR="00834E84" w:rsidRPr="00D53EA7" w:rsidRDefault="00834E84" w:rsidP="00834E84">
      <w:pPr>
        <w:jc w:val="center"/>
        <w:rPr>
          <w:rFonts w:ascii="Arial" w:hAnsi="Arial" w:cs="Arial"/>
          <w:b/>
          <w:sz w:val="20"/>
          <w:szCs w:val="20"/>
          <w:lang w:val="es-ES"/>
        </w:rPr>
      </w:pPr>
      <w:r w:rsidRPr="00D53EA7">
        <w:rPr>
          <w:rFonts w:ascii="Arial" w:hAnsi="Arial" w:cs="Arial"/>
          <w:b/>
          <w:sz w:val="20"/>
          <w:szCs w:val="20"/>
          <w:lang w:val="es-ES"/>
        </w:rPr>
        <w:t>CONSIDERANDO</w:t>
      </w:r>
    </w:p>
    <w:p w14:paraId="1C50243B"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La Comisión de Deporte del Estado de Guanajuato, garantiza su operación mediante el subsidio que los gobiernos federal y estatal le destinan para el cumplimiento de sus funciones sustantivas, como son garantizar el acceso a la práctica del deporte, de la cultura física y de la recreación, a todos los habitantes del Estado de Guanajuato, como factor fundamental de su desarrollo integral, además de vigilar y validar en coordinación con las dependencias y entidades competentes, el cumplimiento de los lineamientos en materia de infraestructura de deporte, cultura física y recreación; así como promover la creación, mantenimiento y conservación de instalaciones y áreas para su práctica con el objetivo de dar respuesta a las distintas demandas deportivas que se presentan en nuestro Estado.</w:t>
      </w:r>
    </w:p>
    <w:p w14:paraId="498AAFC5"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 xml:space="preserve">Por ello, los recursos que recibe de los gobiernos federal y estatal resultan indispensables para cumplir con sus fines básicos, pero adicionalmente requiere diversificar sus fuentes de financiamiento para poder mantener instalaciones deportivas de calidad que el Estado requiere, atender las necesidades básicas de la propia </w:t>
      </w:r>
      <w:r w:rsidRPr="00D53EA7">
        <w:rPr>
          <w:rFonts w:ascii="Arial" w:eastAsia="Arial" w:hAnsi="Arial" w:cs="Arial"/>
          <w:sz w:val="20"/>
          <w:szCs w:val="20"/>
          <w:lang w:val="es-ES"/>
        </w:rPr>
        <w:t>CODE</w:t>
      </w:r>
      <w:r w:rsidR="007A7C0F">
        <w:rPr>
          <w:rFonts w:ascii="Arial" w:eastAsia="Arial" w:hAnsi="Arial" w:cs="Arial"/>
          <w:sz w:val="20"/>
          <w:szCs w:val="20"/>
          <w:lang w:val="es-ES"/>
        </w:rPr>
        <w:t xml:space="preserve"> </w:t>
      </w:r>
      <w:r w:rsidRPr="00D53EA7">
        <w:rPr>
          <w:rFonts w:ascii="Arial" w:hAnsi="Arial" w:cs="Arial"/>
          <w:sz w:val="20"/>
          <w:szCs w:val="20"/>
          <w:lang w:val="es-ES"/>
        </w:rPr>
        <w:t>y dar apoyo a la comunidad guanajuatense, por tanto, resulta indispensable un mejor control y manejo de los ingresos, como una muestra más de la corresponsabilidad existente entre la misma y la comunidad deportiva del Estado de Guanajuato.</w:t>
      </w:r>
    </w:p>
    <w:p w14:paraId="6885E537" w14:textId="77777777" w:rsidR="00834E84" w:rsidRDefault="00834E84" w:rsidP="00834E84">
      <w:pPr>
        <w:jc w:val="both"/>
        <w:rPr>
          <w:rFonts w:ascii="Arial" w:hAnsi="Arial" w:cs="Arial"/>
          <w:sz w:val="20"/>
          <w:szCs w:val="20"/>
          <w:lang w:val="es-ES"/>
        </w:rPr>
      </w:pPr>
      <w:r w:rsidRPr="00D53EA7">
        <w:rPr>
          <w:rFonts w:ascii="Arial" w:hAnsi="Arial" w:cs="Arial"/>
          <w:sz w:val="20"/>
          <w:szCs w:val="20"/>
          <w:lang w:val="es-ES"/>
        </w:rPr>
        <w:t xml:space="preserve">En este contexto se elabora el presente documento para establecer los lineamientos necesarios y suficientes para regular el uso de los espacios deportivos de la </w:t>
      </w:r>
      <w:r w:rsidRPr="00D53EA7">
        <w:rPr>
          <w:rFonts w:ascii="Arial" w:eastAsia="Arial" w:hAnsi="Arial" w:cs="Arial"/>
          <w:sz w:val="20"/>
          <w:szCs w:val="20"/>
          <w:lang w:val="es-ES"/>
        </w:rPr>
        <w:t>CODE</w:t>
      </w:r>
      <w:r w:rsidRPr="00D53EA7">
        <w:rPr>
          <w:rFonts w:ascii="Arial" w:hAnsi="Arial" w:cs="Arial"/>
          <w:sz w:val="20"/>
          <w:szCs w:val="20"/>
          <w:lang w:val="es-ES"/>
        </w:rPr>
        <w:t xml:space="preserve">, con la finalidad de que la infraestructura deportiva sea utilizada para los fines que fue creada y al mismo tiempo regular la organización, desarrollo y operación de eventos deportivos, ya sean internos, externos, de carácter lucrativo o no lucrativos, así como los organizados con la finalidad de tener un impacto deportivo social.  </w:t>
      </w:r>
    </w:p>
    <w:p w14:paraId="73B76836" w14:textId="77777777" w:rsidR="00834E84" w:rsidRPr="008E5011" w:rsidRDefault="00834E84" w:rsidP="00834E84">
      <w:pPr>
        <w:widowControl w:val="0"/>
        <w:autoSpaceDE w:val="0"/>
        <w:autoSpaceDN w:val="0"/>
        <w:adjustRightInd w:val="0"/>
        <w:spacing w:after="240"/>
        <w:jc w:val="both"/>
        <w:rPr>
          <w:sz w:val="20"/>
          <w:szCs w:val="20"/>
        </w:rPr>
      </w:pPr>
      <w:r>
        <w:rPr>
          <w:rFonts w:ascii="Arial" w:hAnsi="Arial" w:cs="Arial"/>
          <w:bCs/>
          <w:sz w:val="20"/>
          <w:szCs w:val="20"/>
        </w:rPr>
        <w:t>Asimismo, derivado de la contingencia del COVID-19, así como a lo que marca el semáforo del gobierno del Estado, es necesario establecer medidas que garanticen y aseguren la protección de los derechos y la salud de las personas usuarias de la CODE. Por lo que se adicionan lineamientos para el uso de las instalaciones deportivas, hasta que el semáforo cambie a color verde y se pueda retomar el ingreso y la impartición de clases en los centros acuáticos, de manera normal.</w:t>
      </w:r>
    </w:p>
    <w:p w14:paraId="5E25DBC6" w14:textId="77777777" w:rsidR="00834E84" w:rsidRPr="00D53EA7" w:rsidRDefault="00834E84" w:rsidP="00834E84">
      <w:pPr>
        <w:spacing w:after="0"/>
        <w:jc w:val="both"/>
        <w:rPr>
          <w:rFonts w:ascii="Arial" w:hAnsi="Arial" w:cs="Arial"/>
          <w:sz w:val="20"/>
          <w:szCs w:val="20"/>
        </w:rPr>
      </w:pPr>
      <w:r w:rsidRPr="00D53EA7">
        <w:rPr>
          <w:rFonts w:ascii="Arial" w:hAnsi="Arial" w:cs="Arial"/>
          <w:sz w:val="20"/>
          <w:szCs w:val="20"/>
        </w:rPr>
        <w:t>Por lo anteriormente expuesto y con fundamento en la normatividad existente se emiten los siguientes:</w:t>
      </w:r>
    </w:p>
    <w:p w14:paraId="6D6D1404" w14:textId="77777777" w:rsidR="00834E84" w:rsidRPr="00D53EA7" w:rsidRDefault="00834E84" w:rsidP="00834E84">
      <w:pPr>
        <w:jc w:val="both"/>
        <w:rPr>
          <w:rFonts w:ascii="Arial" w:hAnsi="Arial" w:cs="Arial"/>
          <w:sz w:val="20"/>
          <w:szCs w:val="20"/>
          <w:lang w:val="es-ES"/>
        </w:rPr>
      </w:pPr>
    </w:p>
    <w:p w14:paraId="0CA5DC89" w14:textId="77777777" w:rsidR="00834E84" w:rsidRDefault="00834E84" w:rsidP="00834E84">
      <w:pPr>
        <w:spacing w:after="0"/>
        <w:jc w:val="center"/>
        <w:rPr>
          <w:rFonts w:ascii="Arial" w:hAnsi="Arial" w:cs="Arial"/>
          <w:b/>
          <w:sz w:val="20"/>
          <w:szCs w:val="20"/>
          <w:lang w:val="es-ES"/>
        </w:rPr>
      </w:pPr>
      <w:r w:rsidRPr="000A2165">
        <w:rPr>
          <w:rFonts w:ascii="Arial" w:hAnsi="Arial" w:cs="Arial"/>
          <w:b/>
          <w:sz w:val="20"/>
          <w:szCs w:val="20"/>
          <w:lang w:val="es-ES"/>
        </w:rPr>
        <w:t>Lineamientos generales para el uso de instalaciones de la Comisión de Deporte del Estado de Guanajuato, para el ejercicio 2021</w:t>
      </w:r>
    </w:p>
    <w:p w14:paraId="520A29A4" w14:textId="77777777" w:rsidR="00834E84" w:rsidRPr="00D53EA7" w:rsidRDefault="00834E84" w:rsidP="00834E84">
      <w:pPr>
        <w:spacing w:after="0"/>
        <w:rPr>
          <w:rFonts w:ascii="Arial" w:hAnsi="Arial" w:cs="Arial"/>
          <w:b/>
          <w:sz w:val="20"/>
          <w:szCs w:val="20"/>
          <w:lang w:val="es-ES"/>
        </w:rPr>
      </w:pPr>
    </w:p>
    <w:p w14:paraId="6AEC696B"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I</w:t>
      </w:r>
    </w:p>
    <w:p w14:paraId="0A951CD8"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Disposiciones Generales</w:t>
      </w:r>
    </w:p>
    <w:p w14:paraId="15803E66" w14:textId="77777777" w:rsidR="00834E84" w:rsidRDefault="00834E84" w:rsidP="00834E84">
      <w:pPr>
        <w:spacing w:after="0"/>
        <w:jc w:val="center"/>
        <w:rPr>
          <w:rFonts w:ascii="Arial" w:hAnsi="Arial" w:cs="Arial"/>
          <w:b/>
          <w:sz w:val="20"/>
          <w:szCs w:val="20"/>
          <w:lang w:val="es-ES"/>
        </w:rPr>
      </w:pPr>
    </w:p>
    <w:p w14:paraId="73E67DCF" w14:textId="77777777" w:rsidR="007A7C0F" w:rsidRPr="00D53EA7" w:rsidRDefault="007A7C0F" w:rsidP="00834E84">
      <w:pPr>
        <w:spacing w:after="0"/>
        <w:jc w:val="center"/>
        <w:rPr>
          <w:rFonts w:ascii="Arial" w:hAnsi="Arial" w:cs="Arial"/>
          <w:b/>
          <w:sz w:val="20"/>
          <w:szCs w:val="20"/>
          <w:lang w:val="es-ES"/>
        </w:rPr>
      </w:pPr>
    </w:p>
    <w:p w14:paraId="6C755539" w14:textId="77777777" w:rsidR="00834E84" w:rsidRPr="00D53EA7" w:rsidRDefault="00834E84" w:rsidP="00834E84">
      <w:pPr>
        <w:spacing w:after="0"/>
        <w:jc w:val="center"/>
        <w:rPr>
          <w:rFonts w:ascii="Arial" w:hAnsi="Arial" w:cs="Arial"/>
          <w:b/>
          <w:sz w:val="20"/>
          <w:szCs w:val="20"/>
          <w:lang w:val="es-ES"/>
        </w:rPr>
      </w:pPr>
    </w:p>
    <w:p w14:paraId="6C53629E" w14:textId="77777777" w:rsidR="00834E84" w:rsidRPr="00D53EA7" w:rsidRDefault="00834E84" w:rsidP="00834E84">
      <w:pPr>
        <w:tabs>
          <w:tab w:val="left" w:pos="3825"/>
        </w:tabs>
        <w:spacing w:after="0"/>
        <w:jc w:val="right"/>
        <w:rPr>
          <w:rFonts w:ascii="Arial" w:hAnsi="Arial" w:cs="Arial"/>
          <w:b/>
          <w:sz w:val="20"/>
          <w:szCs w:val="20"/>
          <w:lang w:val="es-ES"/>
        </w:rPr>
      </w:pPr>
      <w:r w:rsidRPr="00D53EA7">
        <w:rPr>
          <w:rFonts w:ascii="Arial" w:hAnsi="Arial" w:cs="Arial"/>
          <w:b/>
          <w:sz w:val="20"/>
          <w:szCs w:val="20"/>
          <w:lang w:val="es-ES"/>
        </w:rPr>
        <w:t>Objeto de los lineamientos</w:t>
      </w:r>
    </w:p>
    <w:p w14:paraId="55FB2B6D"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sidRPr="00D53EA7">
        <w:rPr>
          <w:rFonts w:ascii="Arial" w:hAnsi="Arial" w:cs="Arial"/>
          <w:sz w:val="20"/>
          <w:szCs w:val="20"/>
          <w:lang w:val="es-ES"/>
        </w:rPr>
        <w:t xml:space="preserve"> Los presentes lineamientos tienen por objeto regular las bases y criterios que normen el uso y aprovechamiento de los espacios deportivos y recreativos que administra la</w:t>
      </w:r>
      <w:r w:rsidR="007A7C0F">
        <w:rPr>
          <w:rFonts w:ascii="Arial" w:hAnsi="Arial" w:cs="Arial"/>
          <w:sz w:val="20"/>
          <w:szCs w:val="20"/>
          <w:lang w:val="es-ES"/>
        </w:rPr>
        <w:t xml:space="preserve"> </w:t>
      </w:r>
      <w:r w:rsidRPr="00D53EA7">
        <w:rPr>
          <w:rFonts w:ascii="Arial" w:eastAsia="Arial" w:hAnsi="Arial" w:cs="Arial"/>
          <w:sz w:val="20"/>
          <w:szCs w:val="20"/>
          <w:lang w:val="es-ES"/>
        </w:rPr>
        <w:t>CODE</w:t>
      </w:r>
      <w:r w:rsidRPr="00D53EA7">
        <w:rPr>
          <w:rFonts w:ascii="Arial" w:hAnsi="Arial" w:cs="Arial"/>
          <w:sz w:val="20"/>
          <w:szCs w:val="20"/>
          <w:lang w:val="es-ES"/>
        </w:rPr>
        <w:t>, así como por los servicios que presta.</w:t>
      </w:r>
    </w:p>
    <w:p w14:paraId="26248F43" w14:textId="77777777" w:rsidR="00834E84" w:rsidRPr="00D53EA7" w:rsidRDefault="00834E84" w:rsidP="00834E84">
      <w:pPr>
        <w:spacing w:after="0"/>
        <w:jc w:val="right"/>
        <w:rPr>
          <w:rFonts w:ascii="Arial" w:hAnsi="Arial" w:cs="Arial"/>
          <w:b/>
          <w:sz w:val="20"/>
          <w:szCs w:val="20"/>
          <w:lang w:val="es-ES"/>
        </w:rPr>
      </w:pPr>
      <w:r w:rsidRPr="00D53EA7">
        <w:rPr>
          <w:rFonts w:ascii="Arial" w:hAnsi="Arial" w:cs="Arial"/>
          <w:b/>
          <w:sz w:val="20"/>
          <w:szCs w:val="20"/>
          <w:lang w:val="es-ES"/>
        </w:rPr>
        <w:t>Sujetos obligados</w:t>
      </w:r>
    </w:p>
    <w:p w14:paraId="6398B6E2"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 xml:space="preserve">Artículo 2.- </w:t>
      </w:r>
      <w:r w:rsidRPr="00D53EA7">
        <w:rPr>
          <w:rFonts w:ascii="Arial" w:hAnsi="Arial" w:cs="Arial"/>
          <w:sz w:val="20"/>
          <w:szCs w:val="20"/>
          <w:lang w:val="es-ES"/>
        </w:rPr>
        <w:t>Son sujetos obligados de los presentes Lineamientos, las personas que quieran hacer uso de los espacios deportivos y recreativos administrados por la CODE.</w:t>
      </w:r>
    </w:p>
    <w:p w14:paraId="74ACE91F" w14:textId="77777777" w:rsidR="007A7C0F" w:rsidRDefault="007A7C0F" w:rsidP="00834E84">
      <w:pPr>
        <w:spacing w:after="0"/>
        <w:jc w:val="both"/>
        <w:rPr>
          <w:rFonts w:ascii="Arial" w:hAnsi="Arial" w:cs="Arial"/>
          <w:sz w:val="20"/>
          <w:szCs w:val="20"/>
          <w:lang w:val="es-ES"/>
        </w:rPr>
      </w:pPr>
    </w:p>
    <w:p w14:paraId="28782F1E" w14:textId="77777777" w:rsidR="00834E84" w:rsidRPr="00D53EA7" w:rsidRDefault="00834E84" w:rsidP="00834E84">
      <w:pPr>
        <w:spacing w:after="0"/>
        <w:jc w:val="both"/>
        <w:rPr>
          <w:rFonts w:ascii="Arial" w:hAnsi="Arial" w:cs="Arial"/>
          <w:b/>
          <w:sz w:val="20"/>
          <w:szCs w:val="20"/>
          <w:lang w:val="es-ES"/>
        </w:rPr>
      </w:pPr>
    </w:p>
    <w:p w14:paraId="25B45842" w14:textId="77777777" w:rsidR="00834E84" w:rsidRPr="00D53EA7" w:rsidRDefault="00834E84" w:rsidP="000F7898">
      <w:pPr>
        <w:spacing w:after="0" w:line="240" w:lineRule="auto"/>
        <w:jc w:val="right"/>
        <w:rPr>
          <w:rFonts w:ascii="Arial" w:hAnsi="Arial" w:cs="Arial"/>
          <w:b/>
          <w:sz w:val="20"/>
          <w:szCs w:val="20"/>
          <w:lang w:val="es-ES"/>
        </w:rPr>
      </w:pPr>
      <w:r w:rsidRPr="00D53EA7">
        <w:rPr>
          <w:rFonts w:ascii="Arial" w:hAnsi="Arial" w:cs="Arial"/>
          <w:b/>
          <w:sz w:val="20"/>
          <w:szCs w:val="20"/>
          <w:lang w:val="es-ES"/>
        </w:rPr>
        <w:t>Glosario de términos</w:t>
      </w:r>
    </w:p>
    <w:p w14:paraId="12AAA4F6" w14:textId="77777777" w:rsidR="00834E84" w:rsidRPr="00D53EA7" w:rsidRDefault="00834E84" w:rsidP="000F7898">
      <w:pPr>
        <w:spacing w:after="0" w:line="240" w:lineRule="auto"/>
        <w:jc w:val="both"/>
        <w:rPr>
          <w:rFonts w:ascii="Arial" w:hAnsi="Arial" w:cs="Arial"/>
          <w:sz w:val="20"/>
          <w:szCs w:val="20"/>
          <w:lang w:val="es-ES"/>
        </w:rPr>
      </w:pPr>
      <w:r w:rsidRPr="00D53EA7">
        <w:rPr>
          <w:rFonts w:ascii="Arial" w:hAnsi="Arial" w:cs="Arial"/>
          <w:b/>
          <w:sz w:val="20"/>
          <w:szCs w:val="20"/>
          <w:lang w:val="es-ES"/>
        </w:rPr>
        <w:t>Artículo 3.-</w:t>
      </w:r>
      <w:r w:rsidRPr="00D53EA7">
        <w:rPr>
          <w:rFonts w:ascii="Arial" w:hAnsi="Arial" w:cs="Arial"/>
          <w:sz w:val="20"/>
          <w:szCs w:val="20"/>
          <w:lang w:val="es-ES"/>
        </w:rPr>
        <w:t xml:space="preserve"> Para efectos de estos Lineamientos se entenderá por:</w:t>
      </w:r>
    </w:p>
    <w:p w14:paraId="378721B2" w14:textId="77777777" w:rsidR="00834E84" w:rsidRPr="00D53EA7" w:rsidRDefault="00834E84" w:rsidP="00B643F8">
      <w:pPr>
        <w:pStyle w:val="Prrafodelista"/>
        <w:numPr>
          <w:ilvl w:val="0"/>
          <w:numId w:val="1"/>
        </w:numPr>
        <w:jc w:val="both"/>
        <w:rPr>
          <w:rFonts w:ascii="Arial" w:hAnsi="Arial" w:cs="Arial"/>
          <w:b/>
          <w:sz w:val="20"/>
          <w:szCs w:val="20"/>
          <w:lang w:val="es-ES"/>
        </w:rPr>
      </w:pPr>
      <w:r w:rsidRPr="00D53EA7">
        <w:rPr>
          <w:rFonts w:ascii="Arial" w:hAnsi="Arial" w:cs="Arial"/>
          <w:b/>
          <w:sz w:val="20"/>
          <w:szCs w:val="20"/>
          <w:lang w:val="es-ES"/>
        </w:rPr>
        <w:t xml:space="preserve">Administración. </w:t>
      </w:r>
      <w:r w:rsidRPr="00D53EA7">
        <w:rPr>
          <w:rFonts w:ascii="Arial" w:hAnsi="Arial" w:cs="Arial"/>
          <w:sz w:val="20"/>
          <w:szCs w:val="20"/>
          <w:lang w:val="es-ES"/>
        </w:rPr>
        <w:t xml:space="preserve">Área adscrita a la </w:t>
      </w:r>
      <w:r w:rsidRPr="00D53EA7">
        <w:rPr>
          <w:rFonts w:ascii="Arial" w:eastAsia="Arial" w:hAnsi="Arial" w:cs="Arial"/>
          <w:sz w:val="20"/>
          <w:szCs w:val="20"/>
          <w:lang w:val="es-ES"/>
        </w:rPr>
        <w:t>CODE</w:t>
      </w:r>
      <w:r w:rsidRPr="00D53EA7">
        <w:rPr>
          <w:rFonts w:ascii="Arial" w:hAnsi="Arial" w:cs="Arial"/>
          <w:sz w:val="20"/>
          <w:szCs w:val="20"/>
          <w:lang w:val="es-ES"/>
        </w:rPr>
        <w:t xml:space="preserve">, encargada de regular y administrar los espacios deportivos de la </w:t>
      </w:r>
      <w:r w:rsidRPr="00D53EA7">
        <w:rPr>
          <w:rFonts w:ascii="Arial" w:eastAsia="Arial" w:hAnsi="Arial" w:cs="Arial"/>
          <w:sz w:val="20"/>
          <w:szCs w:val="20"/>
          <w:lang w:val="es-ES"/>
        </w:rPr>
        <w:t>CODE</w:t>
      </w:r>
      <w:r w:rsidRPr="00D53EA7">
        <w:rPr>
          <w:rFonts w:ascii="Arial" w:hAnsi="Arial" w:cs="Arial"/>
          <w:sz w:val="20"/>
          <w:szCs w:val="20"/>
          <w:lang w:val="es-ES"/>
        </w:rPr>
        <w:t>.</w:t>
      </w:r>
    </w:p>
    <w:p w14:paraId="56248992" w14:textId="77777777" w:rsidR="00834E84" w:rsidRPr="00D53EA7" w:rsidRDefault="00834E84" w:rsidP="00B643F8">
      <w:pPr>
        <w:pStyle w:val="Prrafodelista"/>
        <w:numPr>
          <w:ilvl w:val="0"/>
          <w:numId w:val="1"/>
        </w:numPr>
        <w:jc w:val="both"/>
        <w:rPr>
          <w:rFonts w:ascii="Arial" w:hAnsi="Arial" w:cs="Arial"/>
          <w:sz w:val="20"/>
          <w:szCs w:val="20"/>
          <w:lang w:val="es-ES"/>
        </w:rPr>
      </w:pPr>
      <w:r>
        <w:rPr>
          <w:rFonts w:ascii="Arial" w:hAnsi="Arial" w:cs="Arial"/>
          <w:b/>
          <w:sz w:val="20"/>
          <w:szCs w:val="20"/>
          <w:lang w:val="es-ES"/>
        </w:rPr>
        <w:t>Unidad</w:t>
      </w:r>
      <w:r w:rsidRPr="00D53EA7">
        <w:rPr>
          <w:rFonts w:ascii="Arial" w:hAnsi="Arial" w:cs="Arial"/>
          <w:b/>
          <w:sz w:val="20"/>
          <w:szCs w:val="20"/>
          <w:lang w:val="es-ES"/>
        </w:rPr>
        <w:t xml:space="preserve"> Administrativa Responsable.</w:t>
      </w:r>
      <w:r w:rsidR="007A7C0F">
        <w:rPr>
          <w:rFonts w:ascii="Arial" w:hAnsi="Arial" w:cs="Arial"/>
          <w:b/>
          <w:sz w:val="20"/>
          <w:szCs w:val="20"/>
          <w:lang w:val="es-ES"/>
        </w:rPr>
        <w:t xml:space="preserve"> </w:t>
      </w:r>
      <w:r w:rsidRPr="00D53EA7">
        <w:rPr>
          <w:rFonts w:ascii="Arial" w:eastAsia="Arial" w:hAnsi="Arial" w:cs="Arial"/>
          <w:sz w:val="20"/>
          <w:szCs w:val="20"/>
          <w:lang w:val="es-ES"/>
        </w:rPr>
        <w:t>La Dirección de Operación y Aprovechamiento de Espacios Deportivos;</w:t>
      </w:r>
    </w:p>
    <w:p w14:paraId="52BE930F" w14:textId="77777777" w:rsidR="00834E84" w:rsidRDefault="00834E84" w:rsidP="00B643F8">
      <w:pPr>
        <w:pStyle w:val="Prrafodelista"/>
        <w:numPr>
          <w:ilvl w:val="0"/>
          <w:numId w:val="1"/>
        </w:numPr>
        <w:jc w:val="both"/>
        <w:rPr>
          <w:rFonts w:ascii="Arial" w:hAnsi="Arial" w:cs="Arial"/>
          <w:sz w:val="20"/>
          <w:szCs w:val="20"/>
          <w:lang w:val="es-ES"/>
        </w:rPr>
      </w:pPr>
      <w:r w:rsidRPr="00D53EA7">
        <w:rPr>
          <w:rFonts w:ascii="Arial" w:hAnsi="Arial" w:cs="Arial"/>
          <w:b/>
          <w:sz w:val="20"/>
          <w:szCs w:val="20"/>
          <w:lang w:val="es-ES"/>
        </w:rPr>
        <w:t>Campamento de Verano.</w:t>
      </w:r>
      <w:r w:rsidRPr="00D53EA7">
        <w:rPr>
          <w:rFonts w:ascii="Arial" w:hAnsi="Arial" w:cs="Arial"/>
          <w:sz w:val="20"/>
          <w:szCs w:val="20"/>
          <w:lang w:val="es-ES"/>
        </w:rPr>
        <w:t xml:space="preserve"> Conjunto de actividades recreativas y deportivas que se realizan dentro de un horario y periodo establecido durante las vacaciones escolares de verano;</w:t>
      </w:r>
    </w:p>
    <w:p w14:paraId="741C8B4D" w14:textId="77777777" w:rsidR="00834E84" w:rsidRDefault="00834E84" w:rsidP="00B643F8">
      <w:pPr>
        <w:pStyle w:val="Prrafodelista"/>
        <w:numPr>
          <w:ilvl w:val="0"/>
          <w:numId w:val="1"/>
        </w:numPr>
        <w:jc w:val="both"/>
        <w:rPr>
          <w:rFonts w:ascii="Arial" w:hAnsi="Arial" w:cs="Arial"/>
          <w:sz w:val="20"/>
          <w:szCs w:val="20"/>
          <w:lang w:val="es-ES"/>
        </w:rPr>
      </w:pPr>
      <w:r>
        <w:rPr>
          <w:rFonts w:ascii="Arial" w:hAnsi="Arial" w:cs="Arial"/>
          <w:b/>
          <w:sz w:val="20"/>
          <w:szCs w:val="20"/>
          <w:lang w:val="es-ES"/>
        </w:rPr>
        <w:t>Crossfit</w:t>
      </w:r>
      <w:r w:rsidRPr="003C60C8">
        <w:rPr>
          <w:rFonts w:ascii="Arial" w:hAnsi="Arial" w:cs="Arial"/>
          <w:sz w:val="20"/>
          <w:szCs w:val="20"/>
          <w:lang w:val="es-ES"/>
        </w:rPr>
        <w:t>.</w:t>
      </w:r>
      <w:r>
        <w:rPr>
          <w:rFonts w:ascii="Arial" w:hAnsi="Arial" w:cs="Arial"/>
          <w:sz w:val="20"/>
          <w:szCs w:val="20"/>
          <w:lang w:val="es-ES"/>
        </w:rPr>
        <w:t xml:space="preserve"> Sistema entrenamiento que se basa en una variedad de ejercicios realizados con mucha intensidad.</w:t>
      </w:r>
    </w:p>
    <w:p w14:paraId="0618F58C" w14:textId="77777777" w:rsidR="00834E84" w:rsidRDefault="00834E84" w:rsidP="00B643F8">
      <w:pPr>
        <w:pStyle w:val="Prrafodelista"/>
        <w:numPr>
          <w:ilvl w:val="0"/>
          <w:numId w:val="1"/>
        </w:numPr>
        <w:jc w:val="both"/>
        <w:rPr>
          <w:rFonts w:ascii="Arial" w:hAnsi="Arial" w:cs="Arial"/>
          <w:sz w:val="20"/>
          <w:szCs w:val="20"/>
          <w:lang w:val="es-ES"/>
        </w:rPr>
      </w:pPr>
      <w:proofErr w:type="spellStart"/>
      <w:r>
        <w:rPr>
          <w:rFonts w:ascii="Arial" w:hAnsi="Arial" w:cs="Arial"/>
          <w:b/>
          <w:sz w:val="20"/>
          <w:szCs w:val="20"/>
          <w:lang w:val="es-ES"/>
        </w:rPr>
        <w:t>Matronatación</w:t>
      </w:r>
      <w:proofErr w:type="spellEnd"/>
      <w:r w:rsidRPr="003C60C8">
        <w:rPr>
          <w:rFonts w:ascii="Arial" w:hAnsi="Arial" w:cs="Arial"/>
          <w:sz w:val="20"/>
          <w:szCs w:val="20"/>
          <w:lang w:val="es-ES"/>
        </w:rPr>
        <w:t>.</w:t>
      </w:r>
      <w:r>
        <w:rPr>
          <w:rFonts w:ascii="Arial" w:hAnsi="Arial" w:cs="Arial"/>
          <w:sz w:val="20"/>
          <w:szCs w:val="20"/>
          <w:lang w:val="es-ES"/>
        </w:rPr>
        <w:t xml:space="preserve"> Desarrollo de actividades acuáticas con bebés, previas a la natación formal.</w:t>
      </w:r>
    </w:p>
    <w:p w14:paraId="0690B6FB" w14:textId="77777777" w:rsidR="00834E84" w:rsidRPr="008E5011" w:rsidRDefault="00834E84" w:rsidP="00B643F8">
      <w:pPr>
        <w:pStyle w:val="Prrafodelista"/>
        <w:numPr>
          <w:ilvl w:val="0"/>
          <w:numId w:val="1"/>
        </w:numPr>
        <w:jc w:val="both"/>
        <w:rPr>
          <w:rFonts w:ascii="Arial" w:hAnsi="Arial" w:cs="Arial"/>
          <w:sz w:val="20"/>
          <w:szCs w:val="20"/>
          <w:lang w:val="es-ES"/>
        </w:rPr>
      </w:pPr>
      <w:r>
        <w:rPr>
          <w:rFonts w:ascii="Arial" w:hAnsi="Arial" w:cs="Arial"/>
          <w:b/>
          <w:sz w:val="20"/>
          <w:szCs w:val="20"/>
          <w:lang w:val="es-ES"/>
        </w:rPr>
        <w:t>Perspectiva de género.</w:t>
      </w:r>
      <w:r>
        <w:rPr>
          <w:rFonts w:ascii="Arial" w:hAnsi="Arial" w:cs="Arial"/>
          <w:sz w:val="20"/>
          <w:szCs w:val="20"/>
          <w:lang w:val="es-ES"/>
        </w:rPr>
        <w:t xml:space="preserve"> 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78C87AB8" w14:textId="77777777" w:rsidR="00834E84" w:rsidRPr="00D53EA7" w:rsidRDefault="00834E84" w:rsidP="00B643F8">
      <w:pPr>
        <w:pStyle w:val="Prrafodelista"/>
        <w:numPr>
          <w:ilvl w:val="0"/>
          <w:numId w:val="1"/>
        </w:numPr>
        <w:jc w:val="both"/>
        <w:rPr>
          <w:rFonts w:ascii="Arial" w:hAnsi="Arial" w:cs="Arial"/>
          <w:sz w:val="20"/>
          <w:szCs w:val="20"/>
          <w:lang w:val="es-ES"/>
        </w:rPr>
      </w:pPr>
      <w:r w:rsidRPr="00D53EA7">
        <w:rPr>
          <w:rFonts w:ascii="Arial" w:hAnsi="Arial" w:cs="Arial"/>
          <w:b/>
          <w:sz w:val="20"/>
          <w:szCs w:val="20"/>
          <w:lang w:val="es-ES"/>
        </w:rPr>
        <w:t>CODE.</w:t>
      </w:r>
      <w:r w:rsidR="007A7C0F">
        <w:rPr>
          <w:rFonts w:ascii="Arial" w:hAnsi="Arial" w:cs="Arial"/>
          <w:b/>
          <w:sz w:val="20"/>
          <w:szCs w:val="20"/>
          <w:lang w:val="es-ES"/>
        </w:rPr>
        <w:t xml:space="preserve"> </w:t>
      </w:r>
      <w:r w:rsidRPr="00D53EA7">
        <w:rPr>
          <w:rFonts w:ascii="Arial" w:hAnsi="Arial" w:cs="Arial"/>
          <w:sz w:val="20"/>
          <w:szCs w:val="20"/>
          <w:lang w:val="es-ES"/>
        </w:rPr>
        <w:t>La Comisión de Deporte del Estado de Guanajuato;</w:t>
      </w:r>
    </w:p>
    <w:p w14:paraId="3E18E63F" w14:textId="77777777" w:rsidR="00834E84" w:rsidRDefault="00834E84" w:rsidP="00B643F8">
      <w:pPr>
        <w:pStyle w:val="Prrafodelista"/>
        <w:numPr>
          <w:ilvl w:val="0"/>
          <w:numId w:val="1"/>
        </w:numPr>
        <w:jc w:val="both"/>
        <w:rPr>
          <w:rFonts w:ascii="Arial" w:hAnsi="Arial" w:cs="Arial"/>
          <w:sz w:val="20"/>
          <w:szCs w:val="20"/>
          <w:lang w:val="es-ES"/>
        </w:rPr>
      </w:pPr>
      <w:r w:rsidRPr="00D53EA7">
        <w:rPr>
          <w:rFonts w:ascii="Arial" w:hAnsi="Arial" w:cs="Arial"/>
          <w:b/>
          <w:sz w:val="20"/>
          <w:szCs w:val="20"/>
          <w:lang w:val="es-ES"/>
        </w:rPr>
        <w:t>CONADE.</w:t>
      </w:r>
      <w:r w:rsidRPr="00D53EA7">
        <w:rPr>
          <w:rFonts w:ascii="Arial" w:hAnsi="Arial" w:cs="Arial"/>
          <w:sz w:val="20"/>
          <w:szCs w:val="20"/>
          <w:lang w:val="es-ES"/>
        </w:rPr>
        <w:t xml:space="preserve"> Comisión Nacional de Cultura Física y Deporte;</w:t>
      </w:r>
    </w:p>
    <w:p w14:paraId="5C45CD09" w14:textId="77777777" w:rsidR="00834E84" w:rsidRPr="002A74A5" w:rsidRDefault="00834E84" w:rsidP="00B643F8">
      <w:pPr>
        <w:pStyle w:val="Prrafodelista"/>
        <w:numPr>
          <w:ilvl w:val="0"/>
          <w:numId w:val="1"/>
        </w:numPr>
        <w:jc w:val="both"/>
        <w:rPr>
          <w:rFonts w:ascii="Arial" w:hAnsi="Arial" w:cs="Arial"/>
          <w:sz w:val="20"/>
          <w:szCs w:val="20"/>
          <w:lang w:val="es-ES"/>
        </w:rPr>
      </w:pPr>
      <w:r w:rsidRPr="00DD12F3">
        <w:rPr>
          <w:rFonts w:ascii="Arial" w:hAnsi="Arial" w:cs="Arial"/>
          <w:b/>
          <w:sz w:val="20"/>
          <w:szCs w:val="20"/>
          <w:lang w:val="es-ES"/>
        </w:rPr>
        <w:t>DOADED</w:t>
      </w:r>
      <w:r>
        <w:rPr>
          <w:rFonts w:ascii="Arial" w:hAnsi="Arial" w:cs="Arial"/>
          <w:sz w:val="20"/>
          <w:szCs w:val="20"/>
          <w:lang w:val="es-ES"/>
        </w:rPr>
        <w:t>. Dirección de Operación y Aprovechamiento de espacios deportivos.</w:t>
      </w:r>
    </w:p>
    <w:p w14:paraId="7CD7BD6A"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 xml:space="preserve">Equipo. </w:t>
      </w:r>
      <w:r w:rsidRPr="0076610B">
        <w:rPr>
          <w:rFonts w:ascii="Arial" w:hAnsi="Arial" w:cs="Arial"/>
          <w:sz w:val="20"/>
          <w:szCs w:val="20"/>
          <w:lang w:val="es-ES"/>
        </w:rPr>
        <w:t>Conjunto de deportistas que practican una disciplina deportiva ya sea waterpolo, natación, clavados o nado sincronizado, dentro de los Centros Acuáticos de la CODE que participan en los juegos deportivos nacionales CONADE y juegos deportivos nacionales CONADE del deporte adaptado.</w:t>
      </w:r>
    </w:p>
    <w:p w14:paraId="7B8A81F7"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Espacio Deportivo.</w:t>
      </w:r>
      <w:r w:rsidRPr="0076610B">
        <w:rPr>
          <w:rFonts w:ascii="Arial" w:hAnsi="Arial" w:cs="Arial"/>
          <w:sz w:val="20"/>
          <w:szCs w:val="20"/>
          <w:lang w:val="es-ES"/>
        </w:rPr>
        <w:t xml:space="preserve"> Lugar específico y reglamentado para la práctica de una disciplina deportiva;</w:t>
      </w:r>
    </w:p>
    <w:p w14:paraId="0BA8E7AE"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Espacio Recreativo.</w:t>
      </w:r>
      <w:r w:rsidRPr="0076610B">
        <w:rPr>
          <w:rFonts w:ascii="Arial" w:hAnsi="Arial" w:cs="Arial"/>
          <w:sz w:val="20"/>
          <w:szCs w:val="20"/>
          <w:lang w:val="es-ES"/>
        </w:rPr>
        <w:t xml:space="preserve">  Lugar para actividades libres y espontáneas para el esparcimiento, diversión, relajación; tomando en cuenta que la recreación es la actividad opuesta a la vida seria del ser humano utilizando positivamente su tiempo libre; </w:t>
      </w:r>
    </w:p>
    <w:p w14:paraId="69CCB6EE"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FADAR.</w:t>
      </w:r>
      <w:r w:rsidRPr="0076610B">
        <w:rPr>
          <w:rFonts w:ascii="Arial" w:hAnsi="Arial" w:cs="Arial"/>
          <w:sz w:val="20"/>
          <w:szCs w:val="20"/>
          <w:lang w:val="es-ES"/>
        </w:rPr>
        <w:t xml:space="preserve"> Fondo de Apoyo al Deporte de Alto Rendimiento;</w:t>
      </w:r>
    </w:p>
    <w:p w14:paraId="6D92B58E"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Lineamientos.</w:t>
      </w:r>
      <w:r w:rsidRPr="0076610B">
        <w:rPr>
          <w:rFonts w:ascii="Arial" w:hAnsi="Arial" w:cs="Arial"/>
          <w:sz w:val="20"/>
          <w:szCs w:val="20"/>
          <w:lang w:val="es-ES"/>
        </w:rPr>
        <w:t xml:space="preserve"> Lineamientos de uso de instalaciones Deportivas de la CODE;</w:t>
      </w:r>
    </w:p>
    <w:p w14:paraId="304BF469"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 xml:space="preserve">Preequipo. </w:t>
      </w:r>
      <w:r w:rsidRPr="0076610B">
        <w:rPr>
          <w:rFonts w:ascii="Arial" w:hAnsi="Arial" w:cs="Arial"/>
          <w:sz w:val="20"/>
          <w:szCs w:val="20"/>
          <w:lang w:val="es-ES"/>
        </w:rPr>
        <w:t>Conjunto de deportistas que practican una disciplina deportiva ya sea waterpolo, natación, clavados o nado sincronizado, dentro de los Centros Acuáticos de la CODE que forman parte del selectivo institucional que participan en las etapas de los juegos deportivos nacionales CONADE y juegos deportivos nacionales CONADE del deporte adaptado, pero que no participaron en la etapa final.</w:t>
      </w:r>
    </w:p>
    <w:p w14:paraId="6CEC224E" w14:textId="77777777" w:rsidR="00834E84" w:rsidRPr="0076610B" w:rsidRDefault="00834E84" w:rsidP="00B643F8">
      <w:pPr>
        <w:pStyle w:val="Prrafodelista"/>
        <w:numPr>
          <w:ilvl w:val="0"/>
          <w:numId w:val="1"/>
        </w:numPr>
        <w:jc w:val="both"/>
        <w:rPr>
          <w:rFonts w:ascii="Arial" w:hAnsi="Arial" w:cs="Arial"/>
          <w:sz w:val="20"/>
          <w:szCs w:val="20"/>
          <w:lang w:val="es-ES"/>
        </w:rPr>
      </w:pPr>
      <w:r w:rsidRPr="0076610B">
        <w:rPr>
          <w:rFonts w:ascii="Arial" w:hAnsi="Arial" w:cs="Arial"/>
          <w:b/>
          <w:sz w:val="20"/>
          <w:szCs w:val="20"/>
          <w:lang w:val="es-ES"/>
        </w:rPr>
        <w:t>RED.</w:t>
      </w:r>
      <w:r w:rsidRPr="0076610B">
        <w:rPr>
          <w:rFonts w:ascii="Arial" w:hAnsi="Arial" w:cs="Arial"/>
          <w:sz w:val="20"/>
          <w:szCs w:val="20"/>
          <w:lang w:val="es-ES"/>
        </w:rPr>
        <w:t xml:space="preserve"> Registro Estatal del Deporte;</w:t>
      </w:r>
    </w:p>
    <w:p w14:paraId="39ECF316" w14:textId="77777777" w:rsidR="00834E84" w:rsidRPr="00DD12F3" w:rsidRDefault="00834E84" w:rsidP="00B643F8">
      <w:pPr>
        <w:pStyle w:val="Prrafodelista"/>
        <w:numPr>
          <w:ilvl w:val="0"/>
          <w:numId w:val="1"/>
        </w:numPr>
        <w:jc w:val="both"/>
        <w:rPr>
          <w:rFonts w:ascii="Arial" w:hAnsi="Arial" w:cs="Arial"/>
          <w:sz w:val="20"/>
          <w:szCs w:val="20"/>
          <w:lang w:val="es-ES"/>
        </w:rPr>
      </w:pPr>
      <w:r w:rsidRPr="00D53EA7">
        <w:rPr>
          <w:rFonts w:ascii="Arial" w:hAnsi="Arial" w:cs="Arial"/>
          <w:b/>
          <w:sz w:val="20"/>
          <w:szCs w:val="20"/>
          <w:lang w:val="es-ES"/>
        </w:rPr>
        <w:t>SICCED.</w:t>
      </w:r>
      <w:r w:rsidRPr="00D53EA7">
        <w:rPr>
          <w:rFonts w:ascii="Arial" w:hAnsi="Arial" w:cs="Arial"/>
          <w:sz w:val="20"/>
          <w:szCs w:val="20"/>
          <w:lang w:val="es-ES"/>
        </w:rPr>
        <w:t xml:space="preserve"> Sistema de Capacitación y Certificación para Entrenadores Deportivos</w:t>
      </w:r>
      <w:r w:rsidRPr="00D53EA7">
        <w:rPr>
          <w:rFonts w:ascii="Arial" w:hAnsi="Arial" w:cs="Arial"/>
          <w:color w:val="666666"/>
          <w:sz w:val="20"/>
          <w:szCs w:val="20"/>
          <w:shd w:val="clear" w:color="auto" w:fill="F5F5F5"/>
        </w:rPr>
        <w:t>.</w:t>
      </w:r>
    </w:p>
    <w:p w14:paraId="0C9DFD31" w14:textId="77777777" w:rsidR="00834E84" w:rsidRPr="00D53EA7" w:rsidRDefault="00834E84" w:rsidP="00834E84">
      <w:pPr>
        <w:spacing w:after="0"/>
        <w:jc w:val="center"/>
        <w:rPr>
          <w:rFonts w:ascii="Arial" w:hAnsi="Arial" w:cs="Arial"/>
          <w:b/>
          <w:sz w:val="20"/>
          <w:szCs w:val="20"/>
          <w:lang w:val="es-ES"/>
        </w:rPr>
      </w:pPr>
    </w:p>
    <w:p w14:paraId="2407049D" w14:textId="77777777" w:rsidR="00834E84" w:rsidRPr="00D53EA7" w:rsidRDefault="00834E84" w:rsidP="00834E84">
      <w:pPr>
        <w:spacing w:after="0" w:line="240" w:lineRule="auto"/>
        <w:jc w:val="right"/>
        <w:rPr>
          <w:rFonts w:ascii="Arial" w:hAnsi="Arial" w:cs="Arial"/>
          <w:sz w:val="20"/>
          <w:szCs w:val="20"/>
          <w:lang w:val="es-ES"/>
        </w:rPr>
      </w:pPr>
      <w:r>
        <w:rPr>
          <w:rFonts w:ascii="Arial" w:eastAsia="Arial" w:hAnsi="Arial" w:cs="Arial"/>
          <w:b/>
          <w:sz w:val="20"/>
          <w:szCs w:val="20"/>
          <w:lang w:val="es-ES"/>
        </w:rPr>
        <w:t>Unidad</w:t>
      </w:r>
      <w:r w:rsidRPr="00D53EA7">
        <w:rPr>
          <w:rFonts w:ascii="Arial" w:eastAsia="Arial" w:hAnsi="Arial" w:cs="Arial"/>
          <w:b/>
          <w:sz w:val="20"/>
          <w:szCs w:val="20"/>
          <w:lang w:val="es-ES"/>
        </w:rPr>
        <w:t xml:space="preserve"> administrativa responsable</w:t>
      </w:r>
    </w:p>
    <w:p w14:paraId="3C48BD46" w14:textId="77777777" w:rsidR="00834E84" w:rsidRDefault="00834E84" w:rsidP="00834E84">
      <w:pPr>
        <w:jc w:val="both"/>
        <w:rPr>
          <w:rFonts w:ascii="Arial" w:eastAsia="Arial" w:hAnsi="Arial" w:cs="Arial"/>
          <w:sz w:val="20"/>
          <w:szCs w:val="20"/>
          <w:lang w:val="es-ES"/>
        </w:rPr>
      </w:pPr>
      <w:r w:rsidRPr="00D53EA7">
        <w:rPr>
          <w:rFonts w:ascii="Arial" w:hAnsi="Arial" w:cs="Arial"/>
          <w:b/>
          <w:sz w:val="20"/>
          <w:szCs w:val="20"/>
          <w:lang w:val="es-ES"/>
        </w:rPr>
        <w:t>Artículo4.-</w:t>
      </w:r>
      <w:r w:rsidRPr="00D53EA7">
        <w:rPr>
          <w:rFonts w:ascii="Arial" w:hAnsi="Arial" w:cs="Arial"/>
          <w:sz w:val="20"/>
          <w:szCs w:val="20"/>
          <w:lang w:val="es-ES"/>
        </w:rPr>
        <w:t xml:space="preserve">La </w:t>
      </w:r>
      <w:r w:rsidRPr="00D53EA7">
        <w:rPr>
          <w:rFonts w:ascii="Arial" w:eastAsia="Arial" w:hAnsi="Arial" w:cs="Arial"/>
          <w:sz w:val="20"/>
          <w:szCs w:val="20"/>
          <w:lang w:val="es-ES"/>
        </w:rPr>
        <w:t xml:space="preserve">Dirección de Operación y Aprovechamiento de Espacios Deportivos de la CODE será </w:t>
      </w:r>
      <w:r>
        <w:rPr>
          <w:rFonts w:ascii="Arial" w:eastAsia="Arial" w:hAnsi="Arial" w:cs="Arial"/>
          <w:sz w:val="20"/>
          <w:szCs w:val="20"/>
          <w:lang w:val="es-ES"/>
        </w:rPr>
        <w:t>la unidad</w:t>
      </w:r>
      <w:r w:rsidRPr="00D53EA7">
        <w:rPr>
          <w:rFonts w:ascii="Arial" w:eastAsia="Arial" w:hAnsi="Arial" w:cs="Arial"/>
          <w:sz w:val="20"/>
          <w:szCs w:val="20"/>
          <w:lang w:val="es-ES"/>
        </w:rPr>
        <w:t xml:space="preserve"> responsable de llevar a cabo todas las acciones relativas al presupuesto, desarrollo, y seguimiento de los servicios que presta la CODE en relación con las instalaciones deportivas, así como de resguardar la documentación original que derive de la prestación de servicios y realización de trámites de las instalaciones deportivas y recreativas de la CODE.</w:t>
      </w:r>
    </w:p>
    <w:p w14:paraId="72A8C530" w14:textId="77777777" w:rsidR="00834E84" w:rsidRPr="00D53EA7" w:rsidRDefault="00834E84" w:rsidP="00834E84">
      <w:pPr>
        <w:tabs>
          <w:tab w:val="left" w:pos="1575"/>
        </w:tabs>
        <w:spacing w:after="0"/>
        <w:jc w:val="right"/>
        <w:rPr>
          <w:rFonts w:ascii="Arial" w:hAnsi="Arial" w:cs="Arial"/>
          <w:b/>
          <w:sz w:val="20"/>
          <w:szCs w:val="20"/>
          <w:lang w:val="es-ES"/>
        </w:rPr>
      </w:pPr>
      <w:r w:rsidRPr="00D53EA7">
        <w:rPr>
          <w:rFonts w:ascii="Arial" w:hAnsi="Arial" w:cs="Arial"/>
          <w:b/>
          <w:sz w:val="20"/>
          <w:szCs w:val="20"/>
          <w:lang w:val="es-ES"/>
        </w:rPr>
        <w:t xml:space="preserve">Instalaciones administradas por la </w:t>
      </w:r>
      <w:r w:rsidRPr="00D53EA7">
        <w:rPr>
          <w:rFonts w:ascii="Arial" w:eastAsia="Arial" w:hAnsi="Arial" w:cs="Arial"/>
          <w:b/>
          <w:bCs/>
          <w:sz w:val="20"/>
          <w:szCs w:val="20"/>
          <w:lang w:val="es-ES"/>
        </w:rPr>
        <w:t>CODE</w:t>
      </w:r>
    </w:p>
    <w:p w14:paraId="4FA1B41A" w14:textId="77777777" w:rsidR="00834E84" w:rsidRPr="00D53EA7" w:rsidRDefault="00834E84" w:rsidP="00834E84">
      <w:pPr>
        <w:tabs>
          <w:tab w:val="left" w:pos="1575"/>
        </w:tabs>
        <w:spacing w:after="0"/>
        <w:jc w:val="both"/>
        <w:rPr>
          <w:rFonts w:ascii="Arial" w:hAnsi="Arial" w:cs="Arial"/>
          <w:sz w:val="20"/>
          <w:szCs w:val="20"/>
          <w:lang w:val="es-ES"/>
        </w:rPr>
      </w:pPr>
      <w:r w:rsidRPr="00D53EA7">
        <w:rPr>
          <w:rFonts w:ascii="Arial" w:hAnsi="Arial" w:cs="Arial"/>
          <w:b/>
          <w:sz w:val="20"/>
          <w:szCs w:val="20"/>
          <w:lang w:val="es-ES"/>
        </w:rPr>
        <w:t xml:space="preserve">Artículo 5.- </w:t>
      </w:r>
      <w:r w:rsidRPr="00D53EA7">
        <w:rPr>
          <w:rFonts w:ascii="Arial" w:hAnsi="Arial" w:cs="Arial"/>
          <w:sz w:val="20"/>
          <w:szCs w:val="20"/>
          <w:lang w:val="es-ES"/>
        </w:rPr>
        <w:t xml:space="preserve">Las instalaciones que son administradas por la </w:t>
      </w:r>
      <w:r w:rsidRPr="00D53EA7">
        <w:rPr>
          <w:rFonts w:ascii="Arial" w:eastAsia="Arial" w:hAnsi="Arial" w:cs="Arial"/>
          <w:sz w:val="20"/>
          <w:szCs w:val="20"/>
          <w:lang w:val="es-ES"/>
        </w:rPr>
        <w:t>CODE</w:t>
      </w:r>
      <w:r w:rsidRPr="00D53EA7">
        <w:rPr>
          <w:rFonts w:ascii="Arial" w:hAnsi="Arial" w:cs="Arial"/>
          <w:sz w:val="20"/>
          <w:szCs w:val="20"/>
          <w:lang w:val="es-ES"/>
        </w:rPr>
        <w:t xml:space="preserve"> son las siguientes:</w:t>
      </w:r>
    </w:p>
    <w:p w14:paraId="0987386B" w14:textId="77777777" w:rsidR="00834E84" w:rsidRPr="00D53EA7" w:rsidRDefault="00834E84" w:rsidP="00834E84">
      <w:pPr>
        <w:tabs>
          <w:tab w:val="left" w:pos="1575"/>
        </w:tabs>
        <w:spacing w:after="0"/>
        <w:rPr>
          <w:rFonts w:ascii="Arial" w:hAnsi="Arial" w:cs="Arial"/>
          <w:sz w:val="20"/>
          <w:szCs w:val="20"/>
          <w:lang w:val="es-ES"/>
        </w:rPr>
      </w:pPr>
    </w:p>
    <w:p w14:paraId="238C14B9"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Macrocentro Deportivo I;</w:t>
      </w:r>
    </w:p>
    <w:p w14:paraId="5003CB5B"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Macrocentro Deportivo II;</w:t>
      </w:r>
    </w:p>
    <w:p w14:paraId="3C9D4D35"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Polideportivo Guanajuato;</w:t>
      </w:r>
    </w:p>
    <w:p w14:paraId="79A7BA59"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Macrocentro Deportivo León I;</w:t>
      </w:r>
    </w:p>
    <w:p w14:paraId="32A4EF34"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Módulo Multidisciplinario León I;</w:t>
      </w:r>
    </w:p>
    <w:p w14:paraId="7C7975EE"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Módulo Multidisciplinario Purísima del Rincón;</w:t>
      </w:r>
    </w:p>
    <w:p w14:paraId="5AAE15B5"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Unidad Deportiva del Parque Metropolitano;</w:t>
      </w:r>
    </w:p>
    <w:p w14:paraId="6383B078"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Gimnasio Torres Landa;</w:t>
      </w:r>
    </w:p>
    <w:p w14:paraId="4E15E520"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Deportivo Las Joyas;</w:t>
      </w:r>
    </w:p>
    <w:p w14:paraId="3903EE4B"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Deportivo CODE Moroleón;</w:t>
      </w:r>
    </w:p>
    <w:p w14:paraId="66D97BC6"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Acuático de Guanajuato;</w:t>
      </w:r>
    </w:p>
    <w:p w14:paraId="406E548A"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Acuático de Dolores Hidalgo;</w:t>
      </w:r>
    </w:p>
    <w:p w14:paraId="63AE0467"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Acuático Impulso Guanajuato;</w:t>
      </w:r>
    </w:p>
    <w:p w14:paraId="25EBCE31"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Centro Acuático Purísima del Rincón;</w:t>
      </w:r>
    </w:p>
    <w:p w14:paraId="6252016B" w14:textId="77777777" w:rsidR="00834E84" w:rsidRPr="00A93762"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 xml:space="preserve">Pista de Atletismo </w:t>
      </w:r>
      <w:proofErr w:type="spellStart"/>
      <w:r w:rsidRPr="00A93762">
        <w:rPr>
          <w:rFonts w:ascii="Arial" w:hAnsi="Arial" w:cs="Arial"/>
          <w:sz w:val="20"/>
          <w:szCs w:val="20"/>
          <w:lang w:val="es-ES"/>
        </w:rPr>
        <w:t>Cela</w:t>
      </w:r>
      <w:r w:rsidR="007A7C0F">
        <w:rPr>
          <w:rFonts w:ascii="Arial" w:hAnsi="Arial" w:cs="Arial"/>
          <w:sz w:val="20"/>
          <w:szCs w:val="20"/>
          <w:lang w:val="es-ES"/>
        </w:rPr>
        <w:t>y</w:t>
      </w:r>
      <w:r w:rsidRPr="00A93762">
        <w:rPr>
          <w:rFonts w:ascii="Arial" w:hAnsi="Arial" w:cs="Arial"/>
          <w:sz w:val="20"/>
          <w:szCs w:val="20"/>
          <w:lang w:val="es-ES"/>
        </w:rPr>
        <w:t>ese</w:t>
      </w:r>
      <w:proofErr w:type="spellEnd"/>
      <w:r w:rsidRPr="00A93762">
        <w:rPr>
          <w:rFonts w:ascii="Arial" w:hAnsi="Arial" w:cs="Arial"/>
          <w:sz w:val="20"/>
          <w:szCs w:val="20"/>
          <w:lang w:val="es-ES"/>
        </w:rPr>
        <w:t>;</w:t>
      </w:r>
    </w:p>
    <w:p w14:paraId="7F0D5AFB"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A93762">
        <w:rPr>
          <w:rFonts w:ascii="Arial" w:hAnsi="Arial" w:cs="Arial"/>
          <w:sz w:val="20"/>
          <w:szCs w:val="20"/>
          <w:lang w:val="es-ES"/>
        </w:rPr>
        <w:t xml:space="preserve">Polideportivo </w:t>
      </w:r>
      <w:proofErr w:type="spellStart"/>
      <w:r w:rsidRPr="00A93762">
        <w:rPr>
          <w:rFonts w:ascii="Arial" w:hAnsi="Arial" w:cs="Arial"/>
          <w:sz w:val="20"/>
          <w:szCs w:val="20"/>
          <w:lang w:val="es-ES"/>
        </w:rPr>
        <w:t>Galomo</w:t>
      </w:r>
      <w:proofErr w:type="spellEnd"/>
      <w:r w:rsidRPr="00A93762">
        <w:rPr>
          <w:rFonts w:ascii="Arial" w:hAnsi="Arial" w:cs="Arial"/>
          <w:sz w:val="20"/>
          <w:szCs w:val="20"/>
          <w:lang w:val="es-ES"/>
        </w:rPr>
        <w:t xml:space="preserve"> (San José</w:t>
      </w:r>
      <w:r w:rsidRPr="00D53EA7">
        <w:rPr>
          <w:rFonts w:ascii="Arial" w:hAnsi="Arial" w:cs="Arial"/>
          <w:sz w:val="20"/>
          <w:szCs w:val="20"/>
          <w:lang w:val="es-ES"/>
        </w:rPr>
        <w:t xml:space="preserve"> Iturbide); y</w:t>
      </w:r>
    </w:p>
    <w:p w14:paraId="3E684BB7" w14:textId="77777777" w:rsidR="00834E84" w:rsidRPr="00D53EA7" w:rsidRDefault="00834E84" w:rsidP="00B643F8">
      <w:pPr>
        <w:pStyle w:val="Prrafodelista"/>
        <w:numPr>
          <w:ilvl w:val="0"/>
          <w:numId w:val="2"/>
        </w:numPr>
        <w:tabs>
          <w:tab w:val="left" w:pos="1575"/>
        </w:tabs>
        <w:spacing w:after="0"/>
        <w:rPr>
          <w:rFonts w:ascii="Arial" w:hAnsi="Arial" w:cs="Arial"/>
          <w:sz w:val="20"/>
          <w:szCs w:val="20"/>
          <w:lang w:val="es-ES"/>
        </w:rPr>
      </w:pPr>
      <w:r w:rsidRPr="00D53EA7">
        <w:rPr>
          <w:rFonts w:ascii="Arial" w:hAnsi="Arial" w:cs="Arial"/>
          <w:sz w:val="20"/>
          <w:szCs w:val="20"/>
          <w:lang w:val="es-ES"/>
        </w:rPr>
        <w:t>Centro Deportivo San Gerónimo (Purísima del Rincón).</w:t>
      </w:r>
    </w:p>
    <w:p w14:paraId="422D8120" w14:textId="77777777" w:rsidR="00834E84" w:rsidRPr="00D53EA7" w:rsidRDefault="00834E84" w:rsidP="00834E84">
      <w:pPr>
        <w:pStyle w:val="Prrafodelista"/>
        <w:jc w:val="right"/>
        <w:rPr>
          <w:rFonts w:ascii="Arial" w:hAnsi="Arial" w:cs="Arial"/>
          <w:sz w:val="20"/>
          <w:szCs w:val="20"/>
          <w:lang w:val="es-ES"/>
        </w:rPr>
      </w:pPr>
    </w:p>
    <w:p w14:paraId="66BF73B3" w14:textId="77777777" w:rsidR="00834E84" w:rsidRDefault="00834E84" w:rsidP="00834E84">
      <w:pPr>
        <w:pStyle w:val="Prrafodelista"/>
        <w:jc w:val="right"/>
        <w:rPr>
          <w:rFonts w:ascii="Arial" w:hAnsi="Arial" w:cs="Arial"/>
          <w:sz w:val="20"/>
          <w:szCs w:val="20"/>
          <w:lang w:val="es-ES"/>
        </w:rPr>
      </w:pPr>
    </w:p>
    <w:p w14:paraId="59C69A61" w14:textId="77777777" w:rsidR="000F7898" w:rsidRPr="00D53EA7" w:rsidRDefault="000F7898" w:rsidP="00834E84">
      <w:pPr>
        <w:pStyle w:val="Prrafodelista"/>
        <w:jc w:val="right"/>
        <w:rPr>
          <w:rFonts w:ascii="Arial" w:hAnsi="Arial" w:cs="Arial"/>
          <w:sz w:val="20"/>
          <w:szCs w:val="20"/>
          <w:lang w:val="es-ES"/>
        </w:rPr>
      </w:pPr>
    </w:p>
    <w:p w14:paraId="0BC31D5F" w14:textId="77777777" w:rsidR="00575047" w:rsidRDefault="00575047" w:rsidP="00834E84">
      <w:pPr>
        <w:pStyle w:val="Prrafodelista"/>
        <w:jc w:val="center"/>
        <w:rPr>
          <w:rFonts w:ascii="Arial" w:hAnsi="Arial" w:cs="Arial"/>
          <w:b/>
          <w:sz w:val="20"/>
          <w:szCs w:val="20"/>
          <w:lang w:val="es-ES"/>
        </w:rPr>
      </w:pPr>
    </w:p>
    <w:p w14:paraId="5EA8D83C" w14:textId="77777777" w:rsidR="00575047" w:rsidRDefault="00575047" w:rsidP="00834E84">
      <w:pPr>
        <w:pStyle w:val="Prrafodelista"/>
        <w:jc w:val="center"/>
        <w:rPr>
          <w:rFonts w:ascii="Arial" w:hAnsi="Arial" w:cs="Arial"/>
          <w:b/>
          <w:sz w:val="20"/>
          <w:szCs w:val="20"/>
          <w:lang w:val="es-ES"/>
        </w:rPr>
      </w:pPr>
    </w:p>
    <w:p w14:paraId="56F2F93E" w14:textId="77777777" w:rsidR="00575047" w:rsidRDefault="00575047" w:rsidP="00834E84">
      <w:pPr>
        <w:pStyle w:val="Prrafodelista"/>
        <w:jc w:val="center"/>
        <w:rPr>
          <w:rFonts w:ascii="Arial" w:hAnsi="Arial" w:cs="Arial"/>
          <w:b/>
          <w:sz w:val="20"/>
          <w:szCs w:val="20"/>
          <w:lang w:val="es-ES"/>
        </w:rPr>
      </w:pPr>
    </w:p>
    <w:p w14:paraId="083307FC" w14:textId="0E7C7075"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Capítulo II</w:t>
      </w:r>
    </w:p>
    <w:p w14:paraId="28C5F729"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 las cuotas y descuentos</w:t>
      </w:r>
    </w:p>
    <w:p w14:paraId="4DA7A49A" w14:textId="77777777" w:rsidR="00834E84" w:rsidRDefault="00834E84" w:rsidP="00834E84">
      <w:pPr>
        <w:pStyle w:val="Prrafodelista"/>
        <w:jc w:val="center"/>
        <w:rPr>
          <w:rFonts w:ascii="Arial" w:hAnsi="Arial" w:cs="Arial"/>
          <w:b/>
          <w:sz w:val="20"/>
          <w:szCs w:val="20"/>
          <w:lang w:val="es-ES"/>
        </w:rPr>
      </w:pPr>
    </w:p>
    <w:p w14:paraId="33629771" w14:textId="77777777" w:rsidR="007A7C0F" w:rsidRPr="00D53EA7" w:rsidRDefault="007A7C0F" w:rsidP="00834E84">
      <w:pPr>
        <w:pStyle w:val="Prrafodelista"/>
        <w:jc w:val="center"/>
        <w:rPr>
          <w:rFonts w:ascii="Arial" w:hAnsi="Arial" w:cs="Arial"/>
          <w:b/>
          <w:sz w:val="20"/>
          <w:szCs w:val="20"/>
          <w:lang w:val="es-ES"/>
        </w:rPr>
      </w:pPr>
    </w:p>
    <w:p w14:paraId="68588850"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Cuotas</w:t>
      </w:r>
    </w:p>
    <w:p w14:paraId="27726318"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6.-</w:t>
      </w:r>
      <w:r w:rsidRPr="00D53EA7">
        <w:rPr>
          <w:rFonts w:ascii="Arial" w:hAnsi="Arial" w:cs="Arial"/>
          <w:sz w:val="20"/>
          <w:szCs w:val="20"/>
          <w:lang w:val="es-ES"/>
        </w:rPr>
        <w:t xml:space="preserve"> Las cuotas por uso, aprovechamiento o ingreso a las instalaciones deportivas se aplicarán de forma general y por separado.</w:t>
      </w:r>
    </w:p>
    <w:p w14:paraId="6A505720" w14:textId="77777777" w:rsidR="00834E84" w:rsidRDefault="00834E84" w:rsidP="00834E84">
      <w:pPr>
        <w:pStyle w:val="Prrafodelista"/>
        <w:jc w:val="right"/>
        <w:rPr>
          <w:rFonts w:ascii="Arial" w:hAnsi="Arial" w:cs="Arial"/>
          <w:b/>
          <w:sz w:val="20"/>
          <w:szCs w:val="20"/>
          <w:lang w:val="es-ES"/>
        </w:rPr>
      </w:pPr>
    </w:p>
    <w:p w14:paraId="41ED400C"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Lugares de cobro</w:t>
      </w:r>
    </w:p>
    <w:p w14:paraId="45BEF183" w14:textId="77777777" w:rsidR="00834E84" w:rsidRPr="00D53EA7" w:rsidRDefault="00834E84" w:rsidP="00834E84">
      <w:pPr>
        <w:spacing w:after="0"/>
        <w:jc w:val="both"/>
        <w:rPr>
          <w:rFonts w:ascii="Arial" w:hAnsi="Arial" w:cs="Arial"/>
          <w:bCs/>
          <w:sz w:val="20"/>
          <w:szCs w:val="20"/>
          <w:lang w:val="es-ES"/>
        </w:rPr>
      </w:pPr>
      <w:r w:rsidRPr="00D53EA7">
        <w:rPr>
          <w:rFonts w:ascii="Arial" w:hAnsi="Arial" w:cs="Arial"/>
          <w:b/>
          <w:sz w:val="20"/>
          <w:szCs w:val="20"/>
          <w:lang w:val="es-ES"/>
        </w:rPr>
        <w:t>Artículo</w:t>
      </w:r>
      <w:r w:rsidRPr="00D53EA7">
        <w:rPr>
          <w:rFonts w:ascii="Arial" w:hAnsi="Arial" w:cs="Arial"/>
          <w:b/>
          <w:bCs/>
          <w:sz w:val="20"/>
          <w:szCs w:val="20"/>
          <w:lang w:val="es-ES"/>
        </w:rPr>
        <w:t>7</w:t>
      </w:r>
      <w:r w:rsidRPr="00D53EA7">
        <w:rPr>
          <w:rFonts w:ascii="Arial" w:hAnsi="Arial" w:cs="Arial"/>
          <w:b/>
          <w:sz w:val="20"/>
          <w:szCs w:val="20"/>
          <w:lang w:val="es-ES"/>
        </w:rPr>
        <w:t>.-</w:t>
      </w:r>
      <w:r w:rsidRPr="00D53EA7">
        <w:rPr>
          <w:rFonts w:ascii="Arial" w:hAnsi="Arial" w:cs="Arial"/>
          <w:sz w:val="20"/>
          <w:szCs w:val="20"/>
          <w:lang w:val="es-ES"/>
        </w:rPr>
        <w:t xml:space="preserve"> Las cuotas que el presente ordenamiento establece serán cobradas por las áreas receptoras, cajas u otros medios que para tal efecto determine la </w:t>
      </w:r>
      <w:r w:rsidRPr="00D53EA7">
        <w:rPr>
          <w:rFonts w:ascii="Arial" w:eastAsia="Arial" w:hAnsi="Arial" w:cs="Arial"/>
          <w:sz w:val="20"/>
          <w:szCs w:val="20"/>
          <w:lang w:val="es-ES"/>
        </w:rPr>
        <w:t>CODE</w:t>
      </w:r>
      <w:r w:rsidRPr="00D53EA7">
        <w:rPr>
          <w:rFonts w:ascii="Arial" w:hAnsi="Arial" w:cs="Arial"/>
          <w:sz w:val="20"/>
          <w:szCs w:val="20"/>
          <w:lang w:val="es-ES"/>
        </w:rPr>
        <w:t xml:space="preserve">, quienes deberán extender el comprobante respectivo, de conformidad con </w:t>
      </w:r>
      <w:r w:rsidRPr="00D53EA7">
        <w:rPr>
          <w:rFonts w:ascii="Arial" w:hAnsi="Arial" w:cs="Arial"/>
          <w:bCs/>
          <w:sz w:val="20"/>
          <w:szCs w:val="20"/>
          <w:lang w:val="es-ES"/>
        </w:rPr>
        <w:t>Lineamientos Tarifarios como Fuente Alterna De Financiamiento de la</w:t>
      </w:r>
      <w:r w:rsidR="007A7C0F">
        <w:rPr>
          <w:rFonts w:ascii="Arial" w:hAnsi="Arial" w:cs="Arial"/>
          <w:bCs/>
          <w:sz w:val="20"/>
          <w:szCs w:val="20"/>
          <w:lang w:val="es-ES"/>
        </w:rPr>
        <w:t xml:space="preserve"> </w:t>
      </w:r>
      <w:r w:rsidRPr="00D53EA7">
        <w:rPr>
          <w:rFonts w:ascii="Arial" w:hAnsi="Arial" w:cs="Arial"/>
          <w:bCs/>
          <w:sz w:val="20"/>
          <w:szCs w:val="20"/>
          <w:lang w:val="es-ES"/>
        </w:rPr>
        <w:t>Comisión de Deporte del Estado de Guanajuato, para El Ejercicio Fiscal correspondiente.</w:t>
      </w:r>
    </w:p>
    <w:p w14:paraId="494410AC" w14:textId="77777777" w:rsidR="007A7C0F" w:rsidRDefault="007A7C0F" w:rsidP="00834E84">
      <w:pPr>
        <w:pStyle w:val="Prrafodelista"/>
        <w:spacing w:after="0"/>
        <w:jc w:val="right"/>
        <w:rPr>
          <w:rFonts w:ascii="Arial" w:hAnsi="Arial" w:cs="Arial"/>
          <w:b/>
          <w:sz w:val="20"/>
          <w:szCs w:val="20"/>
          <w:lang w:val="es-ES"/>
        </w:rPr>
      </w:pPr>
    </w:p>
    <w:p w14:paraId="53406768"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Cuota de espacios comerciales</w:t>
      </w:r>
    </w:p>
    <w:p w14:paraId="68CBE136"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Artículo8.-</w:t>
      </w:r>
      <w:r w:rsidRPr="00D53EA7">
        <w:rPr>
          <w:rFonts w:ascii="Arial" w:hAnsi="Arial" w:cs="Arial"/>
          <w:sz w:val="20"/>
          <w:szCs w:val="20"/>
          <w:lang w:val="es-ES"/>
        </w:rPr>
        <w:t xml:space="preserve"> Se permitirá el uso de espacio comercial con un costo por metro cuadrado</w:t>
      </w:r>
      <w:r w:rsidR="007A7C0F">
        <w:rPr>
          <w:rFonts w:ascii="Arial" w:hAnsi="Arial" w:cs="Arial"/>
          <w:sz w:val="20"/>
          <w:szCs w:val="20"/>
          <w:lang w:val="es-ES"/>
        </w:rPr>
        <w:t xml:space="preserve"> </w:t>
      </w:r>
      <w:r w:rsidRPr="00D53EA7">
        <w:rPr>
          <w:rFonts w:ascii="Arial" w:hAnsi="Arial" w:cs="Arial"/>
          <w:sz w:val="20"/>
          <w:szCs w:val="20"/>
          <w:lang w:val="es-ES"/>
        </w:rPr>
        <w:t xml:space="preserve">de acuerdo </w:t>
      </w:r>
      <w:proofErr w:type="spellStart"/>
      <w:r w:rsidRPr="00D53EA7">
        <w:rPr>
          <w:rFonts w:ascii="Arial" w:hAnsi="Arial" w:cs="Arial"/>
          <w:sz w:val="20"/>
          <w:szCs w:val="20"/>
          <w:lang w:val="es-ES"/>
        </w:rPr>
        <w:t>conlo</w:t>
      </w:r>
      <w:proofErr w:type="spellEnd"/>
      <w:r w:rsidRPr="00D53EA7">
        <w:rPr>
          <w:rFonts w:ascii="Arial" w:hAnsi="Arial" w:cs="Arial"/>
          <w:sz w:val="20"/>
          <w:szCs w:val="20"/>
          <w:lang w:val="es-ES"/>
        </w:rPr>
        <w:t xml:space="preserve"> establecido en el capítulo referente al uso de Espacios Comerciales. Este pago se sujetará al espacio perfectamente definido por la</w:t>
      </w:r>
      <w:r w:rsidR="007A7C0F">
        <w:rPr>
          <w:rFonts w:ascii="Arial" w:hAnsi="Arial" w:cs="Arial"/>
          <w:sz w:val="20"/>
          <w:szCs w:val="20"/>
          <w:lang w:val="es-ES"/>
        </w:rPr>
        <w:t xml:space="preserve"> </w:t>
      </w:r>
      <w:r w:rsidRPr="00D53EA7">
        <w:rPr>
          <w:rFonts w:ascii="Arial" w:eastAsia="Arial" w:hAnsi="Arial" w:cs="Arial"/>
          <w:sz w:val="20"/>
          <w:szCs w:val="20"/>
          <w:lang w:val="es-ES"/>
        </w:rPr>
        <w:t>CODE</w:t>
      </w:r>
      <w:r w:rsidRPr="00D53EA7">
        <w:rPr>
          <w:rFonts w:ascii="Arial" w:hAnsi="Arial" w:cs="Arial"/>
          <w:sz w:val="20"/>
          <w:szCs w:val="20"/>
          <w:lang w:val="es-ES"/>
        </w:rPr>
        <w:t>, inclusive será limitativa a las condiciones que se presentan en el momento que se asigne el espacio, dejando en la misma condición en que se recibe el lugar, limpio y sin desperfectos.</w:t>
      </w:r>
    </w:p>
    <w:p w14:paraId="708BCC0D" w14:textId="77777777" w:rsidR="00834E84" w:rsidRDefault="00834E84" w:rsidP="00834E84">
      <w:pPr>
        <w:spacing w:after="0"/>
        <w:jc w:val="both"/>
        <w:rPr>
          <w:rFonts w:ascii="Arial" w:hAnsi="Arial" w:cs="Arial"/>
          <w:sz w:val="20"/>
          <w:szCs w:val="20"/>
          <w:lang w:val="es-ES"/>
        </w:rPr>
      </w:pPr>
    </w:p>
    <w:p w14:paraId="0664ABDA" w14:textId="77777777" w:rsidR="00834E84" w:rsidRPr="00D53EA7" w:rsidRDefault="00834E84" w:rsidP="00834E84">
      <w:pPr>
        <w:spacing w:after="0" w:line="276" w:lineRule="auto"/>
        <w:jc w:val="right"/>
        <w:rPr>
          <w:rFonts w:ascii="Arial" w:hAnsi="Arial" w:cs="Arial"/>
          <w:b/>
          <w:bCs/>
          <w:sz w:val="20"/>
          <w:szCs w:val="20"/>
          <w:lang w:val="es-ES"/>
        </w:rPr>
      </w:pPr>
      <w:r w:rsidRPr="00D53EA7">
        <w:rPr>
          <w:rFonts w:ascii="Arial" w:hAnsi="Arial" w:cs="Arial"/>
          <w:b/>
          <w:bCs/>
          <w:sz w:val="20"/>
          <w:szCs w:val="20"/>
          <w:lang w:val="es-ES"/>
        </w:rPr>
        <w:t>Cuotas de los centros acuáticos</w:t>
      </w:r>
    </w:p>
    <w:p w14:paraId="5F2187DC" w14:textId="77777777" w:rsidR="00834E84" w:rsidRPr="00D53EA7" w:rsidRDefault="00834E84" w:rsidP="00834E84">
      <w:pPr>
        <w:spacing w:after="200" w:line="276" w:lineRule="auto"/>
        <w:jc w:val="both"/>
        <w:rPr>
          <w:rFonts w:ascii="Arial" w:hAnsi="Arial" w:cs="Arial"/>
          <w:sz w:val="20"/>
          <w:szCs w:val="20"/>
          <w:lang w:val="es-ES"/>
        </w:rPr>
      </w:pPr>
      <w:r w:rsidRPr="00D53EA7">
        <w:rPr>
          <w:rFonts w:ascii="Arial" w:hAnsi="Arial" w:cs="Arial"/>
          <w:b/>
          <w:bCs/>
          <w:sz w:val="20"/>
          <w:szCs w:val="20"/>
          <w:lang w:val="es-ES"/>
        </w:rPr>
        <w:t>Artículo 9.</w:t>
      </w:r>
      <w:r w:rsidRPr="00D53EA7">
        <w:rPr>
          <w:rFonts w:ascii="Arial" w:hAnsi="Arial" w:cs="Arial"/>
          <w:sz w:val="20"/>
          <w:szCs w:val="20"/>
          <w:lang w:val="es-ES"/>
        </w:rPr>
        <w:t xml:space="preserve"> Se deberá cubrir el pago de inscripción, reinscripción y/o mensualidad dentro de los periodos indicados por la Administración.  Las cuotas </w:t>
      </w:r>
      <w:r>
        <w:rPr>
          <w:rFonts w:ascii="Arial" w:hAnsi="Arial" w:cs="Arial"/>
          <w:sz w:val="20"/>
          <w:szCs w:val="20"/>
          <w:lang w:val="es-ES"/>
        </w:rPr>
        <w:t>estarán publicada</w:t>
      </w:r>
      <w:r w:rsidRPr="00D53EA7">
        <w:rPr>
          <w:rFonts w:ascii="Arial" w:hAnsi="Arial" w:cs="Arial"/>
          <w:sz w:val="20"/>
          <w:szCs w:val="20"/>
          <w:lang w:val="es-ES"/>
        </w:rPr>
        <w:t xml:space="preserve">s durante todo el año y a la vista del público y podrán ser modificadas con autorización del Consejo Directivo de la </w:t>
      </w:r>
      <w:r w:rsidRPr="00D53EA7">
        <w:rPr>
          <w:rFonts w:ascii="Arial" w:eastAsia="Arial" w:hAnsi="Arial" w:cs="Arial"/>
          <w:sz w:val="20"/>
          <w:szCs w:val="20"/>
          <w:lang w:val="es-ES"/>
        </w:rPr>
        <w:t>CODE</w:t>
      </w:r>
      <w:r w:rsidRPr="00D53EA7">
        <w:rPr>
          <w:rFonts w:ascii="Arial" w:hAnsi="Arial" w:cs="Arial"/>
          <w:sz w:val="20"/>
          <w:szCs w:val="20"/>
          <w:lang w:val="es-ES"/>
        </w:rPr>
        <w:t xml:space="preserve">. </w:t>
      </w:r>
    </w:p>
    <w:p w14:paraId="2465EF92" w14:textId="77777777" w:rsidR="00834E84" w:rsidRPr="00D53EA7" w:rsidRDefault="00834E84" w:rsidP="00834E84">
      <w:pPr>
        <w:spacing w:after="200" w:line="276" w:lineRule="auto"/>
        <w:jc w:val="both"/>
        <w:rPr>
          <w:rFonts w:ascii="Arial" w:hAnsi="Arial" w:cs="Arial"/>
          <w:sz w:val="20"/>
          <w:szCs w:val="20"/>
          <w:lang w:val="es-ES"/>
        </w:rPr>
      </w:pPr>
      <w:r w:rsidRPr="00D53EA7">
        <w:rPr>
          <w:rFonts w:ascii="Arial" w:hAnsi="Arial" w:cs="Arial"/>
          <w:sz w:val="20"/>
          <w:szCs w:val="20"/>
          <w:lang w:val="es-ES"/>
        </w:rPr>
        <w:t>Las personas que no hayan pagado su mensualidad correspondiente, dentro de los periodos establecidos por la administración, se les negará el acceso a sus clases sin excepción alguna.</w:t>
      </w:r>
    </w:p>
    <w:p w14:paraId="4151AB89" w14:textId="77777777" w:rsidR="00834E84" w:rsidRPr="00D53EA7" w:rsidRDefault="00834E84" w:rsidP="00834E84">
      <w:pPr>
        <w:spacing w:after="200" w:line="276" w:lineRule="auto"/>
        <w:jc w:val="both"/>
        <w:rPr>
          <w:rFonts w:ascii="Arial" w:hAnsi="Arial" w:cs="Arial"/>
          <w:sz w:val="20"/>
          <w:szCs w:val="20"/>
          <w:lang w:val="es-ES"/>
        </w:rPr>
      </w:pPr>
      <w:r w:rsidRPr="00D53EA7">
        <w:rPr>
          <w:rFonts w:ascii="Arial" w:hAnsi="Arial" w:cs="Arial"/>
          <w:sz w:val="20"/>
          <w:szCs w:val="20"/>
          <w:lang w:val="es-ES"/>
        </w:rPr>
        <w:t>Ningún pago será transferible de persona a persona bajo ninguna circunstancia.</w:t>
      </w:r>
    </w:p>
    <w:p w14:paraId="752E864D" w14:textId="77777777" w:rsidR="00834E84" w:rsidRDefault="00834E84" w:rsidP="00834E84">
      <w:pPr>
        <w:pStyle w:val="Prrafodelista"/>
        <w:jc w:val="both"/>
        <w:rPr>
          <w:rFonts w:ascii="Arial" w:hAnsi="Arial" w:cs="Arial"/>
          <w:sz w:val="20"/>
          <w:szCs w:val="20"/>
          <w:lang w:val="es-ES"/>
        </w:rPr>
      </w:pPr>
    </w:p>
    <w:p w14:paraId="73E4BA2B" w14:textId="77777777" w:rsidR="007A7C0F" w:rsidRPr="00D53EA7" w:rsidRDefault="007A7C0F" w:rsidP="00834E84">
      <w:pPr>
        <w:pStyle w:val="Prrafodelista"/>
        <w:jc w:val="both"/>
        <w:rPr>
          <w:rFonts w:ascii="Arial" w:hAnsi="Arial" w:cs="Arial"/>
          <w:sz w:val="20"/>
          <w:szCs w:val="20"/>
          <w:lang w:val="es-ES"/>
        </w:rPr>
      </w:pPr>
    </w:p>
    <w:p w14:paraId="28C6FF7B" w14:textId="77777777" w:rsidR="00834E84" w:rsidRDefault="00834E84" w:rsidP="00834E84">
      <w:pPr>
        <w:pStyle w:val="Prrafodelista"/>
        <w:jc w:val="both"/>
        <w:rPr>
          <w:rFonts w:ascii="Arial" w:hAnsi="Arial" w:cs="Arial"/>
          <w:sz w:val="20"/>
          <w:szCs w:val="20"/>
          <w:lang w:val="es-ES"/>
        </w:rPr>
      </w:pPr>
    </w:p>
    <w:p w14:paraId="7543CEE6" w14:textId="77777777" w:rsidR="000F7898" w:rsidRPr="00D53EA7" w:rsidRDefault="000F7898" w:rsidP="00834E84">
      <w:pPr>
        <w:pStyle w:val="Prrafodelista"/>
        <w:jc w:val="both"/>
        <w:rPr>
          <w:rFonts w:ascii="Arial" w:hAnsi="Arial" w:cs="Arial"/>
          <w:sz w:val="20"/>
          <w:szCs w:val="20"/>
          <w:lang w:val="es-ES"/>
        </w:rPr>
      </w:pPr>
    </w:p>
    <w:p w14:paraId="456536C1"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Capítulo</w:t>
      </w:r>
      <w:r w:rsidR="007A7C0F">
        <w:rPr>
          <w:rFonts w:ascii="Arial" w:hAnsi="Arial" w:cs="Arial"/>
          <w:b/>
          <w:sz w:val="20"/>
          <w:szCs w:val="20"/>
          <w:lang w:val="es-ES"/>
        </w:rPr>
        <w:t xml:space="preserve"> </w:t>
      </w:r>
      <w:r w:rsidRPr="00D53EA7">
        <w:rPr>
          <w:rFonts w:ascii="Arial" w:hAnsi="Arial" w:cs="Arial"/>
          <w:b/>
          <w:sz w:val="20"/>
          <w:szCs w:val="20"/>
          <w:lang w:val="es-ES"/>
        </w:rPr>
        <w:t>III</w:t>
      </w:r>
    </w:p>
    <w:p w14:paraId="56F264DA"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Del ingreso, suspensión o prohibición a las instalaciones deportivas y centros acuáticos</w:t>
      </w:r>
    </w:p>
    <w:p w14:paraId="2C13D7C3" w14:textId="77777777" w:rsidR="00834E84" w:rsidRDefault="00834E84" w:rsidP="00834E84">
      <w:pPr>
        <w:pStyle w:val="Prrafodelista"/>
        <w:jc w:val="both"/>
        <w:rPr>
          <w:rFonts w:ascii="Arial" w:hAnsi="Arial" w:cs="Arial"/>
          <w:sz w:val="20"/>
          <w:szCs w:val="20"/>
          <w:lang w:val="es-ES"/>
        </w:rPr>
      </w:pPr>
    </w:p>
    <w:p w14:paraId="10492225" w14:textId="77777777" w:rsidR="007A7C0F" w:rsidRPr="00D53EA7" w:rsidRDefault="007A7C0F" w:rsidP="00834E84">
      <w:pPr>
        <w:pStyle w:val="Prrafodelista"/>
        <w:jc w:val="both"/>
        <w:rPr>
          <w:rFonts w:ascii="Arial" w:hAnsi="Arial" w:cs="Arial"/>
          <w:sz w:val="20"/>
          <w:szCs w:val="20"/>
          <w:lang w:val="es-ES"/>
        </w:rPr>
      </w:pPr>
    </w:p>
    <w:p w14:paraId="60AF91CC"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 xml:space="preserve">Deportistas </w:t>
      </w:r>
    </w:p>
    <w:p w14:paraId="4A792D54" w14:textId="77777777" w:rsidR="00834E84" w:rsidRPr="00D53EA7" w:rsidRDefault="00834E84" w:rsidP="00834E84">
      <w:pPr>
        <w:spacing w:after="0"/>
        <w:jc w:val="both"/>
        <w:rPr>
          <w:rFonts w:ascii="Arial" w:hAnsi="Arial" w:cs="Arial"/>
          <w:color w:val="000000" w:themeColor="text1"/>
          <w:sz w:val="20"/>
          <w:szCs w:val="20"/>
          <w:lang w:val="es-ES"/>
        </w:rPr>
      </w:pPr>
      <w:r w:rsidRPr="00D53EA7">
        <w:rPr>
          <w:rFonts w:ascii="Arial" w:hAnsi="Arial" w:cs="Arial"/>
          <w:b/>
          <w:color w:val="000000" w:themeColor="text1"/>
          <w:sz w:val="20"/>
          <w:szCs w:val="20"/>
          <w:lang w:val="es-ES"/>
        </w:rPr>
        <w:t xml:space="preserve">Artículo </w:t>
      </w:r>
      <w:r>
        <w:rPr>
          <w:rFonts w:ascii="Arial" w:hAnsi="Arial" w:cs="Arial"/>
          <w:b/>
          <w:color w:val="000000" w:themeColor="text1"/>
          <w:sz w:val="20"/>
          <w:szCs w:val="20"/>
          <w:lang w:val="es-ES"/>
        </w:rPr>
        <w:t>10</w:t>
      </w:r>
      <w:r w:rsidRPr="00D53EA7">
        <w:rPr>
          <w:rFonts w:ascii="Arial" w:hAnsi="Arial" w:cs="Arial"/>
          <w:b/>
          <w:color w:val="000000" w:themeColor="text1"/>
          <w:sz w:val="20"/>
          <w:szCs w:val="20"/>
          <w:lang w:val="es-ES"/>
        </w:rPr>
        <w:t>.-</w:t>
      </w:r>
      <w:r w:rsidRPr="00D53EA7">
        <w:rPr>
          <w:rFonts w:ascii="Arial" w:hAnsi="Arial" w:cs="Arial"/>
          <w:color w:val="000000" w:themeColor="text1"/>
          <w:sz w:val="20"/>
          <w:szCs w:val="20"/>
          <w:lang w:val="es-ES"/>
        </w:rPr>
        <w:t xml:space="preserve"> A los deportistas que estén considerados dentro del padrón de deportistas beneficiado</w:t>
      </w:r>
      <w:r>
        <w:rPr>
          <w:rFonts w:ascii="Arial" w:hAnsi="Arial" w:cs="Arial"/>
          <w:color w:val="000000" w:themeColor="text1"/>
          <w:sz w:val="20"/>
          <w:szCs w:val="20"/>
          <w:lang w:val="es-ES"/>
        </w:rPr>
        <w:t xml:space="preserve">s por el FADAR y medallistas </w:t>
      </w:r>
      <w:r w:rsidRPr="00A93762">
        <w:rPr>
          <w:rFonts w:ascii="Arial" w:hAnsi="Arial" w:cs="Arial"/>
          <w:color w:val="000000" w:themeColor="text1"/>
          <w:sz w:val="20"/>
          <w:szCs w:val="20"/>
          <w:lang w:val="es-ES"/>
        </w:rPr>
        <w:t>de los juegos deportivos</w:t>
      </w:r>
      <w:r w:rsidR="007A7C0F">
        <w:rPr>
          <w:rFonts w:ascii="Arial" w:hAnsi="Arial" w:cs="Arial"/>
          <w:color w:val="000000" w:themeColor="text1"/>
          <w:sz w:val="20"/>
          <w:szCs w:val="20"/>
          <w:lang w:val="es-ES"/>
        </w:rPr>
        <w:t xml:space="preserve"> </w:t>
      </w:r>
      <w:r w:rsidRPr="00A93762">
        <w:rPr>
          <w:rFonts w:ascii="Arial" w:hAnsi="Arial" w:cs="Arial"/>
          <w:color w:val="000000" w:themeColor="text1"/>
          <w:sz w:val="20"/>
          <w:szCs w:val="20"/>
          <w:lang w:val="es-ES"/>
        </w:rPr>
        <w:t>nacionales CONADE y nacionales CONADE del deporte adaptado</w:t>
      </w:r>
      <w:r w:rsidRPr="00D53EA7">
        <w:rPr>
          <w:rFonts w:ascii="Arial" w:hAnsi="Arial" w:cs="Arial"/>
          <w:color w:val="000000" w:themeColor="text1"/>
          <w:sz w:val="20"/>
          <w:szCs w:val="20"/>
          <w:lang w:val="es-ES"/>
        </w:rPr>
        <w:t xml:space="preserve">, la </w:t>
      </w:r>
      <w:r w:rsidRPr="00D53EA7">
        <w:rPr>
          <w:rFonts w:ascii="Arial" w:eastAsia="Arial" w:hAnsi="Arial" w:cs="Arial"/>
          <w:sz w:val="20"/>
          <w:szCs w:val="20"/>
          <w:lang w:val="es-ES"/>
        </w:rPr>
        <w:t>CODE</w:t>
      </w:r>
      <w:r w:rsidRPr="00D53EA7">
        <w:rPr>
          <w:rFonts w:ascii="Arial" w:hAnsi="Arial" w:cs="Arial"/>
          <w:color w:val="000000" w:themeColor="text1"/>
          <w:sz w:val="20"/>
          <w:szCs w:val="20"/>
          <w:lang w:val="es-ES"/>
        </w:rPr>
        <w:t xml:space="preserve"> no les cobrará el ingreso a las instalaciones deportivas, así como el pago de cuotas o mensualidades en las diferentes disciplinas deportivas impartidas por la misma. Para tal efecto, deberán presentar en la taquilla la credencial que los avale como tal. Dicha credencial será tramitada y expedida por la Dirección de Deportes de la</w:t>
      </w:r>
      <w:r w:rsidRPr="00D53EA7">
        <w:rPr>
          <w:rFonts w:ascii="Arial" w:eastAsia="Arial" w:hAnsi="Arial" w:cs="Arial"/>
          <w:sz w:val="20"/>
          <w:szCs w:val="20"/>
          <w:lang w:val="es-ES"/>
        </w:rPr>
        <w:t xml:space="preserve"> CODE</w:t>
      </w:r>
      <w:r w:rsidR="007A7C0F">
        <w:rPr>
          <w:rFonts w:ascii="Arial" w:eastAsia="Arial" w:hAnsi="Arial" w:cs="Arial"/>
          <w:sz w:val="20"/>
          <w:szCs w:val="20"/>
          <w:lang w:val="es-ES"/>
        </w:rPr>
        <w:t xml:space="preserve"> </w:t>
      </w:r>
      <w:r w:rsidRPr="00D53EA7">
        <w:rPr>
          <w:rFonts w:ascii="Arial" w:hAnsi="Arial" w:cs="Arial"/>
          <w:color w:val="000000" w:themeColor="text1"/>
          <w:sz w:val="20"/>
          <w:szCs w:val="20"/>
          <w:lang w:val="es-ES"/>
        </w:rPr>
        <w:t xml:space="preserve">y autorizada por el Titular de la </w:t>
      </w:r>
      <w:r w:rsidRPr="00D53EA7">
        <w:rPr>
          <w:rFonts w:ascii="Arial" w:eastAsia="Arial" w:hAnsi="Arial" w:cs="Arial"/>
          <w:sz w:val="20"/>
          <w:szCs w:val="20"/>
          <w:lang w:val="es-ES"/>
        </w:rPr>
        <w:t>CODE</w:t>
      </w:r>
      <w:r w:rsidRPr="00D53EA7">
        <w:rPr>
          <w:rFonts w:ascii="Arial" w:hAnsi="Arial" w:cs="Arial"/>
          <w:color w:val="000000" w:themeColor="text1"/>
          <w:sz w:val="20"/>
          <w:szCs w:val="20"/>
          <w:lang w:val="es-ES"/>
        </w:rPr>
        <w:t xml:space="preserve">. </w:t>
      </w:r>
    </w:p>
    <w:p w14:paraId="25CCD0C6" w14:textId="77777777" w:rsidR="00834E84" w:rsidRDefault="00834E84" w:rsidP="00834E84">
      <w:pPr>
        <w:pStyle w:val="Prrafodelista"/>
        <w:jc w:val="both"/>
        <w:rPr>
          <w:rFonts w:ascii="Arial" w:hAnsi="Arial" w:cs="Arial"/>
          <w:color w:val="000000" w:themeColor="text1"/>
          <w:sz w:val="20"/>
          <w:szCs w:val="20"/>
          <w:lang w:val="es-ES"/>
        </w:rPr>
      </w:pPr>
    </w:p>
    <w:p w14:paraId="5B66C77F" w14:textId="77777777" w:rsidR="00834E84" w:rsidRPr="00D53EA7" w:rsidRDefault="00834E84" w:rsidP="00834E84">
      <w:pPr>
        <w:pStyle w:val="Prrafodelista"/>
        <w:spacing w:after="0"/>
        <w:jc w:val="right"/>
        <w:rPr>
          <w:rFonts w:ascii="Arial" w:hAnsi="Arial" w:cs="Arial"/>
          <w:b/>
          <w:color w:val="000000" w:themeColor="text1"/>
          <w:sz w:val="20"/>
          <w:szCs w:val="20"/>
          <w:lang w:val="es-ES"/>
        </w:rPr>
      </w:pPr>
      <w:r w:rsidRPr="00D53EA7">
        <w:rPr>
          <w:rFonts w:ascii="Arial" w:hAnsi="Arial" w:cs="Arial"/>
          <w:b/>
          <w:color w:val="000000" w:themeColor="text1"/>
          <w:sz w:val="20"/>
          <w:szCs w:val="20"/>
          <w:lang w:val="es-ES"/>
        </w:rPr>
        <w:t>Control de acceso</w:t>
      </w:r>
    </w:p>
    <w:p w14:paraId="11004674" w14:textId="77777777" w:rsidR="00834E84" w:rsidRPr="00D53EA7" w:rsidRDefault="00834E84" w:rsidP="00834E84">
      <w:pPr>
        <w:spacing w:after="0"/>
        <w:jc w:val="both"/>
        <w:rPr>
          <w:rFonts w:ascii="Arial" w:hAnsi="Arial" w:cs="Arial"/>
          <w:color w:val="000000" w:themeColor="text1"/>
          <w:sz w:val="20"/>
          <w:szCs w:val="20"/>
          <w:lang w:val="es-ES"/>
        </w:rPr>
      </w:pPr>
      <w:r w:rsidRPr="00D53EA7">
        <w:rPr>
          <w:rFonts w:ascii="Arial" w:hAnsi="Arial" w:cs="Arial"/>
          <w:b/>
          <w:color w:val="000000" w:themeColor="text1"/>
          <w:sz w:val="20"/>
          <w:szCs w:val="20"/>
          <w:lang w:val="es-ES"/>
        </w:rPr>
        <w:t>Artículo 1</w:t>
      </w:r>
      <w:r>
        <w:rPr>
          <w:rFonts w:ascii="Arial" w:hAnsi="Arial" w:cs="Arial"/>
          <w:b/>
          <w:color w:val="000000" w:themeColor="text1"/>
          <w:sz w:val="20"/>
          <w:szCs w:val="20"/>
          <w:lang w:val="es-ES"/>
        </w:rPr>
        <w:t>1</w:t>
      </w:r>
      <w:r w:rsidRPr="00D53EA7">
        <w:rPr>
          <w:rFonts w:ascii="Arial" w:hAnsi="Arial" w:cs="Arial"/>
          <w:b/>
          <w:color w:val="000000" w:themeColor="text1"/>
          <w:sz w:val="20"/>
          <w:szCs w:val="20"/>
          <w:lang w:val="es-ES"/>
        </w:rPr>
        <w:t>.-</w:t>
      </w:r>
      <w:r w:rsidRPr="00D53EA7">
        <w:rPr>
          <w:rFonts w:ascii="Arial" w:hAnsi="Arial" w:cs="Arial"/>
          <w:color w:val="000000" w:themeColor="text1"/>
          <w:sz w:val="20"/>
          <w:szCs w:val="20"/>
          <w:lang w:val="es-ES"/>
        </w:rPr>
        <w:t xml:space="preserve">La Unidad Administrativa de la Dirección de Deporte entregará a la Dirección de Operación y Aprovechamiento de Espacios Deportivos una relación o listado donde mencione los nombres de los deportistas que hace referencia el artículo anterior, que tienen registrados para hacer las actualizaciones, siempre que existan altas o bajas en dicho listado, de tal manera que se pueda tener un mejor control de las admisiones de los mismos. </w:t>
      </w:r>
    </w:p>
    <w:p w14:paraId="529B9885" w14:textId="77777777" w:rsidR="00834E84" w:rsidRPr="00D53EA7" w:rsidRDefault="00834E84" w:rsidP="00834E84">
      <w:pPr>
        <w:pStyle w:val="Prrafodelista"/>
        <w:jc w:val="both"/>
        <w:rPr>
          <w:rFonts w:ascii="Arial" w:hAnsi="Arial" w:cs="Arial"/>
          <w:color w:val="000000" w:themeColor="text1"/>
          <w:sz w:val="20"/>
          <w:szCs w:val="20"/>
          <w:lang w:val="es-ES"/>
        </w:rPr>
      </w:pPr>
    </w:p>
    <w:p w14:paraId="363711FD" w14:textId="77777777" w:rsidR="00834E84" w:rsidRPr="00D53EA7" w:rsidRDefault="00834E84" w:rsidP="00834E84">
      <w:pPr>
        <w:jc w:val="both"/>
        <w:rPr>
          <w:rFonts w:ascii="Arial" w:hAnsi="Arial" w:cs="Arial"/>
          <w:color w:val="000000" w:themeColor="text1"/>
          <w:sz w:val="20"/>
          <w:szCs w:val="20"/>
          <w:lang w:val="es-ES"/>
        </w:rPr>
      </w:pPr>
      <w:r w:rsidRPr="00D53EA7">
        <w:rPr>
          <w:rFonts w:ascii="Arial" w:hAnsi="Arial" w:cs="Arial"/>
          <w:color w:val="000000" w:themeColor="text1"/>
          <w:sz w:val="20"/>
          <w:szCs w:val="20"/>
          <w:lang w:val="es-ES"/>
        </w:rPr>
        <w:t>Se les cobrará la entrada a las instalaciones a los deportistas que no presenten su credencial o que no aparezcan en la base de datos que hace referencia este artículo.</w:t>
      </w:r>
    </w:p>
    <w:p w14:paraId="79B9F16C" w14:textId="77777777" w:rsidR="00834E84" w:rsidRDefault="00834E84" w:rsidP="00834E84">
      <w:pPr>
        <w:pStyle w:val="Prrafodelista"/>
        <w:jc w:val="both"/>
        <w:rPr>
          <w:rFonts w:ascii="Arial" w:hAnsi="Arial" w:cs="Arial"/>
          <w:sz w:val="20"/>
          <w:szCs w:val="20"/>
          <w:lang w:val="es-ES"/>
        </w:rPr>
      </w:pPr>
    </w:p>
    <w:p w14:paraId="6F4A0CB6"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Excepciones de pago</w:t>
      </w:r>
    </w:p>
    <w:p w14:paraId="06D6A120"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2</w:t>
      </w:r>
      <w:r w:rsidRPr="00D53EA7">
        <w:rPr>
          <w:rFonts w:ascii="Arial" w:hAnsi="Arial" w:cs="Arial"/>
          <w:b/>
          <w:sz w:val="20"/>
          <w:szCs w:val="20"/>
          <w:lang w:val="es-ES"/>
        </w:rPr>
        <w:t>.-</w:t>
      </w:r>
      <w:r w:rsidRPr="00D53EA7">
        <w:rPr>
          <w:rFonts w:ascii="Arial" w:hAnsi="Arial" w:cs="Arial"/>
          <w:sz w:val="20"/>
          <w:szCs w:val="20"/>
          <w:lang w:val="es-ES"/>
        </w:rPr>
        <w:t xml:space="preserve"> La utilización de espacios deportivos de la </w:t>
      </w:r>
      <w:r w:rsidRPr="00D53EA7">
        <w:rPr>
          <w:rFonts w:ascii="Arial" w:eastAsia="Arial" w:hAnsi="Arial" w:cs="Arial"/>
          <w:sz w:val="20"/>
          <w:szCs w:val="20"/>
          <w:lang w:val="es-ES"/>
        </w:rPr>
        <w:t>CODE</w:t>
      </w:r>
      <w:r w:rsidR="007A7C0F">
        <w:rPr>
          <w:rFonts w:ascii="Arial" w:eastAsia="Arial" w:hAnsi="Arial" w:cs="Arial"/>
          <w:sz w:val="20"/>
          <w:szCs w:val="20"/>
          <w:lang w:val="es-ES"/>
        </w:rPr>
        <w:t xml:space="preserve"> </w:t>
      </w:r>
      <w:r w:rsidRPr="00D53EA7">
        <w:rPr>
          <w:rFonts w:ascii="Arial" w:hAnsi="Arial" w:cs="Arial"/>
          <w:sz w:val="20"/>
          <w:szCs w:val="20"/>
          <w:lang w:val="es-ES"/>
        </w:rPr>
        <w:t>será de forma gratuita para los entrenamientos de los deportistas que refiere el artículo 10, Asociaciones e Instituciones Deportivas y selectivos estatales</w:t>
      </w:r>
      <w:r>
        <w:rPr>
          <w:rFonts w:ascii="Arial" w:hAnsi="Arial" w:cs="Arial"/>
          <w:sz w:val="20"/>
          <w:szCs w:val="20"/>
          <w:lang w:val="es-ES"/>
        </w:rPr>
        <w:t xml:space="preserve"> con fines de fogueos deportivos</w:t>
      </w:r>
      <w:r w:rsidRPr="00D53EA7">
        <w:rPr>
          <w:rFonts w:ascii="Arial" w:hAnsi="Arial" w:cs="Arial"/>
          <w:sz w:val="20"/>
          <w:szCs w:val="20"/>
          <w:lang w:val="es-ES"/>
        </w:rPr>
        <w:t xml:space="preserve">, siempre y cuando la Unidad Administrativa de la Dirección de Deporte de la </w:t>
      </w:r>
      <w:r w:rsidRPr="00D53EA7">
        <w:rPr>
          <w:rFonts w:ascii="Arial" w:eastAsia="Arial" w:hAnsi="Arial" w:cs="Arial"/>
          <w:sz w:val="20"/>
          <w:szCs w:val="20"/>
          <w:lang w:val="es-ES"/>
        </w:rPr>
        <w:t>CODE</w:t>
      </w:r>
      <w:r>
        <w:rPr>
          <w:rFonts w:ascii="Arial" w:eastAsia="Arial" w:hAnsi="Arial" w:cs="Arial"/>
          <w:sz w:val="20"/>
          <w:szCs w:val="20"/>
          <w:lang w:val="es-ES"/>
        </w:rPr>
        <w:t xml:space="preserve"> autorice e</w:t>
      </w:r>
      <w:r w:rsidRPr="00D53EA7">
        <w:rPr>
          <w:rFonts w:ascii="Arial" w:hAnsi="Arial" w:cs="Arial"/>
          <w:sz w:val="20"/>
          <w:szCs w:val="20"/>
          <w:lang w:val="es-ES"/>
        </w:rPr>
        <w:t xml:space="preserve"> informe de manera oficial con siete días hábiles de anticipación a la Dirección de Operación y Aprovechamiento de Espacios Deportivos, especificando las canchas deportivas, el día y el horario en el que se ocuparán, lo cual estará condicionado a la disponibilidad de las mismos.</w:t>
      </w:r>
    </w:p>
    <w:p w14:paraId="7AFACAE0" w14:textId="77777777" w:rsidR="007A7C0F" w:rsidRPr="00D53EA7" w:rsidRDefault="007A7C0F" w:rsidP="00834E84">
      <w:pPr>
        <w:spacing w:after="0"/>
        <w:jc w:val="both"/>
        <w:rPr>
          <w:rFonts w:ascii="Arial" w:hAnsi="Arial" w:cs="Arial"/>
          <w:sz w:val="20"/>
          <w:szCs w:val="20"/>
          <w:lang w:val="es-ES"/>
        </w:rPr>
      </w:pPr>
    </w:p>
    <w:p w14:paraId="0245DE01"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Reservación de instalaciones deportivas</w:t>
      </w:r>
    </w:p>
    <w:p w14:paraId="4D626BC2"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3</w:t>
      </w:r>
      <w:r w:rsidRPr="00D53EA7">
        <w:rPr>
          <w:rFonts w:ascii="Arial" w:hAnsi="Arial" w:cs="Arial"/>
          <w:b/>
          <w:sz w:val="20"/>
          <w:szCs w:val="20"/>
          <w:lang w:val="es-ES"/>
        </w:rPr>
        <w:t xml:space="preserve">. </w:t>
      </w:r>
      <w:r w:rsidRPr="00D53EA7">
        <w:rPr>
          <w:rFonts w:ascii="Arial" w:hAnsi="Arial" w:cs="Arial"/>
          <w:sz w:val="20"/>
          <w:szCs w:val="20"/>
          <w:lang w:val="es-ES"/>
        </w:rPr>
        <w:t>Para la reservación de una cancha o espacio deportivo se deberá presentar una solicitud por escrito con la anticipación que marca el artículo anterior. A su vez está</w:t>
      </w:r>
      <w:r w:rsidR="007A7C0F">
        <w:rPr>
          <w:rFonts w:ascii="Arial" w:hAnsi="Arial" w:cs="Arial"/>
          <w:sz w:val="20"/>
          <w:szCs w:val="20"/>
          <w:lang w:val="es-ES"/>
        </w:rPr>
        <w:t xml:space="preserve"> </w:t>
      </w:r>
      <w:r w:rsidRPr="00D53EA7">
        <w:rPr>
          <w:rFonts w:ascii="Arial" w:hAnsi="Arial" w:cs="Arial"/>
          <w:sz w:val="20"/>
          <w:szCs w:val="20"/>
          <w:lang w:val="es-ES"/>
        </w:rPr>
        <w:t xml:space="preserve">la Dirección de Operación y Aprovechamiento de Espacios Deportivos elaborará y enviará un oficio de respuesta para informar al solicitante la disponibilidad de los espacios deportivos, así como el importe que deberá pagar. </w:t>
      </w:r>
    </w:p>
    <w:p w14:paraId="733EE3FC" w14:textId="4007DF2C" w:rsidR="00834E84" w:rsidRPr="00575047" w:rsidRDefault="00834E84" w:rsidP="00575047">
      <w:pPr>
        <w:jc w:val="both"/>
        <w:rPr>
          <w:rFonts w:ascii="Arial" w:hAnsi="Arial" w:cs="Arial"/>
          <w:sz w:val="20"/>
          <w:szCs w:val="20"/>
          <w:lang w:val="es-ES"/>
        </w:rPr>
      </w:pPr>
      <w:r w:rsidRPr="00D53EA7">
        <w:rPr>
          <w:rFonts w:ascii="Arial" w:hAnsi="Arial" w:cs="Arial"/>
          <w:sz w:val="20"/>
          <w:szCs w:val="20"/>
          <w:lang w:val="es-ES"/>
        </w:rPr>
        <w:t>Asimismo,</w:t>
      </w:r>
      <w:r w:rsidR="007A7C0F">
        <w:rPr>
          <w:rFonts w:ascii="Arial" w:hAnsi="Arial" w:cs="Arial"/>
          <w:sz w:val="20"/>
          <w:szCs w:val="20"/>
          <w:lang w:val="es-ES"/>
        </w:rPr>
        <w:t xml:space="preserve"> </w:t>
      </w:r>
      <w:r w:rsidRPr="00D53EA7">
        <w:rPr>
          <w:rFonts w:ascii="Arial" w:hAnsi="Arial" w:cs="Arial"/>
          <w:sz w:val="20"/>
          <w:szCs w:val="20"/>
          <w:lang w:val="es-ES"/>
        </w:rPr>
        <w:t>es necesario que, la persona interesada realice el pago total por el uso o aprovechamiento de la cancha que desee reservar, con cinco días hábiles de anticipación.</w:t>
      </w:r>
    </w:p>
    <w:p w14:paraId="4EBD34C1"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 xml:space="preserve">Las instalaciones deportivas que la Unidad Administrativa de la Dirección del Deporte no reserve, estarán a disposición del público en general, y una vez recibido el pago de este último no se podrá realizar cancelación alguna. </w:t>
      </w:r>
    </w:p>
    <w:p w14:paraId="7C09363D"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Prohibición de acceso a instalaciones deportivas</w:t>
      </w:r>
    </w:p>
    <w:p w14:paraId="0872BB06"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4</w:t>
      </w:r>
      <w:r w:rsidRPr="00D53EA7">
        <w:rPr>
          <w:rFonts w:ascii="Arial" w:hAnsi="Arial" w:cs="Arial"/>
          <w:b/>
          <w:sz w:val="20"/>
          <w:szCs w:val="20"/>
          <w:lang w:val="es-ES"/>
        </w:rPr>
        <w:t>.-</w:t>
      </w:r>
      <w:r w:rsidRPr="00D53EA7">
        <w:rPr>
          <w:rFonts w:ascii="Arial" w:hAnsi="Arial" w:cs="Arial"/>
          <w:sz w:val="20"/>
          <w:szCs w:val="20"/>
          <w:lang w:val="es-ES"/>
        </w:rPr>
        <w:t xml:space="preserve"> Salvo las excepciones previstas en los presentes Lineamientos, no se permitirá el uso de las instalaciones deportivas a ninguna persona o asociación que no haya cubierto previamente la totalidad del importe establecido.</w:t>
      </w:r>
    </w:p>
    <w:p w14:paraId="347D8835" w14:textId="77777777" w:rsidR="007A7C0F" w:rsidRPr="00D53EA7" w:rsidRDefault="007A7C0F" w:rsidP="00834E84">
      <w:pPr>
        <w:spacing w:after="0"/>
        <w:jc w:val="both"/>
        <w:rPr>
          <w:rFonts w:ascii="Arial" w:hAnsi="Arial" w:cs="Arial"/>
          <w:sz w:val="20"/>
          <w:szCs w:val="20"/>
          <w:lang w:val="es-ES"/>
        </w:rPr>
      </w:pPr>
    </w:p>
    <w:p w14:paraId="61FA656F"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Suspensión de actividades por mantenimiento o remodelación</w:t>
      </w:r>
    </w:p>
    <w:p w14:paraId="5E1245AA"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5</w:t>
      </w:r>
      <w:r w:rsidRPr="00D53EA7">
        <w:rPr>
          <w:rFonts w:ascii="Arial" w:hAnsi="Arial" w:cs="Arial"/>
          <w:b/>
          <w:sz w:val="20"/>
          <w:szCs w:val="20"/>
          <w:lang w:val="es-ES"/>
        </w:rPr>
        <w:t>.-</w:t>
      </w:r>
      <w:r w:rsidRPr="00D53EA7">
        <w:rPr>
          <w:rFonts w:ascii="Arial" w:hAnsi="Arial" w:cs="Arial"/>
          <w:sz w:val="20"/>
          <w:szCs w:val="20"/>
          <w:lang w:val="es-ES"/>
        </w:rPr>
        <w:t xml:space="preserve"> En caso de que se vea suspendida una actividad deportiva dentro de una instalación por problemas de mantenimiento o remodelación, se podrá reprogramar nuevamente el uso del inmueble sin ningún costo adicional.  En ninguna circunstancia se realizará el reembolso de la misma.</w:t>
      </w:r>
    </w:p>
    <w:p w14:paraId="7E076BA3"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Esto aplicará a todos los centros deportivos incluyendo los que sean de nueva operación.</w:t>
      </w:r>
    </w:p>
    <w:p w14:paraId="7DB94718"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En caso de las instalaciones deportivas que se encuentren techadas, las actividades deportivas podrán realizarse sin interrupción. No se</w:t>
      </w:r>
      <w:r w:rsidR="007A7C0F">
        <w:rPr>
          <w:rFonts w:ascii="Arial" w:hAnsi="Arial" w:cs="Arial"/>
          <w:sz w:val="20"/>
          <w:szCs w:val="20"/>
          <w:lang w:val="es-ES"/>
        </w:rPr>
        <w:t xml:space="preserve"> </w:t>
      </w:r>
      <w:r w:rsidRPr="00D53EA7">
        <w:rPr>
          <w:rFonts w:ascii="Arial" w:hAnsi="Arial" w:cs="Arial"/>
          <w:sz w:val="20"/>
          <w:szCs w:val="20"/>
          <w:lang w:val="es-ES"/>
        </w:rPr>
        <w:t>realizará reembolso por situaciones climatológicas.</w:t>
      </w:r>
    </w:p>
    <w:p w14:paraId="5F0A2DB9" w14:textId="77777777" w:rsidR="007A7C0F" w:rsidRPr="00D53EA7" w:rsidRDefault="007A7C0F" w:rsidP="00834E84">
      <w:pPr>
        <w:pStyle w:val="Prrafodelista"/>
        <w:jc w:val="both"/>
        <w:rPr>
          <w:rFonts w:ascii="Arial" w:hAnsi="Arial" w:cs="Arial"/>
          <w:sz w:val="20"/>
          <w:szCs w:val="20"/>
          <w:lang w:val="es-ES"/>
        </w:rPr>
      </w:pPr>
    </w:p>
    <w:p w14:paraId="2488F32B"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ab/>
        <w:t>Servicio y cobro de los centros acuáticos</w:t>
      </w:r>
    </w:p>
    <w:p w14:paraId="34E56DBF"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6</w:t>
      </w:r>
      <w:r w:rsidRPr="00D53EA7">
        <w:rPr>
          <w:rFonts w:ascii="Arial" w:hAnsi="Arial" w:cs="Arial"/>
          <w:b/>
          <w:sz w:val="20"/>
          <w:szCs w:val="20"/>
          <w:lang w:val="es-ES"/>
        </w:rPr>
        <w:t>.-</w:t>
      </w:r>
      <w:r w:rsidRPr="00D53EA7">
        <w:rPr>
          <w:rFonts w:ascii="Arial" w:hAnsi="Arial" w:cs="Arial"/>
          <w:sz w:val="20"/>
          <w:szCs w:val="20"/>
          <w:lang w:val="es-ES"/>
        </w:rPr>
        <w:t xml:space="preserve"> El servicio de los centros acuáticos estará disponible para el público en general en los horarios previamente establecidos por la </w:t>
      </w:r>
      <w:r w:rsidRPr="00D53EA7">
        <w:rPr>
          <w:rFonts w:ascii="Arial" w:eastAsia="Arial" w:hAnsi="Arial" w:cs="Arial"/>
          <w:sz w:val="20"/>
          <w:szCs w:val="20"/>
          <w:lang w:val="es-ES"/>
        </w:rPr>
        <w:t>CODE</w:t>
      </w:r>
      <w:r w:rsidRPr="00D53EA7">
        <w:rPr>
          <w:rFonts w:ascii="Arial" w:hAnsi="Arial" w:cs="Arial"/>
          <w:sz w:val="20"/>
          <w:szCs w:val="20"/>
          <w:lang w:val="es-ES"/>
        </w:rPr>
        <w:t>. Para ello se debe realizar un pago por concepto de inscripción, mensualidad, bonos, servicios de salud</w:t>
      </w:r>
      <w:r>
        <w:rPr>
          <w:rFonts w:ascii="Arial" w:hAnsi="Arial" w:cs="Arial"/>
          <w:sz w:val="20"/>
          <w:szCs w:val="20"/>
          <w:lang w:val="es-ES"/>
        </w:rPr>
        <w:t>, gimnasio</w:t>
      </w:r>
      <w:r w:rsidRPr="00D53EA7">
        <w:rPr>
          <w:rFonts w:ascii="Arial" w:hAnsi="Arial" w:cs="Arial"/>
          <w:sz w:val="20"/>
          <w:szCs w:val="20"/>
          <w:lang w:val="es-ES"/>
        </w:rPr>
        <w:t xml:space="preserve"> o cualquiera de los servicios que ofrecen. </w:t>
      </w:r>
    </w:p>
    <w:p w14:paraId="60B009E8" w14:textId="77777777" w:rsidR="00834E84" w:rsidRDefault="00834E84" w:rsidP="00834E84">
      <w:pPr>
        <w:pStyle w:val="Prrafodelista"/>
        <w:jc w:val="both"/>
        <w:rPr>
          <w:rFonts w:ascii="Arial" w:hAnsi="Arial" w:cs="Arial"/>
          <w:sz w:val="20"/>
          <w:szCs w:val="20"/>
          <w:lang w:val="es-ES"/>
        </w:rPr>
      </w:pPr>
    </w:p>
    <w:p w14:paraId="2845C48D"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Lugar, fechas y horarios para el pago de servicios</w:t>
      </w:r>
    </w:p>
    <w:p w14:paraId="1792203B"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7</w:t>
      </w:r>
      <w:r w:rsidRPr="00D53EA7">
        <w:rPr>
          <w:rFonts w:ascii="Arial" w:hAnsi="Arial" w:cs="Arial"/>
          <w:b/>
          <w:sz w:val="20"/>
          <w:szCs w:val="20"/>
          <w:lang w:val="es-ES"/>
        </w:rPr>
        <w:t>.-</w:t>
      </w:r>
      <w:r w:rsidRPr="00D53EA7">
        <w:rPr>
          <w:rFonts w:ascii="Arial" w:hAnsi="Arial" w:cs="Arial"/>
          <w:sz w:val="20"/>
          <w:szCs w:val="20"/>
          <w:lang w:val="es-ES"/>
        </w:rPr>
        <w:t xml:space="preserve"> El pago por todos los servicios que prestan los Centros Acuáticos deberá realizarse en el área de caja, en horario de oficina y en día hábil.</w:t>
      </w:r>
    </w:p>
    <w:p w14:paraId="49B42142" w14:textId="77777777" w:rsidR="00575047" w:rsidRDefault="00575047" w:rsidP="00834E84">
      <w:pPr>
        <w:jc w:val="both"/>
        <w:rPr>
          <w:rFonts w:ascii="Arial" w:hAnsi="Arial" w:cs="Arial"/>
          <w:sz w:val="20"/>
          <w:szCs w:val="20"/>
          <w:lang w:val="es-ES"/>
        </w:rPr>
      </w:pPr>
    </w:p>
    <w:p w14:paraId="66D46A15" w14:textId="09096D56" w:rsidR="00834E84" w:rsidRDefault="00834E84" w:rsidP="00834E84">
      <w:pPr>
        <w:jc w:val="both"/>
        <w:rPr>
          <w:rFonts w:ascii="Arial" w:hAnsi="Arial" w:cs="Arial"/>
          <w:sz w:val="20"/>
          <w:szCs w:val="20"/>
          <w:lang w:val="es-ES"/>
        </w:rPr>
      </w:pPr>
      <w:r w:rsidRPr="00D53EA7">
        <w:rPr>
          <w:rFonts w:ascii="Arial" w:hAnsi="Arial" w:cs="Arial"/>
          <w:sz w:val="20"/>
          <w:szCs w:val="20"/>
          <w:lang w:val="es-ES"/>
        </w:rPr>
        <w:t>Los pagos por concepto de mensualidad sólo podrán realizarse en las fechas indicadas, de lo contrario se suspenderá el servicio de inducción y enseñanza de la natación. El pago deberá realizarse en su totalidad y en una sola exhibición.</w:t>
      </w:r>
    </w:p>
    <w:p w14:paraId="793597B2" w14:textId="77777777" w:rsidR="00834E84" w:rsidRPr="00EC55A3" w:rsidRDefault="00834E84" w:rsidP="00834E84">
      <w:pPr>
        <w:spacing w:after="0"/>
        <w:jc w:val="right"/>
        <w:rPr>
          <w:rFonts w:ascii="Arial" w:hAnsi="Arial" w:cs="Arial"/>
          <w:b/>
          <w:sz w:val="20"/>
          <w:szCs w:val="20"/>
          <w:lang w:val="es-ES"/>
        </w:rPr>
      </w:pPr>
      <w:proofErr w:type="spellStart"/>
      <w:r>
        <w:rPr>
          <w:rFonts w:ascii="Arial" w:hAnsi="Arial" w:cs="Arial"/>
          <w:b/>
          <w:sz w:val="20"/>
          <w:szCs w:val="20"/>
          <w:lang w:val="es-ES"/>
        </w:rPr>
        <w:t>Pre-registro</w:t>
      </w:r>
      <w:proofErr w:type="spellEnd"/>
      <w:r>
        <w:rPr>
          <w:rFonts w:ascii="Arial" w:hAnsi="Arial" w:cs="Arial"/>
          <w:b/>
          <w:sz w:val="20"/>
          <w:szCs w:val="20"/>
          <w:lang w:val="es-ES"/>
        </w:rPr>
        <w:t xml:space="preserve"> de personas usuarias </w:t>
      </w:r>
    </w:p>
    <w:p w14:paraId="1809876B" w14:textId="77777777" w:rsidR="00834E84" w:rsidRPr="00EC55A3"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w:t>
      </w:r>
      <w:r>
        <w:rPr>
          <w:rFonts w:ascii="Arial" w:hAnsi="Arial" w:cs="Arial"/>
          <w:b/>
          <w:sz w:val="20"/>
          <w:szCs w:val="20"/>
          <w:lang w:val="es-ES"/>
        </w:rPr>
        <w:t>8</w:t>
      </w:r>
      <w:r w:rsidRPr="00D53EA7">
        <w:rPr>
          <w:rFonts w:ascii="Arial" w:hAnsi="Arial" w:cs="Arial"/>
          <w:b/>
          <w:sz w:val="20"/>
          <w:szCs w:val="20"/>
          <w:lang w:val="es-ES"/>
        </w:rPr>
        <w:t>.-</w:t>
      </w:r>
      <w:r>
        <w:rPr>
          <w:rFonts w:ascii="Arial" w:hAnsi="Arial" w:cs="Arial"/>
          <w:sz w:val="20"/>
          <w:szCs w:val="20"/>
          <w:lang w:val="es-ES"/>
        </w:rPr>
        <w:t xml:space="preserve">Toda persona que desee inscribirse a clases de natación en cualquiera de los Centros Acuáticos administrados por la CODE, deberá realizar su </w:t>
      </w:r>
      <w:proofErr w:type="spellStart"/>
      <w:r>
        <w:rPr>
          <w:rFonts w:ascii="Arial" w:hAnsi="Arial" w:cs="Arial"/>
          <w:sz w:val="20"/>
          <w:szCs w:val="20"/>
          <w:lang w:val="es-ES"/>
        </w:rPr>
        <w:t>pre-registro</w:t>
      </w:r>
      <w:proofErr w:type="spellEnd"/>
      <w:r>
        <w:rPr>
          <w:rFonts w:ascii="Arial" w:hAnsi="Arial" w:cs="Arial"/>
          <w:sz w:val="20"/>
          <w:szCs w:val="20"/>
          <w:lang w:val="es-ES"/>
        </w:rPr>
        <w:t xml:space="preserve"> directamente en la dirección </w:t>
      </w:r>
      <w:r w:rsidRPr="00347CFD">
        <w:rPr>
          <w:rFonts w:ascii="Arial" w:hAnsi="Arial" w:cs="Arial"/>
          <w:sz w:val="20"/>
          <w:szCs w:val="20"/>
          <w:lang w:val="es-ES"/>
        </w:rPr>
        <w:t>http://preregistro.codegto.gob.mx</w:t>
      </w:r>
      <w:r>
        <w:rPr>
          <w:rFonts w:ascii="Arial" w:hAnsi="Arial" w:cs="Arial"/>
          <w:sz w:val="20"/>
          <w:szCs w:val="20"/>
          <w:lang w:val="es-ES"/>
        </w:rPr>
        <w:t>. Una vez realizado este trámite, el interesado podrá asistir a la administración de centro acuático que corresponda para concluir su inscripción.</w:t>
      </w:r>
    </w:p>
    <w:p w14:paraId="409CE22C" w14:textId="77777777" w:rsidR="00834E84" w:rsidRPr="008F2F7D" w:rsidRDefault="00834E84" w:rsidP="00834E84">
      <w:pPr>
        <w:jc w:val="both"/>
        <w:rPr>
          <w:rFonts w:ascii="Arial" w:hAnsi="Arial" w:cs="Arial"/>
          <w:sz w:val="20"/>
          <w:szCs w:val="20"/>
          <w:lang w:val="es-ES"/>
        </w:rPr>
      </w:pPr>
    </w:p>
    <w:p w14:paraId="5D9D84B4"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Tarjeta de identificación</w:t>
      </w:r>
    </w:p>
    <w:p w14:paraId="7EF8DB9B" w14:textId="04197310"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19.-</w:t>
      </w:r>
      <w:r w:rsidRPr="00D53EA7">
        <w:rPr>
          <w:rFonts w:ascii="Arial" w:hAnsi="Arial" w:cs="Arial"/>
          <w:sz w:val="20"/>
          <w:szCs w:val="20"/>
          <w:lang w:val="es-ES"/>
        </w:rPr>
        <w:t xml:space="preserve"> Toda persona que se haya inscrito a cualquiera de los centros acuáticos recibirá una tarjeta de identificación con sus datos personales</w:t>
      </w:r>
      <w:r>
        <w:rPr>
          <w:rFonts w:ascii="Arial" w:hAnsi="Arial" w:cs="Arial"/>
          <w:sz w:val="20"/>
          <w:szCs w:val="20"/>
          <w:lang w:val="es-ES"/>
        </w:rPr>
        <w:t>, además de que es obligatoria</w:t>
      </w:r>
      <w:r w:rsidRPr="00D53EA7">
        <w:rPr>
          <w:rFonts w:ascii="Arial" w:hAnsi="Arial" w:cs="Arial"/>
          <w:sz w:val="20"/>
          <w:szCs w:val="20"/>
          <w:lang w:val="es-ES"/>
        </w:rPr>
        <w:t xml:space="preserve"> para realizar cualquier</w:t>
      </w:r>
      <w:r>
        <w:rPr>
          <w:rFonts w:ascii="Arial" w:hAnsi="Arial" w:cs="Arial"/>
          <w:sz w:val="20"/>
          <w:szCs w:val="20"/>
          <w:lang w:val="es-ES"/>
        </w:rPr>
        <w:t xml:space="preserve"> pago,</w:t>
      </w:r>
      <w:r w:rsidRPr="00D53EA7">
        <w:rPr>
          <w:rFonts w:ascii="Arial" w:hAnsi="Arial" w:cs="Arial"/>
          <w:sz w:val="20"/>
          <w:szCs w:val="20"/>
          <w:lang w:val="es-ES"/>
        </w:rPr>
        <w:t xml:space="preserve"> trámite administrativo o </w:t>
      </w:r>
      <w:r w:rsidR="00575047">
        <w:rPr>
          <w:rFonts w:ascii="Arial" w:hAnsi="Arial" w:cs="Arial"/>
          <w:sz w:val="20"/>
          <w:szCs w:val="20"/>
          <w:lang w:val="es-ES"/>
        </w:rPr>
        <w:t>permitirles</w:t>
      </w:r>
      <w:r>
        <w:rPr>
          <w:rFonts w:ascii="Arial" w:hAnsi="Arial" w:cs="Arial"/>
          <w:sz w:val="20"/>
          <w:szCs w:val="20"/>
          <w:lang w:val="es-ES"/>
        </w:rPr>
        <w:t xml:space="preserve"> el acceso a las clases de natación.</w:t>
      </w:r>
    </w:p>
    <w:p w14:paraId="2C0DD0EE" w14:textId="77777777" w:rsidR="00834E84" w:rsidRPr="00D53EA7" w:rsidRDefault="00834E84" w:rsidP="00834E84">
      <w:pPr>
        <w:spacing w:after="0"/>
        <w:jc w:val="both"/>
        <w:rPr>
          <w:rFonts w:ascii="Arial" w:hAnsi="Arial" w:cs="Arial"/>
          <w:sz w:val="20"/>
          <w:szCs w:val="20"/>
          <w:lang w:val="es-ES"/>
        </w:rPr>
      </w:pPr>
    </w:p>
    <w:p w14:paraId="29150B9C" w14:textId="77777777" w:rsidR="00834E84" w:rsidRPr="00D53EA7" w:rsidRDefault="00834E84" w:rsidP="00834E84">
      <w:pPr>
        <w:jc w:val="both"/>
        <w:rPr>
          <w:rFonts w:ascii="Arial" w:hAnsi="Arial" w:cs="Arial"/>
          <w:sz w:val="20"/>
          <w:szCs w:val="20"/>
          <w:lang w:val="es-ES"/>
        </w:rPr>
      </w:pPr>
      <w:r w:rsidRPr="00D53EA7">
        <w:rPr>
          <w:rFonts w:ascii="Arial" w:hAnsi="Arial" w:cs="Arial"/>
          <w:sz w:val="20"/>
          <w:szCs w:val="20"/>
          <w:lang w:val="es-ES"/>
        </w:rPr>
        <w:t xml:space="preserve">En caso de extravío, la persona usuaria deberá reportarla inmediatamente al personal administrativo y solicitar su reposición en </w:t>
      </w:r>
      <w:r>
        <w:rPr>
          <w:rFonts w:ascii="Arial" w:hAnsi="Arial" w:cs="Arial"/>
          <w:sz w:val="20"/>
          <w:szCs w:val="20"/>
          <w:lang w:val="es-ES"/>
        </w:rPr>
        <w:t>la Unidad</w:t>
      </w:r>
      <w:r w:rsidRPr="00D53EA7">
        <w:rPr>
          <w:rFonts w:ascii="Arial" w:hAnsi="Arial" w:cs="Arial"/>
          <w:sz w:val="20"/>
          <w:szCs w:val="20"/>
          <w:lang w:val="es-ES"/>
        </w:rPr>
        <w:t xml:space="preserve"> Administrativa Responsable, realizando anticipadamente el pago correspondiente. </w:t>
      </w:r>
    </w:p>
    <w:p w14:paraId="276B2EA6" w14:textId="77777777" w:rsidR="00834E84" w:rsidRDefault="00834E84" w:rsidP="00834E84">
      <w:pPr>
        <w:jc w:val="both"/>
        <w:rPr>
          <w:rFonts w:ascii="Arial" w:hAnsi="Arial" w:cs="Arial"/>
          <w:color w:val="000000" w:themeColor="text1"/>
          <w:sz w:val="20"/>
          <w:szCs w:val="20"/>
          <w:lang w:val="es-ES"/>
        </w:rPr>
      </w:pPr>
      <w:r w:rsidRPr="00D53EA7">
        <w:rPr>
          <w:rFonts w:ascii="Arial" w:hAnsi="Arial" w:cs="Arial"/>
          <w:sz w:val="20"/>
          <w:szCs w:val="20"/>
          <w:lang w:val="es-ES"/>
        </w:rPr>
        <w:t xml:space="preserve">En caso de que la persona usuaria desee cambiar de grupo, horario, o bien, aumentar o disminuir días, deberá tramitar su cambio de credencial, realizando el pago correspondiente. El Área Administrativa Responsable tendrá la facultad de retener la </w:t>
      </w:r>
      <w:r w:rsidRPr="00D53EA7">
        <w:rPr>
          <w:rFonts w:ascii="Arial" w:hAnsi="Arial" w:cs="Arial"/>
          <w:color w:val="000000" w:themeColor="text1"/>
          <w:sz w:val="20"/>
          <w:szCs w:val="20"/>
          <w:lang w:val="es-ES"/>
        </w:rPr>
        <w:t>credencial anterior y destruirla para posteriormente entregarle la nueva.</w:t>
      </w:r>
    </w:p>
    <w:p w14:paraId="74557195"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Reinscripción</w:t>
      </w:r>
    </w:p>
    <w:p w14:paraId="0CF345C3"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20.-</w:t>
      </w:r>
      <w:r w:rsidRPr="00D53EA7">
        <w:rPr>
          <w:rFonts w:ascii="Arial" w:hAnsi="Arial" w:cs="Arial"/>
          <w:sz w:val="20"/>
          <w:szCs w:val="20"/>
          <w:lang w:val="es-ES"/>
        </w:rPr>
        <w:t xml:space="preserve"> Se cobrará reinscripción a todo usuario que no haya realizado su pago por concepto de mensualidad dentro de las fechas indicadas además del adeudo correspondiente a la mensualidad no pagada, siempre y cuando el usuario haya asistido por lo menos a una clase; de lo contrario si el usuario no asistió a ninguna clase solo deberá pagar la reinscripción.</w:t>
      </w:r>
    </w:p>
    <w:p w14:paraId="209AA9AF" w14:textId="65FA2D2D" w:rsidR="007A7C0F" w:rsidRDefault="007A7C0F" w:rsidP="00575047">
      <w:pPr>
        <w:jc w:val="both"/>
        <w:rPr>
          <w:rFonts w:ascii="Arial" w:hAnsi="Arial" w:cs="Arial"/>
          <w:sz w:val="20"/>
          <w:szCs w:val="20"/>
          <w:lang w:val="es-ES"/>
        </w:rPr>
      </w:pPr>
    </w:p>
    <w:p w14:paraId="49A4080A" w14:textId="77777777" w:rsidR="00575047" w:rsidRPr="00575047" w:rsidRDefault="00575047" w:rsidP="00575047">
      <w:pPr>
        <w:jc w:val="both"/>
        <w:rPr>
          <w:rFonts w:ascii="Arial" w:hAnsi="Arial" w:cs="Arial"/>
          <w:sz w:val="20"/>
          <w:szCs w:val="20"/>
          <w:lang w:val="es-ES"/>
        </w:rPr>
      </w:pPr>
    </w:p>
    <w:p w14:paraId="686C7052"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Modificación de pago de mensualidades</w:t>
      </w:r>
    </w:p>
    <w:p w14:paraId="231DDA26"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Articulo 21.-</w:t>
      </w:r>
      <w:r w:rsidRPr="00D53EA7">
        <w:rPr>
          <w:rFonts w:ascii="Arial" w:hAnsi="Arial" w:cs="Arial"/>
          <w:sz w:val="20"/>
          <w:szCs w:val="20"/>
          <w:lang w:val="es-ES"/>
        </w:rPr>
        <w:t xml:space="preserve"> La administración del centro acuático correspondiente podrá modificar las fechas de pago de mensualidad a favor de los usuarios siempre y cuando la situación lo amerite, siendo estos casos la suspensión de labores administrativas marcadas por la Ley Federal del Trabajo como días festivos, periodo vacacional y en general los que sean designados como días de asueto ya sean de carácter oficial o por costumbre.</w:t>
      </w:r>
    </w:p>
    <w:p w14:paraId="718A8FC5" w14:textId="77777777" w:rsidR="007A7C0F" w:rsidRPr="00D53EA7" w:rsidRDefault="007A7C0F" w:rsidP="00834E84">
      <w:pPr>
        <w:pStyle w:val="Prrafodelista"/>
        <w:jc w:val="both"/>
        <w:rPr>
          <w:rFonts w:ascii="Arial" w:hAnsi="Arial" w:cs="Arial"/>
          <w:sz w:val="20"/>
          <w:szCs w:val="20"/>
          <w:lang w:val="es-ES"/>
        </w:rPr>
      </w:pPr>
    </w:p>
    <w:p w14:paraId="6BBA6762"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Faltas justificadas de las personas usuarias</w:t>
      </w:r>
    </w:p>
    <w:p w14:paraId="691D0D51"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Articulo 22.-</w:t>
      </w:r>
      <w:r w:rsidRPr="00D53EA7">
        <w:rPr>
          <w:rFonts w:ascii="Arial" w:hAnsi="Arial" w:cs="Arial"/>
          <w:sz w:val="20"/>
          <w:szCs w:val="20"/>
          <w:lang w:val="es-ES"/>
        </w:rPr>
        <w:t xml:space="preserve"> La administración podrá analizar los casos en los que por justificación médica el usuario se ausente por un período de tiempo ya sea determinado o indeterminado, pudiendo trasladar su pago de mensualidad del mes en que se ausentó al mes en que reinicia sus clases o bien liberar del pago de la reinscripción, siempre y cuando sea dentro del mismo ejercicio y presente la solicitud por escrito, acompañada por su respectivo justificante médico además de que no se haya disfrutado de ninguna clase correspondiente a la mensualidad pagada.</w:t>
      </w:r>
    </w:p>
    <w:p w14:paraId="7D17B703" w14:textId="77777777" w:rsidR="007A7C0F" w:rsidRDefault="007A7C0F" w:rsidP="00834E84">
      <w:pPr>
        <w:pStyle w:val="Prrafodelista"/>
        <w:spacing w:after="0"/>
        <w:jc w:val="right"/>
        <w:rPr>
          <w:rFonts w:ascii="Arial" w:hAnsi="Arial" w:cs="Arial"/>
          <w:b/>
          <w:sz w:val="20"/>
          <w:szCs w:val="20"/>
          <w:lang w:val="es-ES"/>
        </w:rPr>
      </w:pPr>
    </w:p>
    <w:p w14:paraId="11D4F4AA"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Suspensión de actividades</w:t>
      </w:r>
    </w:p>
    <w:p w14:paraId="31BAD9ED"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23.</w:t>
      </w:r>
      <w:r w:rsidRPr="00D53EA7">
        <w:rPr>
          <w:rFonts w:ascii="Arial" w:hAnsi="Arial" w:cs="Arial"/>
          <w:sz w:val="20"/>
          <w:szCs w:val="20"/>
          <w:lang w:val="es-ES"/>
        </w:rPr>
        <w:t xml:space="preserve"> En caso de que exista programación de eventos de competición, actividades de selectivos de olimpiada o cualquier evento programado que tenga efectos oficiales del deporte, se sustentará la suspensión de actividades a través de aviso oportuno a las personas usuarias.</w:t>
      </w:r>
    </w:p>
    <w:p w14:paraId="68472D77" w14:textId="77777777" w:rsidR="00834E84" w:rsidRPr="00D53EA7" w:rsidRDefault="00834E84" w:rsidP="00834E84">
      <w:pPr>
        <w:spacing w:after="0"/>
        <w:jc w:val="both"/>
        <w:rPr>
          <w:rFonts w:ascii="Arial" w:hAnsi="Arial" w:cs="Arial"/>
          <w:sz w:val="20"/>
          <w:szCs w:val="20"/>
          <w:lang w:val="es-ES"/>
        </w:rPr>
      </w:pPr>
    </w:p>
    <w:p w14:paraId="0DA81C4E"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Cobro de equipo electrónico para eventos</w:t>
      </w:r>
    </w:p>
    <w:p w14:paraId="0552894C" w14:textId="34D548AA"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24.-</w:t>
      </w:r>
      <w:r w:rsidRPr="00D53EA7">
        <w:rPr>
          <w:rFonts w:ascii="Arial" w:hAnsi="Arial" w:cs="Arial"/>
          <w:sz w:val="20"/>
          <w:szCs w:val="20"/>
          <w:lang w:val="es-ES"/>
        </w:rPr>
        <w:t xml:space="preserve"> La </w:t>
      </w:r>
      <w:r w:rsidRPr="00D53EA7">
        <w:rPr>
          <w:rFonts w:ascii="Arial" w:eastAsia="Arial" w:hAnsi="Arial" w:cs="Arial"/>
          <w:sz w:val="20"/>
          <w:szCs w:val="20"/>
          <w:lang w:val="es-ES"/>
        </w:rPr>
        <w:t>CODE</w:t>
      </w:r>
      <w:r w:rsidR="00575047">
        <w:rPr>
          <w:rFonts w:ascii="Arial" w:eastAsia="Arial" w:hAnsi="Arial" w:cs="Arial"/>
          <w:sz w:val="20"/>
          <w:szCs w:val="20"/>
          <w:lang w:val="es-ES"/>
        </w:rPr>
        <w:t xml:space="preserve"> </w:t>
      </w:r>
      <w:r w:rsidRPr="00D53EA7">
        <w:rPr>
          <w:rFonts w:ascii="Arial" w:hAnsi="Arial" w:cs="Arial"/>
          <w:sz w:val="20"/>
          <w:szCs w:val="20"/>
          <w:lang w:val="es-ES"/>
        </w:rPr>
        <w:t>podrá realizar el cobro por el uso del equipo electrónico de cronometraje de los diferentes centros acuáticos cuando exista un evento dentro de los mismos, el cual consta de placas electrónicas, cerebro, botones de salida y arribo, y panel de control o tablero de resultados.</w:t>
      </w:r>
    </w:p>
    <w:p w14:paraId="4A69DB7C" w14:textId="77777777" w:rsidR="00834E84" w:rsidRPr="00D53EA7" w:rsidRDefault="00834E84" w:rsidP="00834E84">
      <w:pPr>
        <w:spacing w:after="0"/>
        <w:jc w:val="both"/>
        <w:rPr>
          <w:rFonts w:ascii="Arial" w:hAnsi="Arial" w:cs="Arial"/>
          <w:sz w:val="20"/>
          <w:szCs w:val="20"/>
          <w:lang w:val="es-ES"/>
        </w:rPr>
      </w:pPr>
    </w:p>
    <w:p w14:paraId="1AA54906" w14:textId="77777777" w:rsidR="007A7C0F" w:rsidRDefault="007A7C0F" w:rsidP="00834E84">
      <w:pPr>
        <w:pStyle w:val="Prrafodelista"/>
        <w:spacing w:after="0"/>
        <w:jc w:val="right"/>
        <w:rPr>
          <w:rFonts w:ascii="Arial" w:hAnsi="Arial" w:cs="Arial"/>
          <w:b/>
          <w:sz w:val="20"/>
          <w:szCs w:val="20"/>
          <w:lang w:val="es-ES"/>
        </w:rPr>
      </w:pPr>
    </w:p>
    <w:p w14:paraId="51EF3668" w14:textId="77777777" w:rsidR="00834E84" w:rsidRPr="00D53EA7" w:rsidRDefault="00834E84" w:rsidP="00834E84">
      <w:pPr>
        <w:pStyle w:val="Prrafodelista"/>
        <w:spacing w:after="0"/>
        <w:jc w:val="right"/>
        <w:rPr>
          <w:rFonts w:ascii="Arial" w:hAnsi="Arial" w:cs="Arial"/>
          <w:b/>
          <w:sz w:val="20"/>
          <w:szCs w:val="20"/>
          <w:lang w:val="es-ES"/>
        </w:rPr>
      </w:pPr>
      <w:r w:rsidRPr="00D53EA7">
        <w:rPr>
          <w:rFonts w:ascii="Arial" w:hAnsi="Arial" w:cs="Arial"/>
          <w:b/>
          <w:sz w:val="20"/>
          <w:szCs w:val="20"/>
          <w:lang w:val="es-ES"/>
        </w:rPr>
        <w:t>Atención a asuntos generales</w:t>
      </w:r>
    </w:p>
    <w:p w14:paraId="61071BB5"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25.</w:t>
      </w:r>
      <w:r w:rsidRPr="00D53EA7">
        <w:rPr>
          <w:rFonts w:ascii="Arial" w:hAnsi="Arial" w:cs="Arial"/>
          <w:sz w:val="20"/>
          <w:szCs w:val="20"/>
          <w:lang w:val="es-ES"/>
        </w:rPr>
        <w:t>- Cualquier asunto relacionado con las clases será atendido por el supervisor en turno o directamente con el coordinador de cada Centro Acuático.</w:t>
      </w:r>
    </w:p>
    <w:p w14:paraId="68BEC61E" w14:textId="77777777" w:rsidR="00834E84" w:rsidRDefault="00834E84" w:rsidP="00834E84">
      <w:pPr>
        <w:spacing w:after="0"/>
        <w:jc w:val="both"/>
        <w:rPr>
          <w:rFonts w:ascii="Arial" w:hAnsi="Arial" w:cs="Arial"/>
          <w:sz w:val="20"/>
          <w:szCs w:val="20"/>
          <w:lang w:val="es-ES"/>
        </w:rPr>
      </w:pPr>
    </w:p>
    <w:p w14:paraId="0B6CA9F7" w14:textId="77777777" w:rsidR="007A7C0F" w:rsidRDefault="007A7C0F" w:rsidP="00834E84">
      <w:pPr>
        <w:pStyle w:val="Prrafodelista"/>
        <w:jc w:val="both"/>
        <w:rPr>
          <w:rFonts w:ascii="Arial" w:hAnsi="Arial" w:cs="Arial"/>
          <w:sz w:val="20"/>
          <w:szCs w:val="20"/>
          <w:lang w:val="es-ES"/>
        </w:rPr>
      </w:pPr>
    </w:p>
    <w:p w14:paraId="62C119BB" w14:textId="77777777" w:rsidR="007A7C0F" w:rsidRDefault="007A7C0F" w:rsidP="00834E84">
      <w:pPr>
        <w:pStyle w:val="Prrafodelista"/>
        <w:jc w:val="both"/>
        <w:rPr>
          <w:rFonts w:ascii="Arial" w:hAnsi="Arial" w:cs="Arial"/>
          <w:sz w:val="20"/>
          <w:szCs w:val="20"/>
          <w:lang w:val="es-ES"/>
        </w:rPr>
      </w:pPr>
    </w:p>
    <w:p w14:paraId="25051332" w14:textId="77777777" w:rsidR="007A7C0F" w:rsidRPr="00D53EA7" w:rsidRDefault="007A7C0F" w:rsidP="00834E84">
      <w:pPr>
        <w:pStyle w:val="Prrafodelista"/>
        <w:jc w:val="both"/>
        <w:rPr>
          <w:rFonts w:ascii="Arial" w:hAnsi="Arial" w:cs="Arial"/>
          <w:sz w:val="20"/>
          <w:szCs w:val="20"/>
          <w:lang w:val="es-ES"/>
        </w:rPr>
      </w:pPr>
    </w:p>
    <w:p w14:paraId="4EBE2D18" w14:textId="77777777" w:rsidR="00834E84" w:rsidRPr="00D53EA7" w:rsidRDefault="00834E84" w:rsidP="00834E84">
      <w:pPr>
        <w:pStyle w:val="Prrafodelista"/>
        <w:jc w:val="both"/>
        <w:rPr>
          <w:rFonts w:ascii="Arial" w:hAnsi="Arial" w:cs="Arial"/>
          <w:b/>
          <w:sz w:val="20"/>
          <w:szCs w:val="20"/>
          <w:lang w:val="es-ES"/>
        </w:rPr>
      </w:pPr>
    </w:p>
    <w:p w14:paraId="70D4D9F1"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Sección primera</w:t>
      </w:r>
    </w:p>
    <w:p w14:paraId="30B9E5CB"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Del uso de instalaciones deportivas y recreativas de la CODE</w:t>
      </w:r>
    </w:p>
    <w:p w14:paraId="66B15E4E" w14:textId="77777777" w:rsidR="00834E84" w:rsidRDefault="00834E84" w:rsidP="00834E84">
      <w:pPr>
        <w:pStyle w:val="Prrafodelista"/>
        <w:jc w:val="center"/>
        <w:rPr>
          <w:rFonts w:ascii="Arial" w:hAnsi="Arial" w:cs="Arial"/>
          <w:b/>
          <w:sz w:val="20"/>
          <w:szCs w:val="20"/>
          <w:lang w:val="es-ES"/>
        </w:rPr>
      </w:pPr>
    </w:p>
    <w:p w14:paraId="3D7BD411" w14:textId="77777777" w:rsidR="00834E84" w:rsidRPr="00D53EA7" w:rsidRDefault="00834E84" w:rsidP="00834E84">
      <w:pPr>
        <w:pStyle w:val="Prrafodelista"/>
        <w:jc w:val="center"/>
        <w:rPr>
          <w:rFonts w:ascii="Arial" w:hAnsi="Arial" w:cs="Arial"/>
          <w:b/>
          <w:sz w:val="20"/>
          <w:szCs w:val="20"/>
          <w:lang w:val="es-ES"/>
        </w:rPr>
      </w:pPr>
    </w:p>
    <w:p w14:paraId="52836212"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Capítulo IV</w:t>
      </w:r>
    </w:p>
    <w:p w14:paraId="15563AD6"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Del</w:t>
      </w:r>
      <w:r w:rsidR="007A7C0F">
        <w:rPr>
          <w:rFonts w:ascii="Arial" w:hAnsi="Arial" w:cs="Arial"/>
          <w:b/>
          <w:sz w:val="20"/>
          <w:szCs w:val="20"/>
          <w:lang w:val="es-ES"/>
        </w:rPr>
        <w:t xml:space="preserve"> </w:t>
      </w:r>
      <w:r w:rsidRPr="00D53EA7">
        <w:rPr>
          <w:rFonts w:ascii="Arial" w:hAnsi="Arial" w:cs="Arial"/>
          <w:b/>
          <w:sz w:val="20"/>
          <w:szCs w:val="20"/>
          <w:lang w:val="es-ES"/>
        </w:rPr>
        <w:t xml:space="preserve">uso de los </w:t>
      </w:r>
      <w:r w:rsidRPr="00D53EA7">
        <w:rPr>
          <w:rFonts w:ascii="Arial" w:eastAsia="Arial" w:hAnsi="Arial" w:cs="Arial"/>
          <w:b/>
          <w:sz w:val="20"/>
          <w:szCs w:val="20"/>
          <w:lang w:val="es-ES"/>
        </w:rPr>
        <w:t>centros acuáticos</w:t>
      </w:r>
    </w:p>
    <w:p w14:paraId="281BE59B" w14:textId="77777777" w:rsidR="00834E84" w:rsidRPr="00D53EA7" w:rsidRDefault="00834E84" w:rsidP="00834E84">
      <w:pPr>
        <w:spacing w:after="0"/>
        <w:jc w:val="right"/>
        <w:rPr>
          <w:rFonts w:ascii="Arial" w:eastAsia="Arial" w:hAnsi="Arial" w:cs="Arial"/>
          <w:b/>
          <w:sz w:val="20"/>
          <w:szCs w:val="20"/>
          <w:lang w:val="es-ES"/>
        </w:rPr>
      </w:pPr>
    </w:p>
    <w:p w14:paraId="5144382F" w14:textId="77777777" w:rsidR="00834E84" w:rsidRPr="00D53EA7" w:rsidRDefault="00834E84" w:rsidP="00834E84">
      <w:pPr>
        <w:spacing w:after="0"/>
        <w:jc w:val="right"/>
        <w:rPr>
          <w:rFonts w:ascii="Arial" w:eastAsia="Arial" w:hAnsi="Arial" w:cs="Arial"/>
          <w:b/>
          <w:sz w:val="20"/>
          <w:szCs w:val="20"/>
          <w:lang w:val="es-ES"/>
        </w:rPr>
      </w:pPr>
    </w:p>
    <w:p w14:paraId="412C4ADA" w14:textId="77777777" w:rsidR="00834E84" w:rsidRPr="00D53EA7" w:rsidRDefault="00834E84" w:rsidP="00834E84">
      <w:pPr>
        <w:spacing w:after="0"/>
        <w:jc w:val="right"/>
        <w:rPr>
          <w:rFonts w:ascii="Arial" w:eastAsia="Arial" w:hAnsi="Arial" w:cs="Arial"/>
          <w:b/>
          <w:sz w:val="20"/>
          <w:szCs w:val="20"/>
          <w:lang w:val="es-ES"/>
        </w:rPr>
      </w:pPr>
      <w:r w:rsidRPr="00D53EA7">
        <w:rPr>
          <w:rFonts w:ascii="Arial" w:eastAsia="Arial" w:hAnsi="Arial" w:cs="Arial"/>
          <w:b/>
          <w:sz w:val="20"/>
          <w:szCs w:val="20"/>
          <w:lang w:val="es-ES"/>
        </w:rPr>
        <w:t>Uso de instalaciones</w:t>
      </w:r>
    </w:p>
    <w:p w14:paraId="5B4056A0"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w:t>
      </w:r>
      <w:r>
        <w:rPr>
          <w:rFonts w:ascii="Arial" w:hAnsi="Arial" w:cs="Arial"/>
          <w:b/>
          <w:sz w:val="20"/>
          <w:szCs w:val="20"/>
          <w:lang w:val="es-ES"/>
        </w:rPr>
        <w:t>6</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los Centros Acuáticos, así como la participación en las diferentes disciplinas que ofrece esta instalación, se deberán respetar las siguientes disposiciones (anexos 1, 2, 3y 4):</w:t>
      </w:r>
    </w:p>
    <w:p w14:paraId="4E481243" w14:textId="77777777" w:rsidR="00834E84" w:rsidRPr="00D53EA7" w:rsidRDefault="00834E84" w:rsidP="00834E84">
      <w:pPr>
        <w:spacing w:after="0"/>
        <w:jc w:val="both"/>
        <w:rPr>
          <w:rFonts w:ascii="Arial" w:hAnsi="Arial" w:cs="Arial"/>
          <w:sz w:val="20"/>
          <w:szCs w:val="20"/>
          <w:lang w:val="es-ES"/>
        </w:rPr>
      </w:pPr>
    </w:p>
    <w:p w14:paraId="3DF181E3"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Las personas que usen el servicio deben acatar estas disposiciones e indicaciones de entrenadoras y entrenadores, instructoras e instructores, guardavidas, personas vigilantes y personal administrativo que labora en este Centro Acuático, así como la señalética instalada en el mismo;</w:t>
      </w:r>
    </w:p>
    <w:p w14:paraId="7510AA5E"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Será obligatorio mostrar su credencial para ingresar a las</w:t>
      </w:r>
      <w:r w:rsidR="007A7C0F">
        <w:rPr>
          <w:rFonts w:ascii="Arial" w:hAnsi="Arial" w:cs="Arial"/>
          <w:sz w:val="20"/>
          <w:szCs w:val="20"/>
          <w:lang w:val="es-ES"/>
        </w:rPr>
        <w:t xml:space="preserve"> </w:t>
      </w:r>
      <w:r w:rsidRPr="00D53EA7">
        <w:rPr>
          <w:rFonts w:ascii="Arial" w:hAnsi="Arial" w:cs="Arial"/>
          <w:sz w:val="20"/>
          <w:szCs w:val="20"/>
          <w:lang w:val="es-ES"/>
        </w:rPr>
        <w:t>clases, así como para realizar pagos y trámites administrativos. Se</w:t>
      </w:r>
      <w:r w:rsidR="007A7C0F">
        <w:rPr>
          <w:rFonts w:ascii="Arial" w:hAnsi="Arial" w:cs="Arial"/>
          <w:sz w:val="20"/>
          <w:szCs w:val="20"/>
          <w:lang w:val="es-ES"/>
        </w:rPr>
        <w:t xml:space="preserve"> </w:t>
      </w:r>
      <w:r w:rsidRPr="00D53EA7">
        <w:rPr>
          <w:rFonts w:ascii="Arial" w:hAnsi="Arial" w:cs="Arial"/>
          <w:sz w:val="20"/>
          <w:szCs w:val="20"/>
          <w:lang w:val="es-ES"/>
        </w:rPr>
        <w:t>recomienda revisar que los datos que aparecen en la credencial sean los correctos, de lo contrario no habrá reclamaciones ni reposiciones;</w:t>
      </w:r>
    </w:p>
    <w:p w14:paraId="1B64CE3D"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 persona que hagan mal uso de su credencial otorgada por la administración del Centro Acuático, les causará baja de forma definitiva;</w:t>
      </w:r>
    </w:p>
    <w:p w14:paraId="0548B7D4"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Una vez que la persona usuaria del servicio haya asistido por lo menos a una clase dentro de un mes, cualquiera que sea, la mensualidad habrá surtido efecto, motivo por el cual no se podrá hacer cancelación del pago;</w:t>
      </w:r>
    </w:p>
    <w:p w14:paraId="51C1064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Todos los grupos estarán sujetos a un cupo mínimo para que sea justificable su creación. La administración tendrá la facultad de crear o cerrar grupos por demanda de los mismos, así como también será la única responsable de establecer un cupo máximo y mínimo de personas, el cual se les informará;</w:t>
      </w:r>
    </w:p>
    <w:p w14:paraId="751B79FB"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Si alguna persona que use el servicio desea hacer un cambio de horario, aumento o disminución de días, deberá hacer el trámite directamente en la administración del Centro Acuático que corresponda antes de realizar el pago de la mensualidad correspondiente. Este trámite solo se podrá realizar dentro del periodo establecido por la Administración</w:t>
      </w:r>
      <w:r>
        <w:rPr>
          <w:rFonts w:ascii="Arial" w:hAnsi="Arial" w:cs="Arial"/>
          <w:sz w:val="20"/>
          <w:szCs w:val="20"/>
          <w:lang w:val="es-ES"/>
        </w:rPr>
        <w:t>. S</w:t>
      </w:r>
      <w:r w:rsidRPr="00D53EA7">
        <w:rPr>
          <w:rFonts w:ascii="Arial" w:hAnsi="Arial" w:cs="Arial"/>
          <w:sz w:val="20"/>
          <w:szCs w:val="20"/>
          <w:lang w:val="es-ES"/>
        </w:rPr>
        <w:t>i ya se realizó el pago, la Administración no podrá modificar el horario seleccionado bajo ninguna circunstancia;</w:t>
      </w:r>
    </w:p>
    <w:p w14:paraId="3A23935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Será obligatorio el uso de traje de baño deportivo, sandalias, toalla, gorra y </w:t>
      </w:r>
      <w:proofErr w:type="spellStart"/>
      <w:r w:rsidRPr="00D53EA7">
        <w:rPr>
          <w:rFonts w:ascii="Arial" w:hAnsi="Arial" w:cs="Arial"/>
          <w:sz w:val="20"/>
          <w:szCs w:val="20"/>
          <w:lang w:val="es-ES"/>
        </w:rPr>
        <w:t>goggles</w:t>
      </w:r>
      <w:proofErr w:type="spellEnd"/>
      <w:r w:rsidRPr="00D53EA7">
        <w:rPr>
          <w:rFonts w:ascii="Arial" w:hAnsi="Arial" w:cs="Arial"/>
          <w:sz w:val="20"/>
          <w:szCs w:val="20"/>
          <w:lang w:val="es-ES"/>
        </w:rPr>
        <w:t>;</w:t>
      </w:r>
    </w:p>
    <w:p w14:paraId="01D90FF6"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El traje de baño deberá ser de licra y de una sola pieza, no bikini ni leotardo. Por ningún motivo se permite el uso de shorts o bermudas;</w:t>
      </w:r>
    </w:p>
    <w:p w14:paraId="7F45F42E"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Será obligatorio enjuagarse, no ducharse, antes de hacer uso de la alberca. Si desea hacer uso de las regaderas después de nadar se le facilitarán únicamente para retirar el exceso de cloro. No se permite el uso de jabón o champú;</w:t>
      </w:r>
    </w:p>
    <w:p w14:paraId="39B5822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 duración de la clase de natación o uso de bono de nado libre por sesión, será de 50 minutos efectivos;</w:t>
      </w:r>
    </w:p>
    <w:p w14:paraId="034FAD53"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Para ingresar a la clase se tendrá una tolerancia de 15 minutos. Una vez transcurrido este tiempo no se permitirá el acceso a la alberca;</w:t>
      </w:r>
    </w:p>
    <w:p w14:paraId="22B90CBD"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Al término de la clase se dispondrá como máximo de 10 minutos para uso de vestidores y regaderas;</w:t>
      </w:r>
    </w:p>
    <w:p w14:paraId="302A825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Los sanitarios no podrán ser utilizados como vestidores. De igual manera queda prohibido cambiarse en el área de gradas.;</w:t>
      </w:r>
    </w:p>
    <w:p w14:paraId="69D7C9C7" w14:textId="77777777" w:rsidR="00834E84"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No se repondrán las clases por competencias, días festivos, vacaciones o mantenimiento de albercas o contingencias en las mismas. Tampoco por situaciones personales propias de las personas;</w:t>
      </w:r>
    </w:p>
    <w:p w14:paraId="1664C6A4"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Los infantes que estén inscritos en la clase de </w:t>
      </w:r>
      <w:proofErr w:type="spellStart"/>
      <w:r w:rsidRPr="00D53EA7">
        <w:rPr>
          <w:rFonts w:ascii="Arial" w:hAnsi="Arial" w:cs="Arial"/>
          <w:sz w:val="20"/>
          <w:szCs w:val="20"/>
          <w:lang w:val="es-ES"/>
        </w:rPr>
        <w:t>matro</w:t>
      </w:r>
      <w:proofErr w:type="spellEnd"/>
      <w:r w:rsidR="007A7C0F">
        <w:rPr>
          <w:rFonts w:ascii="Arial" w:hAnsi="Arial" w:cs="Arial"/>
          <w:sz w:val="20"/>
          <w:szCs w:val="20"/>
          <w:lang w:val="es-ES"/>
        </w:rPr>
        <w:t>-</w:t>
      </w:r>
      <w:r w:rsidRPr="00D53EA7">
        <w:rPr>
          <w:rFonts w:ascii="Arial" w:hAnsi="Arial" w:cs="Arial"/>
          <w:sz w:val="20"/>
          <w:szCs w:val="20"/>
          <w:lang w:val="es-ES"/>
        </w:rPr>
        <w:t>natación entrarán a la alberca olímpica obligatoriamente con una persona adulta que sepa flotar, ambos cumpliendo con lo establecido en la disposición número IX, así como los menores de 3 años deberán portar pañal acuático, de lo contrario no podrán tomar su clase;</w:t>
      </w:r>
    </w:p>
    <w:p w14:paraId="332531E8"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ingrese y/o use el servicio estará obligada a cuidar y conservar las instalaciones, así como del material didáctico del Centro Acuático;</w:t>
      </w:r>
    </w:p>
    <w:p w14:paraId="34F87131"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Todas las personas inscritas y/o visitantes del Centro Acuático que usen el servicio tienen el derecho y obligación de reportar o denunciar actos indebidos realizados por otras personas que usen dichos servicios o por personas ajenas a la instalación, personal administrativo, de mantenimiento y en general cualquier persona responsable y merecedora de recibir una sanción. La Administración evaluará la situación para determinar e imponer la sanción correspondiente o bien canalizar a la persona responsable ante las autoridades correspondientes;</w:t>
      </w:r>
    </w:p>
    <w:p w14:paraId="3A1B2B75"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Los espectadores deberán permanecer siempre en las gradas sin excepción alguna;</w:t>
      </w:r>
    </w:p>
    <w:p w14:paraId="3F5F0C5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área periférica de la alberca sólo se permitirá con sandalias y sólo podrá ingresar a la misma el personal autorizado;</w:t>
      </w:r>
    </w:p>
    <w:p w14:paraId="3C69EBA1"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 </w:t>
      </w:r>
      <w:r w:rsidRPr="00D53EA7">
        <w:rPr>
          <w:rFonts w:ascii="Arial" w:eastAsia="Arial" w:hAnsi="Arial" w:cs="Arial"/>
          <w:sz w:val="20"/>
          <w:szCs w:val="20"/>
          <w:lang w:val="es-ES"/>
        </w:rPr>
        <w:t>CODE</w:t>
      </w:r>
      <w:r w:rsidRPr="00D53EA7">
        <w:rPr>
          <w:rFonts w:ascii="Arial" w:hAnsi="Arial" w:cs="Arial"/>
          <w:sz w:val="20"/>
          <w:szCs w:val="20"/>
          <w:lang w:val="es-ES"/>
        </w:rPr>
        <w:t xml:space="preserve"> no se hará responsable en caso de accidente ocurrido dentro de las instalaciones del Centro Acuático y/o</w:t>
      </w:r>
      <w:r w:rsidR="007A7C0F">
        <w:rPr>
          <w:rFonts w:ascii="Arial" w:hAnsi="Arial" w:cs="Arial"/>
          <w:sz w:val="20"/>
          <w:szCs w:val="20"/>
          <w:lang w:val="es-ES"/>
        </w:rPr>
        <w:t xml:space="preserve"> </w:t>
      </w:r>
      <w:r w:rsidRPr="00D53EA7">
        <w:rPr>
          <w:rFonts w:ascii="Arial" w:hAnsi="Arial" w:cs="Arial"/>
          <w:sz w:val="20"/>
          <w:szCs w:val="20"/>
          <w:lang w:val="es-ES"/>
        </w:rPr>
        <w:t>durante el desarrollo de las disciplinas ya que estas últimas incluyen un riesgo deportivo;</w:t>
      </w:r>
    </w:p>
    <w:p w14:paraId="468160E5"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Los menores que ingresen a la instalación serán responsabilidad de las personas adultas que los lleven consigo;</w:t>
      </w:r>
    </w:p>
    <w:p w14:paraId="6C6F1020"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maltratando o haciendo mal uso del inmueble, será responsable directo de reponer los daños causados, así como respetar la sanción que emita la administración del mismo Centro Acuático;</w:t>
      </w:r>
    </w:p>
    <w:p w14:paraId="7BCA7AC8"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Las personas usuarias no deberán acceder a las áreas restringidas;</w:t>
      </w:r>
    </w:p>
    <w:p w14:paraId="21D53EDF"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No se deberá acceder con mascotas,</w:t>
      </w:r>
      <w:r>
        <w:rPr>
          <w:rFonts w:ascii="Arial" w:hAnsi="Arial" w:cs="Arial"/>
          <w:sz w:val="20"/>
          <w:szCs w:val="20"/>
          <w:lang w:val="es-ES"/>
        </w:rPr>
        <w:t xml:space="preserve"> bicicletas, patinetas,</w:t>
      </w:r>
      <w:r w:rsidRPr="00D53EA7">
        <w:rPr>
          <w:rFonts w:ascii="Arial" w:hAnsi="Arial" w:cs="Arial"/>
          <w:sz w:val="20"/>
          <w:szCs w:val="20"/>
          <w:lang w:val="es-ES"/>
        </w:rPr>
        <w:t xml:space="preserve"> así como alimentos</w:t>
      </w:r>
      <w:r>
        <w:rPr>
          <w:rFonts w:ascii="Arial" w:hAnsi="Arial" w:cs="Arial"/>
          <w:sz w:val="20"/>
          <w:szCs w:val="20"/>
          <w:lang w:val="es-ES"/>
        </w:rPr>
        <w:t xml:space="preserve"> y recipientes o botellas de vidrio</w:t>
      </w:r>
      <w:r w:rsidRPr="00D53EA7">
        <w:rPr>
          <w:rFonts w:ascii="Arial" w:hAnsi="Arial" w:cs="Arial"/>
          <w:sz w:val="20"/>
          <w:szCs w:val="20"/>
          <w:lang w:val="es-ES"/>
        </w:rPr>
        <w:t xml:space="preserve"> a la zona de gradas y albercas;</w:t>
      </w:r>
    </w:p>
    <w:p w14:paraId="0CD9C05D" w14:textId="77777777" w:rsidR="00834E84" w:rsidRPr="00D53EA7" w:rsidRDefault="00834E84" w:rsidP="00B643F8">
      <w:pPr>
        <w:pStyle w:val="Prrafodelista"/>
        <w:numPr>
          <w:ilvl w:val="0"/>
          <w:numId w:val="8"/>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las usuarias, usuarios y/o asistentes;</w:t>
      </w:r>
    </w:p>
    <w:p w14:paraId="18B570FA"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 Administración no podrá realizar ningún tipo de bonificación o reembolso económico por cancelación, enfermedad o alguna contingencia propia de las personas que usen el servicio, así mismo los pagos serán intransferibles;</w:t>
      </w:r>
    </w:p>
    <w:p w14:paraId="03BBDB59"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Cualquier indisciplina, insulto o agresión entre las personas que usen el servicio o de parte de éstos al personal de Centro Acuático o al personal que presta sus servicios en las instalaciones del mismo, a criterio de la persona responsable de la Administración, será causa suficiente para la suspensión de sus actividades, dándolo de baja definitivamente;</w:t>
      </w:r>
    </w:p>
    <w:p w14:paraId="58DAA578"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Durante el desarrollo de sus actividades deportivas por su seguridad y la de compañeros de clase, está prohibido el uso de aretes, anillos, relojes, pulseras o cualquier tipo de alhaja o accesorio;</w:t>
      </w:r>
    </w:p>
    <w:p w14:paraId="570AD904"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 </w:t>
      </w:r>
      <w:r w:rsidRPr="00D53EA7">
        <w:rPr>
          <w:rFonts w:ascii="Arial" w:eastAsia="Arial" w:hAnsi="Arial" w:cs="Arial"/>
          <w:sz w:val="20"/>
          <w:szCs w:val="20"/>
          <w:lang w:val="es-ES"/>
        </w:rPr>
        <w:t>CODE</w:t>
      </w:r>
      <w:r w:rsidRPr="00D53EA7">
        <w:rPr>
          <w:rFonts w:ascii="Arial" w:hAnsi="Arial" w:cs="Arial"/>
          <w:sz w:val="20"/>
          <w:szCs w:val="20"/>
          <w:lang w:val="es-ES"/>
        </w:rPr>
        <w:t xml:space="preserve"> no se hará responsable de objetos personales extraviados. Cada usuaria o usuario es responsable de los mismos;</w:t>
      </w:r>
    </w:p>
    <w:p w14:paraId="563441EC"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Las personas integrantes de los equipos o preequipos deberán adecuarse a los horarios indicados por la Administración del Centro Acuático;</w:t>
      </w:r>
    </w:p>
    <w:p w14:paraId="2DD1E1E9"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 </w:t>
      </w:r>
      <w:r w:rsidRPr="00D53EA7">
        <w:rPr>
          <w:rFonts w:ascii="Arial" w:eastAsia="Arial" w:hAnsi="Arial" w:cs="Arial"/>
          <w:sz w:val="20"/>
          <w:szCs w:val="20"/>
          <w:lang w:val="es-ES"/>
        </w:rPr>
        <w:t>CODE</w:t>
      </w:r>
      <w:r w:rsidRPr="00D53EA7">
        <w:rPr>
          <w:rFonts w:ascii="Arial" w:hAnsi="Arial" w:cs="Arial"/>
          <w:sz w:val="20"/>
          <w:szCs w:val="20"/>
          <w:lang w:val="es-ES"/>
        </w:rPr>
        <w:t xml:space="preserve"> realizará el proceso de verificación de datos personales y contactos de emergencia, proporcionados por las personas que usen el servicio, esto para en caso de alguna contingencia o incidencia contar con datos actualizados para la seguridad de las personas, siempre procurando la protección de los datos personales de las personas usuarias;</w:t>
      </w:r>
    </w:p>
    <w:p w14:paraId="67D4860D"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 la instalación deportiva bebidas alcohólicas o cualquier sustancia que sea dañina para la salud;</w:t>
      </w:r>
    </w:p>
    <w:p w14:paraId="5F279BD4"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 Administración del Centro Acuático en el caso de contingencia provocada por vomito o evacuación fecal de una persona usuaria dentro de la alberca olímpica o de la fosa de clavados, podrá suspender el servicio a</w:t>
      </w:r>
      <w:r w:rsidR="007A7C0F">
        <w:rPr>
          <w:rFonts w:ascii="Arial" w:hAnsi="Arial" w:cs="Arial"/>
          <w:sz w:val="20"/>
          <w:szCs w:val="20"/>
          <w:lang w:val="es-ES"/>
        </w:rPr>
        <w:t xml:space="preserve"> </w:t>
      </w:r>
      <w:r w:rsidRPr="00D53EA7">
        <w:rPr>
          <w:rFonts w:ascii="Arial" w:hAnsi="Arial" w:cs="Arial"/>
          <w:sz w:val="20"/>
          <w:szCs w:val="20"/>
          <w:lang w:val="es-ES"/>
        </w:rPr>
        <w:t>la persona usuario de que se trate, en caso de que esto suceda en más de una ocasión, ya que se considera un daño a las instalaciones y un daño sanitario a l</w:t>
      </w:r>
      <w:r>
        <w:rPr>
          <w:rFonts w:ascii="Arial" w:hAnsi="Arial" w:cs="Arial"/>
          <w:sz w:val="20"/>
          <w:szCs w:val="20"/>
          <w:lang w:val="es-ES"/>
        </w:rPr>
        <w:t>os</w:t>
      </w:r>
      <w:r w:rsidRPr="00D53EA7">
        <w:rPr>
          <w:rFonts w:ascii="Arial" w:hAnsi="Arial" w:cs="Arial"/>
          <w:sz w:val="20"/>
          <w:szCs w:val="20"/>
          <w:lang w:val="es-ES"/>
        </w:rPr>
        <w:t xml:space="preserve"> usuarios que estén haciendo uso de las mismas, ya que el servicio es suspendido por tiempo indefinido ante estas circunstancias;</w:t>
      </w:r>
    </w:p>
    <w:p w14:paraId="0D91FE91"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Las personas </w:t>
      </w:r>
      <w:r>
        <w:rPr>
          <w:rFonts w:ascii="Arial" w:hAnsi="Arial" w:cs="Arial"/>
          <w:sz w:val="20"/>
          <w:szCs w:val="20"/>
          <w:lang w:val="es-ES"/>
        </w:rPr>
        <w:t>a</w:t>
      </w:r>
      <w:r w:rsidRPr="00D53EA7">
        <w:rPr>
          <w:rFonts w:ascii="Arial" w:hAnsi="Arial" w:cs="Arial"/>
          <w:sz w:val="20"/>
          <w:szCs w:val="20"/>
          <w:lang w:val="es-ES"/>
        </w:rPr>
        <w:t>lguna discapacidad que deseen inscribirse a tomar clases de natación deberán presentar la documentación que los acredite como tal, orden médica o certificado médico. La Administración canalizará estos casos a la Dirección de Medicina de la CODE para su valoración, con la intención</w:t>
      </w:r>
      <w:r w:rsidR="007A7C0F">
        <w:rPr>
          <w:rFonts w:ascii="Arial" w:hAnsi="Arial" w:cs="Arial"/>
          <w:sz w:val="20"/>
          <w:szCs w:val="20"/>
          <w:lang w:val="es-ES"/>
        </w:rPr>
        <w:t xml:space="preserve"> </w:t>
      </w:r>
      <w:r w:rsidRPr="00D53EA7">
        <w:rPr>
          <w:rFonts w:ascii="Arial" w:hAnsi="Arial" w:cs="Arial"/>
          <w:sz w:val="20"/>
          <w:szCs w:val="20"/>
          <w:lang w:val="es-ES"/>
        </w:rPr>
        <w:t>de verificar la procedencia del servicio;</w:t>
      </w:r>
    </w:p>
    <w:p w14:paraId="34DFBF64"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Las unidades de salud de la </w:t>
      </w:r>
      <w:r w:rsidRPr="00D53EA7">
        <w:rPr>
          <w:rFonts w:ascii="Arial" w:eastAsia="Arial" w:hAnsi="Arial" w:cs="Arial"/>
          <w:sz w:val="20"/>
          <w:szCs w:val="20"/>
          <w:lang w:val="es-ES"/>
        </w:rPr>
        <w:t>CODE</w:t>
      </w:r>
      <w:r w:rsidRPr="00D53EA7">
        <w:rPr>
          <w:rFonts w:ascii="Arial" w:hAnsi="Arial" w:cs="Arial"/>
          <w:sz w:val="20"/>
          <w:szCs w:val="20"/>
          <w:lang w:val="es-ES"/>
        </w:rPr>
        <w:t xml:space="preserve"> son unidades de primer contacto, donde se atienden situaciones de urgencia, para posteriormente canalizarlos a alguna clínica en caso de ser requerido; no se cuentan con equipos especializados por ser de unidad primer contacto;</w:t>
      </w:r>
    </w:p>
    <w:p w14:paraId="06BE3A72"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Dentro de las unidades de salud no se darán consultas médicas;</w:t>
      </w:r>
    </w:p>
    <w:p w14:paraId="4AD4D618"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Al realizar las valoraciones de salud, cada paciente estará obligado a referir todos los padecimientos médicos que presente, en caso de omitir cualquier situación, cada paciente será responsable de los acontecimientos y consecuencias que sucedan derivados de su enfermedad;</w:t>
      </w:r>
    </w:p>
    <w:p w14:paraId="622636C6"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Las unidades de salud no otorgarán medicamentos sin previa revisión por el personal;</w:t>
      </w:r>
    </w:p>
    <w:p w14:paraId="6F1044E2"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Quedará estrictamente prohibido tomar fotografías o video en </w:t>
      </w:r>
      <w:r>
        <w:rPr>
          <w:rFonts w:ascii="Arial" w:hAnsi="Arial" w:cs="Arial"/>
          <w:sz w:val="20"/>
          <w:szCs w:val="20"/>
          <w:lang w:val="es-ES"/>
        </w:rPr>
        <w:t>el interior de los Centros Acuáticos</w:t>
      </w:r>
      <w:r w:rsidRPr="00D53EA7">
        <w:rPr>
          <w:rFonts w:ascii="Arial" w:hAnsi="Arial" w:cs="Arial"/>
          <w:sz w:val="20"/>
          <w:szCs w:val="20"/>
          <w:lang w:val="es-ES"/>
        </w:rPr>
        <w:t>;</w:t>
      </w:r>
    </w:p>
    <w:p w14:paraId="5E2F9513" w14:textId="77777777" w:rsidR="00834E84" w:rsidRPr="00D53EA7"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Si la persona usuaria del Centro Acuático tiene 12 años o menos, tiene derecho a un acompañante sin cobro en la taquilla del espacio deportivo que se trate. Los demás deberán realizar su pago correspondiente; y</w:t>
      </w:r>
    </w:p>
    <w:p w14:paraId="6276E739" w14:textId="77777777" w:rsidR="00834E84" w:rsidRDefault="00834E84" w:rsidP="00B643F8">
      <w:pPr>
        <w:pStyle w:val="Prrafodelista"/>
        <w:numPr>
          <w:ilvl w:val="0"/>
          <w:numId w:val="8"/>
        </w:numPr>
        <w:spacing w:after="200" w:line="276" w:lineRule="auto"/>
        <w:jc w:val="both"/>
        <w:rPr>
          <w:rFonts w:ascii="Arial" w:hAnsi="Arial" w:cs="Arial"/>
          <w:sz w:val="20"/>
          <w:szCs w:val="20"/>
          <w:lang w:val="es-ES"/>
        </w:rPr>
      </w:pPr>
      <w:r w:rsidRPr="00D53EA7">
        <w:rPr>
          <w:rFonts w:ascii="Arial" w:hAnsi="Arial" w:cs="Arial"/>
          <w:sz w:val="20"/>
          <w:szCs w:val="20"/>
          <w:lang w:val="es-ES"/>
        </w:rPr>
        <w:t>El pago de estacionamiento es obligatorio para todos los usuarios que utilicen algún espacio del mismo.</w:t>
      </w:r>
    </w:p>
    <w:p w14:paraId="0FB99EA1" w14:textId="77777777" w:rsidR="007A7C0F" w:rsidRPr="00D53EA7" w:rsidRDefault="007A7C0F" w:rsidP="00834E84">
      <w:pPr>
        <w:pStyle w:val="Prrafodelista"/>
        <w:jc w:val="center"/>
        <w:rPr>
          <w:rFonts w:ascii="Arial" w:hAnsi="Arial" w:cs="Arial"/>
          <w:b/>
          <w:sz w:val="20"/>
          <w:szCs w:val="20"/>
          <w:lang w:val="es-ES"/>
        </w:rPr>
      </w:pPr>
    </w:p>
    <w:p w14:paraId="5F074307" w14:textId="77777777" w:rsidR="00834E84" w:rsidRPr="00D53EA7" w:rsidRDefault="00834E84" w:rsidP="00834E84">
      <w:pPr>
        <w:spacing w:after="0"/>
        <w:jc w:val="right"/>
        <w:rPr>
          <w:rFonts w:ascii="Arial" w:eastAsia="Arial" w:hAnsi="Arial" w:cs="Arial"/>
          <w:b/>
          <w:sz w:val="20"/>
          <w:szCs w:val="20"/>
          <w:lang w:val="es-ES"/>
        </w:rPr>
      </w:pPr>
      <w:r w:rsidRPr="00D53EA7">
        <w:rPr>
          <w:rFonts w:ascii="Arial" w:eastAsia="Arial" w:hAnsi="Arial" w:cs="Arial"/>
          <w:b/>
          <w:sz w:val="20"/>
          <w:szCs w:val="20"/>
          <w:lang w:val="es-ES"/>
        </w:rPr>
        <w:t>Uso de</w:t>
      </w:r>
      <w:r>
        <w:rPr>
          <w:rFonts w:ascii="Arial" w:eastAsia="Arial" w:hAnsi="Arial" w:cs="Arial"/>
          <w:b/>
          <w:sz w:val="20"/>
          <w:szCs w:val="20"/>
          <w:lang w:val="es-ES"/>
        </w:rPr>
        <w:t>l bono de nado libre</w:t>
      </w:r>
    </w:p>
    <w:p w14:paraId="34A35AC1" w14:textId="77777777" w:rsidR="00834E84" w:rsidRPr="008F2F7D" w:rsidRDefault="00834E84" w:rsidP="00834E84">
      <w:pPr>
        <w:spacing w:after="0"/>
        <w:jc w:val="both"/>
        <w:rPr>
          <w:rFonts w:ascii="Arial" w:hAnsi="Arial" w:cs="Arial"/>
          <w:sz w:val="20"/>
          <w:szCs w:val="20"/>
          <w:lang w:val="es-ES"/>
        </w:rPr>
      </w:pPr>
      <w:r w:rsidRPr="008F2F7D">
        <w:rPr>
          <w:rFonts w:ascii="Arial" w:hAnsi="Arial" w:cs="Arial"/>
          <w:b/>
          <w:sz w:val="20"/>
          <w:szCs w:val="20"/>
          <w:lang w:val="es-ES"/>
        </w:rPr>
        <w:t>Artículo 27.-</w:t>
      </w:r>
      <w:r w:rsidRPr="008F2F7D">
        <w:rPr>
          <w:rFonts w:ascii="Arial" w:hAnsi="Arial" w:cs="Arial"/>
          <w:sz w:val="20"/>
          <w:szCs w:val="20"/>
          <w:lang w:val="es-ES"/>
        </w:rPr>
        <w:t xml:space="preserve"> Para el mejor funcionamiento y disfrute del bono de nado libre, se deberán respetar las siguientes disposiciones:</w:t>
      </w:r>
    </w:p>
    <w:p w14:paraId="79DD7793" w14:textId="77777777" w:rsidR="00834E84" w:rsidRPr="008F2F7D" w:rsidRDefault="00834E84" w:rsidP="00834E84">
      <w:pPr>
        <w:jc w:val="both"/>
        <w:rPr>
          <w:rFonts w:ascii="Arial" w:hAnsi="Arial" w:cs="Arial"/>
          <w:b/>
          <w:sz w:val="20"/>
          <w:szCs w:val="20"/>
        </w:rPr>
      </w:pPr>
    </w:p>
    <w:p w14:paraId="40413DF6"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 xml:space="preserve">Hacer un </w:t>
      </w:r>
      <w:proofErr w:type="spellStart"/>
      <w:r w:rsidRPr="008F2F7D">
        <w:rPr>
          <w:rFonts w:ascii="Arial" w:hAnsi="Arial" w:cs="Arial"/>
          <w:sz w:val="20"/>
          <w:szCs w:val="20"/>
        </w:rPr>
        <w:t>pre-registro</w:t>
      </w:r>
      <w:proofErr w:type="spellEnd"/>
      <w:r w:rsidRPr="008F2F7D">
        <w:rPr>
          <w:rFonts w:ascii="Arial" w:hAnsi="Arial" w:cs="Arial"/>
          <w:sz w:val="20"/>
          <w:szCs w:val="20"/>
        </w:rPr>
        <w:t xml:space="preserve"> en línea para estar inscrito en el sistema integral de los Centros Acuáticos: </w:t>
      </w:r>
      <w:r w:rsidRPr="00347CFD">
        <w:rPr>
          <w:rFonts w:ascii="Arial" w:hAnsi="Arial" w:cs="Arial"/>
          <w:sz w:val="20"/>
          <w:szCs w:val="20"/>
        </w:rPr>
        <w:t>http://preregistro.codegto.gob.mx/</w:t>
      </w:r>
      <w:r w:rsidRPr="008F2F7D">
        <w:rPr>
          <w:rStyle w:val="Hipervnculo"/>
          <w:rFonts w:ascii="Arial" w:hAnsi="Arial" w:cs="Arial"/>
        </w:rPr>
        <w:t>;</w:t>
      </w:r>
    </w:p>
    <w:p w14:paraId="21F2CE13"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La persona s</w:t>
      </w:r>
      <w:r w:rsidR="007A7C0F">
        <w:rPr>
          <w:rFonts w:ascii="Arial" w:hAnsi="Arial" w:cs="Arial"/>
          <w:sz w:val="20"/>
          <w:szCs w:val="20"/>
        </w:rPr>
        <w:t>u</w:t>
      </w:r>
      <w:r w:rsidRPr="008F2F7D">
        <w:rPr>
          <w:rFonts w:ascii="Arial" w:hAnsi="Arial" w:cs="Arial"/>
          <w:sz w:val="20"/>
          <w:szCs w:val="20"/>
        </w:rPr>
        <w:t>pervisora en turno del Centro Acuático realizará a la persona usuaria, una prueba de nado (estilos) para ver si es apto para esta modalidad de lo contrario no se le autorizara el bono de nado libre;</w:t>
      </w:r>
    </w:p>
    <w:p w14:paraId="7AD88238"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La persona usuaria del bono de nado libre deberá realizar una valoración médica y prueba de glucosa capilar;</w:t>
      </w:r>
    </w:p>
    <w:p w14:paraId="5F089DF2"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Presentar una identificación oficial al momento de solicitar el bono de nado libre. No se autoriza a menores de 18 años;</w:t>
      </w:r>
    </w:p>
    <w:p w14:paraId="68A033A3"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La persona usuaria de bono de nado libre deberá cubrir un máximo de 50 minutos de duración, por cada visita. El ingreso deberá ser a las horas;</w:t>
      </w:r>
    </w:p>
    <w:p w14:paraId="64E9F58A"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Los bonos tendrán una vigencia de 60 días naturales contando a partir de la fecha de adquisición de la compra. No hay ampliación de fechas para nuevas vigencias;</w:t>
      </w:r>
    </w:p>
    <w:p w14:paraId="7E7D9C99"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Para hacer uso de la alberca olímpica las personas usuarias de nado estarán sujetos a los espacios disponibles al momento de la visita, o al espacio que le asigne el supervisor en turno;</w:t>
      </w:r>
    </w:p>
    <w:p w14:paraId="33EDA83F"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Las asistencias, serán registradas por el personal de acceso y/o persona supervisora;</w:t>
      </w:r>
    </w:p>
    <w:p w14:paraId="3F5C4CBB"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No hay ningún descuento para personas mayores de 60 años, jubiladas y/o pensionadas;</w:t>
      </w:r>
    </w:p>
    <w:p w14:paraId="52F88596"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El bono de nado libre es intransferible; y</w:t>
      </w:r>
    </w:p>
    <w:p w14:paraId="2329BBA9" w14:textId="77777777" w:rsidR="00834E84" w:rsidRPr="008F2F7D" w:rsidRDefault="00834E84" w:rsidP="00B643F8">
      <w:pPr>
        <w:pStyle w:val="Prrafodelista"/>
        <w:numPr>
          <w:ilvl w:val="0"/>
          <w:numId w:val="59"/>
        </w:numPr>
        <w:spacing w:line="240" w:lineRule="auto"/>
        <w:jc w:val="both"/>
        <w:rPr>
          <w:rFonts w:ascii="Arial" w:hAnsi="Arial" w:cs="Arial"/>
          <w:sz w:val="20"/>
          <w:szCs w:val="20"/>
        </w:rPr>
      </w:pPr>
      <w:r w:rsidRPr="008F2F7D">
        <w:rPr>
          <w:rFonts w:ascii="Arial" w:hAnsi="Arial" w:cs="Arial"/>
          <w:sz w:val="20"/>
          <w:szCs w:val="20"/>
        </w:rPr>
        <w:t>En caso de olvido, robo u otros casos no se permitirá el acceso ni tampoco se reembolsará, ni se repondrá el bono.</w:t>
      </w:r>
    </w:p>
    <w:p w14:paraId="13111904" w14:textId="77777777" w:rsidR="00834E84" w:rsidRPr="00D53EA7" w:rsidRDefault="00834E84" w:rsidP="00834E84">
      <w:pPr>
        <w:pStyle w:val="Prrafodelista"/>
        <w:jc w:val="center"/>
        <w:rPr>
          <w:rFonts w:ascii="Arial" w:hAnsi="Arial" w:cs="Arial"/>
          <w:b/>
          <w:sz w:val="20"/>
          <w:szCs w:val="20"/>
          <w:lang w:val="es-ES"/>
        </w:rPr>
      </w:pPr>
    </w:p>
    <w:p w14:paraId="11F96108" w14:textId="77777777" w:rsidR="00834E84" w:rsidRDefault="00834E84" w:rsidP="00834E84">
      <w:pPr>
        <w:rPr>
          <w:rFonts w:ascii="Arial" w:hAnsi="Arial" w:cs="Arial"/>
          <w:b/>
          <w:sz w:val="20"/>
          <w:szCs w:val="20"/>
          <w:lang w:val="es-ES"/>
        </w:rPr>
      </w:pPr>
    </w:p>
    <w:p w14:paraId="270C3AB0" w14:textId="77777777" w:rsidR="00834E84" w:rsidRPr="00347CFD" w:rsidRDefault="00834E84" w:rsidP="00834E84">
      <w:pPr>
        <w:jc w:val="center"/>
        <w:rPr>
          <w:rFonts w:ascii="Arial" w:hAnsi="Arial" w:cs="Arial"/>
          <w:b/>
          <w:sz w:val="20"/>
          <w:szCs w:val="20"/>
          <w:lang w:val="es-ES"/>
        </w:rPr>
      </w:pPr>
      <w:r w:rsidRPr="00347CFD">
        <w:rPr>
          <w:rFonts w:ascii="Arial" w:hAnsi="Arial" w:cs="Arial"/>
          <w:b/>
          <w:sz w:val="20"/>
          <w:szCs w:val="20"/>
          <w:lang w:val="es-ES"/>
        </w:rPr>
        <w:t>Capítulo V</w:t>
      </w:r>
    </w:p>
    <w:p w14:paraId="1B34300E"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Del uso de las canchas de basquetbol</w:t>
      </w:r>
    </w:p>
    <w:p w14:paraId="3C2452D1" w14:textId="77777777" w:rsidR="00834E84" w:rsidRPr="00D53EA7" w:rsidRDefault="00834E84" w:rsidP="00834E84">
      <w:pPr>
        <w:pStyle w:val="Prrafodelista"/>
        <w:jc w:val="center"/>
        <w:rPr>
          <w:rFonts w:ascii="Arial" w:hAnsi="Arial" w:cs="Arial"/>
          <w:b/>
          <w:sz w:val="20"/>
          <w:szCs w:val="20"/>
          <w:lang w:val="es-ES"/>
        </w:rPr>
      </w:pPr>
    </w:p>
    <w:p w14:paraId="5889EB93" w14:textId="77777777" w:rsidR="007A7C0F" w:rsidRDefault="007A7C0F" w:rsidP="00834E84">
      <w:pPr>
        <w:pStyle w:val="Prrafodelista"/>
        <w:spacing w:after="0"/>
        <w:jc w:val="right"/>
        <w:rPr>
          <w:rFonts w:ascii="Arial" w:hAnsi="Arial" w:cs="Arial"/>
          <w:b/>
          <w:bCs/>
          <w:sz w:val="20"/>
          <w:szCs w:val="20"/>
          <w:lang w:val="es-ES"/>
        </w:rPr>
      </w:pPr>
    </w:p>
    <w:p w14:paraId="3E1F4377"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506BF6A2"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2</w:t>
      </w:r>
      <w:r>
        <w:rPr>
          <w:rFonts w:ascii="Arial" w:hAnsi="Arial" w:cs="Arial"/>
          <w:b/>
          <w:sz w:val="20"/>
          <w:szCs w:val="20"/>
          <w:lang w:val="es-ES"/>
        </w:rPr>
        <w:t>8</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las canchas de basquetbol, así como la participación en las diferentes disciplinas que ofrece esta instalación, se deberán respetar las siguientes disposiciones:</w:t>
      </w:r>
    </w:p>
    <w:p w14:paraId="58E18CDA" w14:textId="77777777" w:rsidR="00834E84" w:rsidRPr="00D53EA7" w:rsidRDefault="00834E84" w:rsidP="00834E84">
      <w:pPr>
        <w:pStyle w:val="Prrafodelista"/>
        <w:jc w:val="both"/>
        <w:rPr>
          <w:rFonts w:ascii="Arial" w:hAnsi="Arial" w:cs="Arial"/>
          <w:sz w:val="20"/>
          <w:szCs w:val="20"/>
          <w:lang w:val="es-ES"/>
        </w:rPr>
      </w:pPr>
    </w:p>
    <w:p w14:paraId="5FE56587"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7E74E02E"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64C93361"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deberá ser con vestuario deportivo y zapato tenis;</w:t>
      </w:r>
    </w:p>
    <w:p w14:paraId="15C4F505"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No se deberá introducir alimentos a esta cancha, bebidas alcohólicas o cualquier sustancia que sea dañina para la salud;</w:t>
      </w:r>
    </w:p>
    <w:p w14:paraId="3FF8800E"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No se permite escupir; arrojar basura y/o pegar chicles;</w:t>
      </w:r>
    </w:p>
    <w:p w14:paraId="3B557E9D"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No se permitirá fumar dentro de la cancha;</w:t>
      </w:r>
    </w:p>
    <w:p w14:paraId="59E72B98"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evitará realizar esta acción en el interior o periferia de la cancha;</w:t>
      </w:r>
    </w:p>
    <w:p w14:paraId="148048E7" w14:textId="77777777" w:rsidR="00834E84" w:rsidRPr="00D53EA7" w:rsidRDefault="00834E84" w:rsidP="00B643F8">
      <w:pPr>
        <w:pStyle w:val="Prrafodelista"/>
        <w:numPr>
          <w:ilvl w:val="0"/>
          <w:numId w:val="9"/>
        </w:numPr>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la cancha;</w:t>
      </w:r>
    </w:p>
    <w:p w14:paraId="187981DD" w14:textId="77777777" w:rsidR="00834E84" w:rsidRPr="00D53EA7" w:rsidRDefault="00834E84" w:rsidP="00B643F8">
      <w:pPr>
        <w:pStyle w:val="Prrafodelista"/>
        <w:numPr>
          <w:ilvl w:val="0"/>
          <w:numId w:val="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prohibirá la entrada a esta cancha con envases de cristal o vidrio;</w:t>
      </w:r>
    </w:p>
    <w:p w14:paraId="0877BAC1" w14:textId="77777777" w:rsidR="00834E84" w:rsidRPr="00D53EA7" w:rsidRDefault="00834E84" w:rsidP="00B643F8">
      <w:pPr>
        <w:pStyle w:val="Prrafodelista"/>
        <w:numPr>
          <w:ilvl w:val="0"/>
          <w:numId w:val="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74442BD1" w14:textId="77777777" w:rsidR="00834E84" w:rsidRPr="00D53EA7" w:rsidRDefault="00834E84" w:rsidP="00B643F8">
      <w:pPr>
        <w:pStyle w:val="Prrafodelista"/>
        <w:numPr>
          <w:ilvl w:val="0"/>
          <w:numId w:val="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7651E97B" w14:textId="77777777" w:rsidR="00834E84" w:rsidRPr="00D53EA7" w:rsidRDefault="00834E84" w:rsidP="00B643F8">
      <w:pPr>
        <w:pStyle w:val="Prrafodelista"/>
        <w:numPr>
          <w:ilvl w:val="0"/>
          <w:numId w:val="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su costo o de lo contrario se presentará denuncia por daños ante las autoridades correspondientes; y</w:t>
      </w:r>
    </w:p>
    <w:p w14:paraId="3F771DED" w14:textId="77777777" w:rsidR="00834E84" w:rsidRPr="00D53EA7" w:rsidRDefault="00834E84" w:rsidP="00B643F8">
      <w:pPr>
        <w:pStyle w:val="Prrafodelista"/>
        <w:numPr>
          <w:ilvl w:val="0"/>
          <w:numId w:val="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w:t>
      </w:r>
      <w:r w:rsidR="007A7C0F">
        <w:rPr>
          <w:rFonts w:ascii="Arial" w:hAnsi="Arial" w:cs="Arial"/>
          <w:sz w:val="20"/>
          <w:szCs w:val="20"/>
          <w:lang w:val="es-ES"/>
        </w:rPr>
        <w:t xml:space="preserve"> </w:t>
      </w:r>
      <w:r w:rsidRPr="00D53EA7">
        <w:rPr>
          <w:rFonts w:ascii="Arial" w:hAnsi="Arial" w:cs="Arial"/>
          <w:sz w:val="20"/>
          <w:szCs w:val="20"/>
          <w:lang w:val="es-ES"/>
        </w:rPr>
        <w:t>por parte de los usuarios para proteger su integridad física.</w:t>
      </w:r>
    </w:p>
    <w:p w14:paraId="123D0E54" w14:textId="3E296D3F" w:rsidR="00834E84" w:rsidRPr="00D53EA7" w:rsidRDefault="007A7C0F" w:rsidP="00575047">
      <w:pPr>
        <w:jc w:val="center"/>
        <w:rPr>
          <w:rFonts w:ascii="Arial" w:hAnsi="Arial" w:cs="Arial"/>
          <w:b/>
          <w:sz w:val="20"/>
          <w:szCs w:val="20"/>
          <w:lang w:val="es-ES"/>
        </w:rPr>
      </w:pPr>
      <w:r>
        <w:rPr>
          <w:rFonts w:ascii="Arial" w:hAnsi="Arial" w:cs="Arial"/>
          <w:sz w:val="20"/>
          <w:szCs w:val="20"/>
          <w:lang w:val="es-ES"/>
        </w:rPr>
        <w:br w:type="page"/>
      </w:r>
      <w:r w:rsidR="00834E84" w:rsidRPr="00D53EA7">
        <w:rPr>
          <w:rFonts w:ascii="Arial" w:hAnsi="Arial" w:cs="Arial"/>
          <w:b/>
          <w:sz w:val="20"/>
          <w:szCs w:val="20"/>
          <w:lang w:val="es-ES"/>
        </w:rPr>
        <w:t>Capítulo VI</w:t>
      </w:r>
    </w:p>
    <w:p w14:paraId="4B5B5C18" w14:textId="77777777" w:rsidR="00834E84" w:rsidRPr="00D53EA7" w:rsidRDefault="00834E84" w:rsidP="00834E84">
      <w:pPr>
        <w:pStyle w:val="Prrafodelista"/>
        <w:jc w:val="center"/>
        <w:rPr>
          <w:rFonts w:ascii="Arial" w:hAnsi="Arial" w:cs="Arial"/>
          <w:b/>
          <w:sz w:val="20"/>
          <w:szCs w:val="20"/>
          <w:lang w:val="es-ES"/>
        </w:rPr>
      </w:pPr>
      <w:r w:rsidRPr="00D53EA7">
        <w:rPr>
          <w:rFonts w:ascii="Arial" w:hAnsi="Arial" w:cs="Arial"/>
          <w:b/>
          <w:sz w:val="20"/>
          <w:szCs w:val="20"/>
          <w:lang w:val="es-ES"/>
        </w:rPr>
        <w:t>Del uso de las canchas de béisbol</w:t>
      </w:r>
    </w:p>
    <w:p w14:paraId="0AE8EBAC" w14:textId="77777777" w:rsidR="00834E84" w:rsidRPr="00D53EA7" w:rsidRDefault="00834E84" w:rsidP="00834E84">
      <w:pPr>
        <w:pStyle w:val="Prrafodelista"/>
        <w:jc w:val="center"/>
        <w:rPr>
          <w:rFonts w:ascii="Arial" w:hAnsi="Arial" w:cs="Arial"/>
          <w:b/>
          <w:sz w:val="20"/>
          <w:szCs w:val="20"/>
          <w:lang w:val="es-ES"/>
        </w:rPr>
      </w:pPr>
    </w:p>
    <w:p w14:paraId="24A5EEFE"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0CCE4105" w14:textId="77777777" w:rsidR="00834E84" w:rsidRPr="00D53EA7" w:rsidRDefault="00834E84" w:rsidP="00834E84">
      <w:pPr>
        <w:jc w:val="both"/>
        <w:rPr>
          <w:rFonts w:ascii="Arial" w:hAnsi="Arial" w:cs="Arial"/>
          <w:sz w:val="20"/>
          <w:szCs w:val="20"/>
          <w:lang w:val="es-ES"/>
        </w:rPr>
      </w:pPr>
      <w:r w:rsidRPr="00D53EA7">
        <w:rPr>
          <w:rFonts w:ascii="Arial" w:hAnsi="Arial" w:cs="Arial"/>
          <w:b/>
          <w:sz w:val="20"/>
          <w:szCs w:val="20"/>
          <w:lang w:val="es-ES"/>
        </w:rPr>
        <w:t>Artículo 2</w:t>
      </w:r>
      <w:r>
        <w:rPr>
          <w:rFonts w:ascii="Arial" w:hAnsi="Arial" w:cs="Arial"/>
          <w:b/>
          <w:sz w:val="20"/>
          <w:szCs w:val="20"/>
          <w:lang w:val="es-ES"/>
        </w:rPr>
        <w:t>9</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las canchas de béisbol, así como la participación en las diferentes disciplinas que ofrece esta instalación, se deberán respetar las siguientes disposiciones:</w:t>
      </w:r>
    </w:p>
    <w:p w14:paraId="5FA11FE0"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campo de béisbol será solo para deportistas y personal autorizado;</w:t>
      </w:r>
    </w:p>
    <w:p w14:paraId="4350C405"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del campo de béisbol;</w:t>
      </w:r>
    </w:p>
    <w:p w14:paraId="0C7CC006"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campo deberá ser con el vestuario deportivo, zapato tenis o bien tachones. Se recomienda utilizar el equipo de protección adecuada para la realización de esta actividad deportiva como lo son manillas, guantes y cascos adecuados para evitar lesiones graves;</w:t>
      </w:r>
    </w:p>
    <w:p w14:paraId="28DF4F3E"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introducir alimentos, bebidas alcohólicas o cualquier sustancia que sea dañina para la salud;</w:t>
      </w:r>
    </w:p>
    <w:p w14:paraId="19EFC5AF"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escupir ni tirar chicles y basura;</w:t>
      </w:r>
    </w:p>
    <w:p w14:paraId="1E7F7AFB" w14:textId="77777777" w:rsidR="00834E84" w:rsidRPr="00D53EA7" w:rsidRDefault="00834E84" w:rsidP="00B643F8">
      <w:pPr>
        <w:pStyle w:val="Prrafodelista"/>
        <w:numPr>
          <w:ilvl w:val="0"/>
          <w:numId w:val="10"/>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fumar dentro de la instalación deportiva;</w:t>
      </w:r>
    </w:p>
    <w:p w14:paraId="1B9DAFB3"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 así como evitar el uso de palabras altisonantes;</w:t>
      </w:r>
    </w:p>
    <w:p w14:paraId="0B6A2891"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deberán utilizar las áreas de vestidores para cambiarse de ropa, se evitará realizar esta acción en el interior o periferia de la cancha;</w:t>
      </w:r>
    </w:p>
    <w:p w14:paraId="02A3018B"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así como envases de cristal o vidrio que puedan provocar lesiones a los demás visitantes;</w:t>
      </w:r>
    </w:p>
    <w:p w14:paraId="427EF42F"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1B6A7BE1"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5F1F382F"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En caso de riña ocasionada por los jugadores o por la porra, la reservación será suspendida sin devolución alguna de dinero. Además, se solicitará apoyo a la Secretaría de Seguridad Pública Municipal o del Estado; y</w:t>
      </w:r>
    </w:p>
    <w:p w14:paraId="4BBB4DEC" w14:textId="77777777" w:rsidR="00834E84" w:rsidRPr="00D53EA7" w:rsidRDefault="00834E84" w:rsidP="00B643F8">
      <w:pPr>
        <w:pStyle w:val="Prrafodelista"/>
        <w:numPr>
          <w:ilvl w:val="0"/>
          <w:numId w:val="1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6BA93152" w14:textId="77777777" w:rsidR="00834E84" w:rsidRPr="00D53EA7" w:rsidRDefault="00834E84" w:rsidP="00834E84">
      <w:pPr>
        <w:spacing w:after="0"/>
        <w:jc w:val="center"/>
        <w:rPr>
          <w:rFonts w:ascii="Arial" w:hAnsi="Arial" w:cs="Arial"/>
          <w:b/>
          <w:sz w:val="20"/>
          <w:szCs w:val="20"/>
          <w:lang w:val="es-ES"/>
        </w:rPr>
      </w:pPr>
    </w:p>
    <w:p w14:paraId="54D607C8" w14:textId="77777777" w:rsidR="00834E84" w:rsidRPr="00D53EA7" w:rsidRDefault="00834E84" w:rsidP="00834E84">
      <w:pPr>
        <w:spacing w:after="0"/>
        <w:jc w:val="center"/>
        <w:rPr>
          <w:rFonts w:ascii="Arial" w:hAnsi="Arial" w:cs="Arial"/>
          <w:b/>
          <w:sz w:val="20"/>
          <w:szCs w:val="20"/>
          <w:lang w:val="es-ES"/>
        </w:rPr>
      </w:pPr>
    </w:p>
    <w:p w14:paraId="31F55A33"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2C922880"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VII</w:t>
      </w:r>
    </w:p>
    <w:p w14:paraId="7E288565"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Del uso de las canchas de usos múltiples</w:t>
      </w:r>
    </w:p>
    <w:p w14:paraId="73927E28" w14:textId="77777777" w:rsidR="00834E84" w:rsidRPr="00D53EA7" w:rsidRDefault="00834E84" w:rsidP="00834E84">
      <w:pPr>
        <w:spacing w:after="0"/>
        <w:jc w:val="center"/>
        <w:rPr>
          <w:rFonts w:ascii="Arial" w:hAnsi="Arial" w:cs="Arial"/>
          <w:b/>
          <w:sz w:val="20"/>
          <w:szCs w:val="20"/>
          <w:lang w:val="es-ES"/>
        </w:rPr>
      </w:pPr>
    </w:p>
    <w:p w14:paraId="55FEB825" w14:textId="77777777" w:rsidR="007A7C0F" w:rsidRDefault="007A7C0F" w:rsidP="00834E84">
      <w:pPr>
        <w:pStyle w:val="Prrafodelista"/>
        <w:spacing w:after="0"/>
        <w:jc w:val="right"/>
        <w:rPr>
          <w:rFonts w:ascii="Arial" w:hAnsi="Arial" w:cs="Arial"/>
          <w:b/>
          <w:bCs/>
          <w:sz w:val="20"/>
          <w:szCs w:val="20"/>
          <w:lang w:val="es-ES"/>
        </w:rPr>
      </w:pPr>
    </w:p>
    <w:p w14:paraId="27EB47C6"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082D32BA"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 xml:space="preserve">Artículo </w:t>
      </w:r>
      <w:r>
        <w:rPr>
          <w:rFonts w:ascii="Arial" w:hAnsi="Arial" w:cs="Arial"/>
          <w:b/>
          <w:sz w:val="20"/>
          <w:szCs w:val="20"/>
          <w:lang w:val="es-ES"/>
        </w:rPr>
        <w:t>30</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las Canchas de Usos Múltiples, así como la participación en las diferentes disciplinas que ofrece esta instalación, se deberán respetar las siguientes disposiciones:</w:t>
      </w:r>
    </w:p>
    <w:p w14:paraId="48FFBB19" w14:textId="77777777" w:rsidR="00834E84" w:rsidRPr="00D53EA7" w:rsidRDefault="00834E84" w:rsidP="00834E84">
      <w:pPr>
        <w:spacing w:after="0"/>
        <w:jc w:val="center"/>
        <w:rPr>
          <w:rFonts w:ascii="Arial" w:hAnsi="Arial" w:cs="Arial"/>
          <w:b/>
          <w:sz w:val="20"/>
          <w:szCs w:val="20"/>
          <w:lang w:val="es-ES"/>
        </w:rPr>
      </w:pPr>
    </w:p>
    <w:p w14:paraId="15B98A66"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09FF1624"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deberá ser con vestuario deportivo y zapato tenis;</w:t>
      </w:r>
    </w:p>
    <w:p w14:paraId="1A012791"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395799E7"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arrojar basura y/o pegar chicles:</w:t>
      </w:r>
    </w:p>
    <w:p w14:paraId="70B7FD8B"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instalación deportiva;</w:t>
      </w:r>
    </w:p>
    <w:p w14:paraId="5D86BA66" w14:textId="77777777" w:rsidR="00834E84" w:rsidRPr="00D53EA7" w:rsidRDefault="00834E84" w:rsidP="00B643F8">
      <w:pPr>
        <w:pStyle w:val="Prrafodelista"/>
        <w:numPr>
          <w:ilvl w:val="0"/>
          <w:numId w:val="11"/>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deberán utilizar las áreas de vestidores para cambiarse de ropa, evitar realizar esta acción en el interior o periferia de la cancha;</w:t>
      </w:r>
    </w:p>
    <w:p w14:paraId="14A9D378"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cancha;</w:t>
      </w:r>
    </w:p>
    <w:p w14:paraId="52225219"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prohibirá la entrada a esta cancha con envases de cristal o vidrio;</w:t>
      </w:r>
    </w:p>
    <w:p w14:paraId="09B46912"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692F7ECD"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5E205F34"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 así como evitar el uso de palabras altisonantes;</w:t>
      </w:r>
    </w:p>
    <w:p w14:paraId="1AF13AD7"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realizar actividades deportivas de forma desordenada que ponga en riesgo la integridad de las personas que se encuentran fuera de la misma; y</w:t>
      </w:r>
    </w:p>
    <w:p w14:paraId="336B01A1" w14:textId="77777777" w:rsidR="00834E84" w:rsidRPr="00D53EA7" w:rsidRDefault="00834E84" w:rsidP="00B643F8">
      <w:pPr>
        <w:pStyle w:val="Prrafodelista"/>
        <w:numPr>
          <w:ilvl w:val="0"/>
          <w:numId w:val="1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2B2A47D2" w14:textId="77777777" w:rsidR="00834E84" w:rsidRPr="00D53EA7" w:rsidRDefault="00834E84" w:rsidP="00834E84">
      <w:pPr>
        <w:pStyle w:val="Prrafodelista"/>
        <w:spacing w:after="0"/>
        <w:jc w:val="center"/>
        <w:rPr>
          <w:rFonts w:ascii="Arial" w:hAnsi="Arial" w:cs="Arial"/>
          <w:b/>
          <w:sz w:val="20"/>
          <w:szCs w:val="20"/>
          <w:lang w:val="es-ES"/>
        </w:rPr>
      </w:pPr>
    </w:p>
    <w:p w14:paraId="1011FDF6" w14:textId="77777777" w:rsidR="00834E84" w:rsidRPr="00D53EA7" w:rsidRDefault="00834E84" w:rsidP="00834E84">
      <w:pPr>
        <w:pStyle w:val="Prrafodelista"/>
        <w:spacing w:after="0"/>
        <w:jc w:val="center"/>
        <w:rPr>
          <w:rFonts w:ascii="Arial" w:hAnsi="Arial" w:cs="Arial"/>
          <w:b/>
          <w:sz w:val="20"/>
          <w:szCs w:val="20"/>
          <w:lang w:val="es-ES"/>
        </w:rPr>
      </w:pPr>
    </w:p>
    <w:p w14:paraId="1D488276"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01C1B646" w14:textId="77777777" w:rsidR="00834E84" w:rsidRPr="00D53EA7" w:rsidRDefault="00834E84" w:rsidP="00834E84">
      <w:pPr>
        <w:pStyle w:val="Prrafodelista"/>
        <w:spacing w:after="0"/>
        <w:jc w:val="center"/>
        <w:rPr>
          <w:rFonts w:ascii="Arial" w:hAnsi="Arial" w:cs="Arial"/>
          <w:b/>
          <w:sz w:val="20"/>
          <w:szCs w:val="20"/>
          <w:lang w:val="es-ES"/>
        </w:rPr>
      </w:pPr>
      <w:r w:rsidRPr="00D53EA7">
        <w:rPr>
          <w:rFonts w:ascii="Arial" w:hAnsi="Arial" w:cs="Arial"/>
          <w:b/>
          <w:sz w:val="20"/>
          <w:szCs w:val="20"/>
          <w:lang w:val="es-ES"/>
        </w:rPr>
        <w:t>Capítulo VIII</w:t>
      </w:r>
    </w:p>
    <w:p w14:paraId="7F7A40E4" w14:textId="77777777" w:rsidR="00834E84" w:rsidRPr="00D53EA7" w:rsidRDefault="00834E84" w:rsidP="00834E84">
      <w:pPr>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las canchas de futbol rápido</w:t>
      </w:r>
    </w:p>
    <w:p w14:paraId="10186425" w14:textId="77777777" w:rsidR="00834E84" w:rsidRPr="00D53EA7" w:rsidRDefault="00834E84" w:rsidP="00834E84">
      <w:pPr>
        <w:spacing w:after="0" w:line="276" w:lineRule="auto"/>
        <w:jc w:val="center"/>
        <w:rPr>
          <w:rFonts w:ascii="Arial" w:hAnsi="Arial" w:cs="Arial"/>
          <w:b/>
          <w:sz w:val="20"/>
          <w:szCs w:val="20"/>
          <w:lang w:val="es-ES"/>
        </w:rPr>
      </w:pPr>
    </w:p>
    <w:p w14:paraId="12C6867B" w14:textId="77777777" w:rsidR="007A7C0F" w:rsidRDefault="007A7C0F" w:rsidP="00834E84">
      <w:pPr>
        <w:pStyle w:val="Prrafodelista"/>
        <w:spacing w:after="0"/>
        <w:jc w:val="right"/>
        <w:rPr>
          <w:rFonts w:ascii="Arial" w:hAnsi="Arial" w:cs="Arial"/>
          <w:b/>
          <w:bCs/>
          <w:sz w:val="20"/>
          <w:szCs w:val="20"/>
          <w:lang w:val="es-ES"/>
        </w:rPr>
      </w:pPr>
    </w:p>
    <w:p w14:paraId="6521E882"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60E1BC89" w14:textId="77777777" w:rsidR="00834E84" w:rsidRPr="00D53EA7" w:rsidRDefault="00834E84" w:rsidP="00834E84">
      <w:pPr>
        <w:spacing w:after="0"/>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1</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las Canchas de Futbol Rápido, así como la participación en las diferentes disciplinas que ofrece esta instalación, se deberán respetar las siguientes disposiciones:</w:t>
      </w:r>
    </w:p>
    <w:p w14:paraId="4F0AB088" w14:textId="77777777" w:rsidR="00834E84" w:rsidRPr="00D53EA7" w:rsidRDefault="00834E84" w:rsidP="00834E84">
      <w:pPr>
        <w:spacing w:after="0" w:line="276" w:lineRule="auto"/>
        <w:rPr>
          <w:rFonts w:ascii="Arial" w:hAnsi="Arial" w:cs="Arial"/>
          <w:b/>
          <w:sz w:val="20"/>
          <w:szCs w:val="20"/>
          <w:lang w:val="es-ES"/>
        </w:rPr>
      </w:pPr>
    </w:p>
    <w:p w14:paraId="6823264C"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27812A19"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 respetar el horario de reservación o el establecido por la administración para el uso de esta cancha.</w:t>
      </w:r>
    </w:p>
    <w:p w14:paraId="2138B78F"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El acceso al campo deberá ser con el vestuario deportivo, zapato tenis o bien zapatillas. </w:t>
      </w:r>
    </w:p>
    <w:p w14:paraId="17E69E73"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05596FC8"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escupir; arrojar basura y/o pegar chicles;</w:t>
      </w:r>
    </w:p>
    <w:p w14:paraId="53220281"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fumar dentro de la cancha;</w:t>
      </w:r>
    </w:p>
    <w:p w14:paraId="5AC6E734"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evitar realizar esta acción en el interior o periferia de la cancha;</w:t>
      </w:r>
    </w:p>
    <w:p w14:paraId="1BA095A7"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golpear las micas del perímetro;</w:t>
      </w:r>
    </w:p>
    <w:p w14:paraId="7A99E063"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7C42230F"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prohíbe la entrada a esta cancha con envases de cristal o vidrio;</w:t>
      </w:r>
    </w:p>
    <w:p w14:paraId="1047E246" w14:textId="77777777" w:rsidR="00834E84" w:rsidRPr="00D53EA7" w:rsidRDefault="00834E84" w:rsidP="00B643F8">
      <w:pPr>
        <w:pStyle w:val="Prrafodelista"/>
        <w:numPr>
          <w:ilvl w:val="0"/>
          <w:numId w:val="12"/>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30C05998" w14:textId="77777777" w:rsidR="00834E84" w:rsidRPr="00D53EA7" w:rsidRDefault="00834E84" w:rsidP="00B643F8">
      <w:pPr>
        <w:pStyle w:val="Prrafodelista"/>
        <w:numPr>
          <w:ilvl w:val="0"/>
          <w:numId w:val="1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5E39DE9B" w14:textId="77777777" w:rsidR="00834E84" w:rsidRPr="00D53EA7" w:rsidRDefault="00834E84" w:rsidP="00B643F8">
      <w:pPr>
        <w:pStyle w:val="Prrafodelista"/>
        <w:numPr>
          <w:ilvl w:val="0"/>
          <w:numId w:val="1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En caso de riña ocasionada por los jugadores o por la porra, la reservación será suspendida sin devolución alguna de dinero. Además, se solicitará apoyo a la Secretaría de Seguridad Pública Municipal o del Estado;</w:t>
      </w:r>
    </w:p>
    <w:p w14:paraId="6D1DB799" w14:textId="77777777" w:rsidR="00834E84" w:rsidRPr="00D53EA7" w:rsidRDefault="00834E84" w:rsidP="00B643F8">
      <w:pPr>
        <w:pStyle w:val="Prrafodelista"/>
        <w:numPr>
          <w:ilvl w:val="0"/>
          <w:numId w:val="1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281959E0" w14:textId="77777777" w:rsidR="00834E84" w:rsidRPr="00D53EA7" w:rsidRDefault="00834E84" w:rsidP="00B643F8">
      <w:pPr>
        <w:pStyle w:val="Prrafodelista"/>
        <w:numPr>
          <w:ilvl w:val="0"/>
          <w:numId w:val="12"/>
        </w:numPr>
        <w:tabs>
          <w:tab w:val="left" w:pos="709"/>
          <w:tab w:val="left" w:pos="851"/>
        </w:tabs>
        <w:spacing w:after="120" w:line="240"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 así como evitar el uso de palabras altisonantes; y</w:t>
      </w:r>
    </w:p>
    <w:p w14:paraId="6F99B26D" w14:textId="77777777" w:rsidR="00834E84" w:rsidRPr="00D53EA7" w:rsidRDefault="00834E84" w:rsidP="00B643F8">
      <w:pPr>
        <w:pStyle w:val="Prrafodelista"/>
        <w:numPr>
          <w:ilvl w:val="0"/>
          <w:numId w:val="12"/>
        </w:numPr>
        <w:tabs>
          <w:tab w:val="left" w:pos="709"/>
          <w:tab w:val="left" w:pos="851"/>
        </w:tabs>
        <w:spacing w:after="120" w:line="240" w:lineRule="auto"/>
        <w:jc w:val="both"/>
        <w:rPr>
          <w:rFonts w:ascii="Arial" w:hAnsi="Arial" w:cs="Arial"/>
          <w:sz w:val="20"/>
          <w:szCs w:val="20"/>
          <w:lang w:val="es-ES"/>
        </w:rPr>
      </w:pPr>
      <w:r w:rsidRPr="00D53EA7">
        <w:rPr>
          <w:rFonts w:ascii="Arial" w:hAnsi="Arial" w:cs="Arial"/>
          <w:sz w:val="20"/>
          <w:szCs w:val="20"/>
          <w:lang w:val="es-ES"/>
        </w:rPr>
        <w:t>Quedará prohibido golpear fuertemente el balón en dirección hacia el techo.</w:t>
      </w:r>
    </w:p>
    <w:p w14:paraId="765EE772" w14:textId="77777777" w:rsidR="00834E84" w:rsidRPr="00D53EA7"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31E1F754" w14:textId="77777777" w:rsidR="00834E84" w:rsidRPr="00D53EA7"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44DA0F2F" w14:textId="77777777" w:rsidR="00834E84" w:rsidRPr="00D53EA7"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7C85445B" w14:textId="77777777" w:rsidR="00834E84" w:rsidRPr="00D53EA7"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1F9C3F70" w14:textId="77777777" w:rsidR="00834E84"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483A6036" w14:textId="77777777" w:rsidR="00834E84"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0289DE20" w14:textId="77777777" w:rsidR="00834E84"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7E1B1151" w14:textId="77777777" w:rsidR="00834E84" w:rsidRPr="00D53EA7" w:rsidRDefault="00834E84" w:rsidP="00834E84">
      <w:pPr>
        <w:pStyle w:val="Prrafodelista"/>
        <w:tabs>
          <w:tab w:val="left" w:pos="709"/>
          <w:tab w:val="left" w:pos="851"/>
        </w:tabs>
        <w:spacing w:after="120" w:line="240" w:lineRule="auto"/>
        <w:ind w:left="709"/>
        <w:jc w:val="both"/>
        <w:rPr>
          <w:rFonts w:ascii="Arial" w:hAnsi="Arial" w:cs="Arial"/>
          <w:sz w:val="20"/>
          <w:szCs w:val="20"/>
          <w:lang w:val="es-ES"/>
        </w:rPr>
      </w:pPr>
    </w:p>
    <w:p w14:paraId="6F744A42"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5B51C43B" w14:textId="77777777" w:rsidR="00834E84" w:rsidRPr="00D53EA7" w:rsidRDefault="00834E84" w:rsidP="00834E84">
      <w:pPr>
        <w:tabs>
          <w:tab w:val="left" w:pos="709"/>
          <w:tab w:val="left" w:pos="851"/>
        </w:tabs>
        <w:spacing w:after="0" w:line="240" w:lineRule="auto"/>
        <w:jc w:val="center"/>
        <w:rPr>
          <w:rFonts w:ascii="Arial" w:hAnsi="Arial" w:cs="Arial"/>
          <w:b/>
          <w:sz w:val="20"/>
          <w:szCs w:val="20"/>
          <w:lang w:val="es-ES"/>
        </w:rPr>
      </w:pPr>
      <w:r w:rsidRPr="00D53EA7">
        <w:rPr>
          <w:rFonts w:ascii="Arial" w:hAnsi="Arial" w:cs="Arial"/>
          <w:b/>
          <w:sz w:val="20"/>
          <w:szCs w:val="20"/>
          <w:lang w:val="es-ES"/>
        </w:rPr>
        <w:t>Capítulo IX</w:t>
      </w:r>
    </w:p>
    <w:p w14:paraId="6AE1E7D1" w14:textId="77777777" w:rsidR="00834E84" w:rsidRPr="00D53EA7" w:rsidRDefault="00834E84" w:rsidP="00834E84">
      <w:pPr>
        <w:tabs>
          <w:tab w:val="left" w:pos="709"/>
          <w:tab w:val="left" w:pos="851"/>
        </w:tabs>
        <w:spacing w:after="0" w:line="240" w:lineRule="auto"/>
        <w:jc w:val="center"/>
        <w:rPr>
          <w:rFonts w:ascii="Arial" w:hAnsi="Arial" w:cs="Arial"/>
          <w:b/>
          <w:sz w:val="20"/>
          <w:szCs w:val="20"/>
          <w:lang w:val="es-ES"/>
        </w:rPr>
      </w:pPr>
      <w:r w:rsidRPr="00D53EA7">
        <w:rPr>
          <w:rFonts w:ascii="Arial" w:hAnsi="Arial" w:cs="Arial"/>
          <w:b/>
          <w:sz w:val="20"/>
          <w:szCs w:val="20"/>
          <w:lang w:val="es-ES"/>
        </w:rPr>
        <w:t>Del uso de las canchas de futbol soccer</w:t>
      </w:r>
    </w:p>
    <w:p w14:paraId="77873BB4" w14:textId="77777777" w:rsidR="00834E84" w:rsidRPr="00D53EA7" w:rsidRDefault="00834E84" w:rsidP="00834E84">
      <w:pPr>
        <w:tabs>
          <w:tab w:val="left" w:pos="709"/>
          <w:tab w:val="left" w:pos="851"/>
        </w:tabs>
        <w:spacing w:after="0" w:line="240" w:lineRule="auto"/>
        <w:jc w:val="center"/>
        <w:rPr>
          <w:rFonts w:ascii="Arial" w:hAnsi="Arial" w:cs="Arial"/>
          <w:b/>
          <w:sz w:val="20"/>
          <w:szCs w:val="20"/>
          <w:lang w:val="es-ES"/>
        </w:rPr>
      </w:pPr>
    </w:p>
    <w:p w14:paraId="188A0CF0" w14:textId="77777777" w:rsidR="007A7C0F" w:rsidRDefault="007A7C0F" w:rsidP="00834E84">
      <w:pPr>
        <w:pStyle w:val="Prrafodelista"/>
        <w:spacing w:after="0"/>
        <w:jc w:val="right"/>
        <w:rPr>
          <w:rFonts w:ascii="Arial" w:hAnsi="Arial" w:cs="Arial"/>
          <w:b/>
          <w:bCs/>
          <w:sz w:val="20"/>
          <w:szCs w:val="20"/>
          <w:lang w:val="es-ES"/>
        </w:rPr>
      </w:pPr>
    </w:p>
    <w:p w14:paraId="031F2144"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5C4BEB84" w14:textId="77777777" w:rsidR="00834E84" w:rsidRPr="00D53EA7" w:rsidRDefault="00834E84" w:rsidP="00834E84">
      <w:pPr>
        <w:spacing w:after="0"/>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2</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w:t>
      </w:r>
      <w:r w:rsidR="007A7C0F">
        <w:rPr>
          <w:rFonts w:ascii="Arial" w:hAnsi="Arial" w:cs="Arial"/>
          <w:sz w:val="20"/>
          <w:szCs w:val="20"/>
          <w:lang w:val="es-ES"/>
        </w:rPr>
        <w:t xml:space="preserve"> </w:t>
      </w:r>
      <w:r w:rsidRPr="00D53EA7">
        <w:rPr>
          <w:rFonts w:ascii="Arial" w:hAnsi="Arial" w:cs="Arial"/>
          <w:sz w:val="20"/>
          <w:szCs w:val="20"/>
          <w:lang w:val="es-ES"/>
        </w:rPr>
        <w:t>las canchas de futbol soccer, así como la participación en las diferentes disciplinas que ofrece esta instalación, se deberán respetar las siguientes disposiciones:</w:t>
      </w:r>
    </w:p>
    <w:p w14:paraId="67972189" w14:textId="77777777" w:rsidR="00834E84" w:rsidRPr="00D53EA7" w:rsidRDefault="00834E84" w:rsidP="00834E84">
      <w:pPr>
        <w:tabs>
          <w:tab w:val="left" w:pos="709"/>
          <w:tab w:val="left" w:pos="851"/>
        </w:tabs>
        <w:spacing w:after="120" w:line="240" w:lineRule="auto"/>
        <w:jc w:val="both"/>
        <w:rPr>
          <w:rFonts w:ascii="Arial" w:hAnsi="Arial" w:cs="Arial"/>
          <w:sz w:val="20"/>
          <w:szCs w:val="20"/>
          <w:lang w:val="es-ES"/>
        </w:rPr>
      </w:pPr>
    </w:p>
    <w:p w14:paraId="2BEE7BE8"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771445C6"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5FC5BC9B"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campo deberá ser con el vestuario deportivo, zapato tenis o bien tachones;</w:t>
      </w:r>
    </w:p>
    <w:p w14:paraId="3FE173EE"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47294156"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arrojar basura y/o pegar chicles;</w:t>
      </w:r>
    </w:p>
    <w:p w14:paraId="14BC4BD9"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cancha;</w:t>
      </w:r>
    </w:p>
    <w:p w14:paraId="16B681E0" w14:textId="77777777" w:rsidR="00834E84" w:rsidRPr="00D53EA7" w:rsidRDefault="00834E84" w:rsidP="00B643F8">
      <w:pPr>
        <w:pStyle w:val="Prrafodelista"/>
        <w:numPr>
          <w:ilvl w:val="0"/>
          <w:numId w:val="13"/>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deberá evitar realizar esta acción en el interior o periferia de la cancha;</w:t>
      </w:r>
    </w:p>
    <w:p w14:paraId="72A13122"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2CE6DF7C"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prohibirá la entrada a esta cancha con envases de cristal o vidrio.</w:t>
      </w:r>
    </w:p>
    <w:p w14:paraId="301874E2"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3548DDF7"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47781ABB"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En caso de riña ocasionada por los jugadores o por la porra, la reservación será suspendida sin devolución alguna de dinero. Además, se solicitará apoyo a la Secretaría de Seguridad Pública Municipal o del Estado;</w:t>
      </w:r>
    </w:p>
    <w:p w14:paraId="65A65524"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 y</w:t>
      </w:r>
    </w:p>
    <w:p w14:paraId="391D44C8" w14:textId="77777777" w:rsidR="00834E84" w:rsidRPr="00D53EA7" w:rsidRDefault="00834E84" w:rsidP="00B643F8">
      <w:pPr>
        <w:pStyle w:val="Prrafodelista"/>
        <w:numPr>
          <w:ilvl w:val="0"/>
          <w:numId w:val="1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32E48C6A"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04EB9D99"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5E0996F3"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30F0D41A"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2205AB89"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4E926230"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r w:rsidRPr="00D53EA7">
        <w:rPr>
          <w:rFonts w:ascii="Arial" w:hAnsi="Arial" w:cs="Arial"/>
          <w:b/>
          <w:sz w:val="20"/>
          <w:szCs w:val="20"/>
          <w:lang w:val="es-ES"/>
        </w:rPr>
        <w:t>Capítulo X</w:t>
      </w:r>
    </w:p>
    <w:p w14:paraId="60CDA6D9"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r w:rsidRPr="00D53EA7">
        <w:rPr>
          <w:rFonts w:ascii="Arial" w:hAnsi="Arial" w:cs="Arial"/>
          <w:b/>
          <w:sz w:val="20"/>
          <w:szCs w:val="20"/>
          <w:lang w:val="es-ES"/>
        </w:rPr>
        <w:t>Del uso de la cancha de futbol uruguayo</w:t>
      </w:r>
    </w:p>
    <w:p w14:paraId="4C86C3C0"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69106C52" w14:textId="77777777" w:rsidR="000F7898" w:rsidRDefault="000F7898" w:rsidP="00834E84">
      <w:pPr>
        <w:pStyle w:val="Prrafodelista"/>
        <w:spacing w:after="0"/>
        <w:jc w:val="right"/>
        <w:rPr>
          <w:rFonts w:ascii="Arial" w:hAnsi="Arial" w:cs="Arial"/>
          <w:b/>
          <w:bCs/>
          <w:sz w:val="20"/>
          <w:szCs w:val="20"/>
          <w:lang w:val="es-ES"/>
        </w:rPr>
      </w:pPr>
    </w:p>
    <w:p w14:paraId="3618823F"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65497969"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3</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w:t>
      </w:r>
      <w:r w:rsidR="007A7C0F">
        <w:rPr>
          <w:rFonts w:ascii="Arial" w:hAnsi="Arial" w:cs="Arial"/>
          <w:sz w:val="20"/>
          <w:szCs w:val="20"/>
          <w:lang w:val="es-ES"/>
        </w:rPr>
        <w:t xml:space="preserve"> </w:t>
      </w:r>
      <w:r w:rsidRPr="00D53EA7">
        <w:rPr>
          <w:rFonts w:ascii="Arial" w:hAnsi="Arial" w:cs="Arial"/>
          <w:sz w:val="20"/>
          <w:szCs w:val="20"/>
          <w:lang w:val="es-ES"/>
        </w:rPr>
        <w:t>de las canchas de futbol uruguayo, así como la participación en las diferentes disciplinas que ofrece esta instalación, se deberán respetar las siguientes disposiciones:</w:t>
      </w:r>
    </w:p>
    <w:p w14:paraId="4EC398C5"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40C89F6C"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6B98D49D"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 respetar el horario de reservación o el establecido por la administración para el uso de esta cancha;</w:t>
      </w:r>
    </w:p>
    <w:p w14:paraId="612177D4"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campo deberá ser con el vestuario deportivo, zapato tenis o bien tachones;</w:t>
      </w:r>
    </w:p>
    <w:p w14:paraId="5BFEF653"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5F3CC716"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arrojar basura y/o pegar chicles;</w:t>
      </w:r>
    </w:p>
    <w:p w14:paraId="39AE7747"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cancha;</w:t>
      </w:r>
    </w:p>
    <w:p w14:paraId="7522A1ED" w14:textId="77777777" w:rsidR="00834E84" w:rsidRPr="00D53EA7" w:rsidRDefault="00834E84" w:rsidP="00B643F8">
      <w:pPr>
        <w:pStyle w:val="Prrafodelista"/>
        <w:numPr>
          <w:ilvl w:val="0"/>
          <w:numId w:val="14"/>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deberá evitar realizar esta acción en el interior o periferia de la cancha;</w:t>
      </w:r>
    </w:p>
    <w:p w14:paraId="4CAAF7B5"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55EDC946"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prohíbe la entrada a esta cancha con envases de cristal o vidrio;</w:t>
      </w:r>
    </w:p>
    <w:p w14:paraId="1E4F5933"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651DBA0A"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4076FA88"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En caso de riña ocasionada por los jugadores o por la porra, la reservación será suspendida sin devolución alguna de dinero. Además, se solicitará apoyo a la Secretaría de Seguridad Pública Municipal o del Estado;</w:t>
      </w:r>
    </w:p>
    <w:p w14:paraId="2F7618A3"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 y</w:t>
      </w:r>
    </w:p>
    <w:p w14:paraId="609BE7E6" w14:textId="77777777" w:rsidR="00834E84" w:rsidRPr="00D53EA7" w:rsidRDefault="00834E84" w:rsidP="00B643F8">
      <w:pPr>
        <w:pStyle w:val="Prrafodelista"/>
        <w:numPr>
          <w:ilvl w:val="0"/>
          <w:numId w:val="1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 así como evitar el uso de palabras altisonantes.</w:t>
      </w:r>
    </w:p>
    <w:p w14:paraId="581C55B8" w14:textId="77777777" w:rsidR="00834E84" w:rsidRPr="00D53EA7" w:rsidRDefault="00834E84" w:rsidP="00834E84">
      <w:pPr>
        <w:tabs>
          <w:tab w:val="left" w:pos="709"/>
          <w:tab w:val="left" w:pos="851"/>
        </w:tabs>
        <w:spacing w:after="200" w:line="276" w:lineRule="auto"/>
        <w:jc w:val="both"/>
        <w:rPr>
          <w:rFonts w:ascii="Arial" w:hAnsi="Arial" w:cs="Arial"/>
          <w:sz w:val="20"/>
          <w:szCs w:val="20"/>
          <w:lang w:val="es-ES"/>
        </w:rPr>
      </w:pPr>
    </w:p>
    <w:p w14:paraId="521154A6"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7DE95837"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7BEA361B"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XI</w:t>
      </w:r>
    </w:p>
    <w:p w14:paraId="632A9B06"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w:t>
      </w:r>
      <w:r w:rsidR="007A7C0F">
        <w:rPr>
          <w:rFonts w:ascii="Arial" w:hAnsi="Arial" w:cs="Arial"/>
          <w:b/>
          <w:sz w:val="20"/>
          <w:szCs w:val="20"/>
          <w:lang w:val="es-ES"/>
        </w:rPr>
        <w:t xml:space="preserve"> </w:t>
      </w:r>
      <w:r w:rsidRPr="00D53EA7">
        <w:rPr>
          <w:rFonts w:ascii="Arial" w:hAnsi="Arial" w:cs="Arial"/>
          <w:b/>
          <w:sz w:val="20"/>
          <w:szCs w:val="20"/>
          <w:lang w:val="es-ES"/>
        </w:rPr>
        <w:t>uso del gimnasio de la disciplina de gimnasia artística</w:t>
      </w:r>
    </w:p>
    <w:p w14:paraId="748A20B3"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721565F7"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39F5A726"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201A1E5F"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4</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gimnasio de la disciplina de gimnasia artística, así como la participación en las diferentes disciplinas que ofrece esta instalación, se deberán respetar las siguientes disposiciones:</w:t>
      </w:r>
    </w:p>
    <w:p w14:paraId="250BD384"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51BE40D9"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gimnasio será solo para deportistas y personal autorizado;</w:t>
      </w:r>
    </w:p>
    <w:p w14:paraId="0ACAB321"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1D46BADA"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deberá ser con vestuario deportivo adecuado indicado por la o el entrenador;</w:t>
      </w:r>
    </w:p>
    <w:p w14:paraId="3D7B0A12"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evitará realizar esta acción en el interior o periferia del gimnasio;</w:t>
      </w:r>
    </w:p>
    <w:p w14:paraId="343E3C51"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Quedará estrictamente prohibido tomar fotografías o video sin el consentimiento del entrenador/a y/o madre o padre de familia según sea el caso;</w:t>
      </w:r>
    </w:p>
    <w:p w14:paraId="529CB8DB"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Se registrará su asistencia a la clase en la bitácora correspondiente;</w:t>
      </w:r>
    </w:p>
    <w:p w14:paraId="616C83B2" w14:textId="77777777" w:rsidR="00834E84" w:rsidRPr="00D53EA7" w:rsidRDefault="00834E84" w:rsidP="00B643F8">
      <w:pPr>
        <w:pStyle w:val="Prrafodelista"/>
        <w:numPr>
          <w:ilvl w:val="0"/>
          <w:numId w:val="15"/>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distraer a la o el entrenador durante la sesión de clase;</w:t>
      </w:r>
    </w:p>
    <w:p w14:paraId="1B053136" w14:textId="77777777" w:rsidR="00834E84" w:rsidRPr="00D53EA7" w:rsidRDefault="00834E84" w:rsidP="00B643F8">
      <w:pPr>
        <w:pStyle w:val="Prrafodelista"/>
        <w:numPr>
          <w:ilvl w:val="0"/>
          <w:numId w:val="15"/>
        </w:numPr>
        <w:spacing w:after="200" w:line="276" w:lineRule="auto"/>
        <w:rPr>
          <w:rFonts w:ascii="Arial" w:hAnsi="Arial" w:cs="Arial"/>
          <w:sz w:val="20"/>
          <w:szCs w:val="20"/>
          <w:lang w:val="es-ES"/>
        </w:rPr>
      </w:pPr>
      <w:r w:rsidRPr="00D53EA7">
        <w:rPr>
          <w:rFonts w:ascii="Arial" w:hAnsi="Arial" w:cs="Arial"/>
          <w:sz w:val="20"/>
          <w:szCs w:val="20"/>
          <w:lang w:val="es-ES"/>
        </w:rPr>
        <w:t>Quedará estrictamente prohibido utilizar los aparatos deportivos para jugar;</w:t>
      </w:r>
    </w:p>
    <w:p w14:paraId="313DAD86"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a esta área, bebidas alcohólicas o cualquier sustancia que sea dañina para la salud;</w:t>
      </w:r>
    </w:p>
    <w:p w14:paraId="2636BD68"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ni tirar chicles y basura dentro del área;</w:t>
      </w:r>
    </w:p>
    <w:p w14:paraId="1D0CFC73" w14:textId="77777777" w:rsidR="00834E84" w:rsidRPr="00D53EA7" w:rsidRDefault="00834E84" w:rsidP="00B643F8">
      <w:pPr>
        <w:pStyle w:val="Prrafodelista"/>
        <w:numPr>
          <w:ilvl w:val="0"/>
          <w:numId w:val="15"/>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instalación deportiva;</w:t>
      </w:r>
    </w:p>
    <w:p w14:paraId="163D8E10"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w:t>
      </w:r>
      <w:r w:rsidR="000F7898">
        <w:rPr>
          <w:rFonts w:ascii="Arial" w:hAnsi="Arial" w:cs="Arial"/>
          <w:sz w:val="20"/>
          <w:szCs w:val="20"/>
          <w:lang w:val="es-ES"/>
        </w:rPr>
        <w:t xml:space="preserve"> </w:t>
      </w:r>
      <w:r w:rsidRPr="00D53EA7">
        <w:rPr>
          <w:rFonts w:ascii="Arial" w:hAnsi="Arial" w:cs="Arial"/>
          <w:sz w:val="20"/>
          <w:szCs w:val="20"/>
          <w:lang w:val="es-ES"/>
        </w:rPr>
        <w:t>así como evitar el uso de palabras altisonantes:</w:t>
      </w:r>
    </w:p>
    <w:p w14:paraId="527FBDD3"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Una vez finalizada la clase, se colocarán los equipos en su lugar;</w:t>
      </w:r>
    </w:p>
    <w:p w14:paraId="09A22278"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El ingreso y salida de esta área deberá realizarse con orden;</w:t>
      </w:r>
    </w:p>
    <w:p w14:paraId="2C110EC4"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25703F62"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su propia seguridad se prohibirá la entrada a este gimnasio con envases de cristal o vidrio;</w:t>
      </w:r>
    </w:p>
    <w:p w14:paraId="5E3C65B2"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4E16485D"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47E2E470" w14:textId="77777777" w:rsidR="00834E84" w:rsidRPr="00D53EA7" w:rsidRDefault="00834E84" w:rsidP="00B643F8">
      <w:pPr>
        <w:pStyle w:val="Prrafodelista"/>
        <w:numPr>
          <w:ilvl w:val="0"/>
          <w:numId w:val="1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66626F8E"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695E96B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XII</w:t>
      </w:r>
    </w:p>
    <w:p w14:paraId="6CC9D009"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del gimnasio de pesas</w:t>
      </w:r>
    </w:p>
    <w:p w14:paraId="153EE162"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285926AC" w14:textId="77777777" w:rsidR="00834E84" w:rsidRPr="00D53EA7" w:rsidRDefault="00834E84" w:rsidP="00834E84">
      <w:pPr>
        <w:pStyle w:val="Prrafodelista"/>
        <w:spacing w:after="0"/>
        <w:jc w:val="right"/>
        <w:rPr>
          <w:rFonts w:ascii="Arial" w:hAnsi="Arial" w:cs="Arial"/>
          <w:b/>
          <w:bCs/>
          <w:sz w:val="20"/>
          <w:szCs w:val="20"/>
          <w:lang w:val="es-ES"/>
        </w:rPr>
      </w:pPr>
    </w:p>
    <w:p w14:paraId="7F2D658E"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0B9DE6F5"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5</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gimnasio de pesas, así como la participación en las diferentes disciplinas que ofrece esta instalación, se deberán respetar las siguientes disposiciones:</w:t>
      </w:r>
    </w:p>
    <w:p w14:paraId="43B20DE9"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gimnasio será solo para deportistas y personal autorizado;</w:t>
      </w:r>
    </w:p>
    <w:p w14:paraId="20CC735F"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 registrar la asistencia a la sesión;</w:t>
      </w:r>
    </w:p>
    <w:p w14:paraId="5E72C12D"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al gimnasio deberá ser con vestuario deportivo y zapato tenis;</w:t>
      </w:r>
    </w:p>
    <w:p w14:paraId="7369C7FE"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evitará realizar esta acción en el interior o periferia del gimnasio;</w:t>
      </w:r>
    </w:p>
    <w:p w14:paraId="3C2A43A6"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Quedará estrictamente prohibido tomar fotografías o video en esta área;</w:t>
      </w:r>
    </w:p>
    <w:p w14:paraId="3C721231"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distraer a los deportistas durante su sesión;</w:t>
      </w:r>
    </w:p>
    <w:p w14:paraId="7F30C84D" w14:textId="77777777" w:rsidR="00834E84" w:rsidRPr="00D53EA7" w:rsidRDefault="00834E84" w:rsidP="00B643F8">
      <w:pPr>
        <w:pStyle w:val="Prrafodelista"/>
        <w:numPr>
          <w:ilvl w:val="0"/>
          <w:numId w:val="16"/>
        </w:numPr>
        <w:spacing w:after="200" w:line="276" w:lineRule="auto"/>
        <w:rPr>
          <w:rFonts w:ascii="Arial" w:hAnsi="Arial" w:cs="Arial"/>
          <w:sz w:val="20"/>
          <w:szCs w:val="20"/>
          <w:lang w:val="es-ES"/>
        </w:rPr>
      </w:pPr>
      <w:r w:rsidRPr="00D53EA7">
        <w:rPr>
          <w:rFonts w:ascii="Arial" w:hAnsi="Arial" w:cs="Arial"/>
          <w:sz w:val="20"/>
          <w:szCs w:val="20"/>
          <w:lang w:val="es-ES"/>
        </w:rPr>
        <w:t>Quedará estrictamente prohibido utilizar los aparatos para jugar;</w:t>
      </w:r>
    </w:p>
    <w:p w14:paraId="0D811E66"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2D77DC3D"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ni tirar chicles y basura dentro del gimnasio;</w:t>
      </w:r>
    </w:p>
    <w:p w14:paraId="6A48D7F0" w14:textId="77777777" w:rsidR="00834E84" w:rsidRPr="00D53EA7" w:rsidRDefault="00834E84" w:rsidP="00B643F8">
      <w:pPr>
        <w:pStyle w:val="Prrafodelista"/>
        <w:numPr>
          <w:ilvl w:val="0"/>
          <w:numId w:val="16"/>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del gimnasio;</w:t>
      </w:r>
    </w:p>
    <w:p w14:paraId="079112D8"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del gimnasio, así como evitar el uso de palabras altisonantes;</w:t>
      </w:r>
    </w:p>
    <w:p w14:paraId="638C9739"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Una vez finalizada la sesión, se colocarán los equipos y pesas en su lugar;</w:t>
      </w:r>
    </w:p>
    <w:p w14:paraId="23924CBC"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Al utilizar las caminadoras, se apagará el equipo al finalizar la sesión;</w:t>
      </w:r>
    </w:p>
    <w:p w14:paraId="3E9698C5"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utilizar toalla durante la sesión de entrenamiento;</w:t>
      </w:r>
    </w:p>
    <w:p w14:paraId="326F9A8E"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estrictamente prohibido sustraer equipo de gimnasio;</w:t>
      </w:r>
    </w:p>
    <w:p w14:paraId="7E88FD05"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este gimnasio;</w:t>
      </w:r>
    </w:p>
    <w:p w14:paraId="685F94F0"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con envases de cristal o vidrio;</w:t>
      </w:r>
    </w:p>
    <w:p w14:paraId="35E19939"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2ABFF7F9"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2198E440" w14:textId="77777777" w:rsidR="00834E84" w:rsidRPr="00D53EA7" w:rsidRDefault="00834E84" w:rsidP="00B643F8">
      <w:pPr>
        <w:pStyle w:val="Prrafodelista"/>
        <w:numPr>
          <w:ilvl w:val="0"/>
          <w:numId w:val="1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01792819"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2003E714"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50C4B33F"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251D5A15"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XIII</w:t>
      </w:r>
    </w:p>
    <w:p w14:paraId="72159FDB"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 pista de atletismo en general</w:t>
      </w:r>
    </w:p>
    <w:p w14:paraId="42A298A8"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72C747DC" w14:textId="77777777" w:rsidR="007A7C0F" w:rsidRDefault="007A7C0F" w:rsidP="00834E84">
      <w:pPr>
        <w:pStyle w:val="Prrafodelista"/>
        <w:spacing w:after="0"/>
        <w:jc w:val="right"/>
        <w:rPr>
          <w:rFonts w:ascii="Arial" w:hAnsi="Arial" w:cs="Arial"/>
          <w:b/>
          <w:bCs/>
          <w:sz w:val="20"/>
          <w:szCs w:val="20"/>
          <w:lang w:val="es-ES"/>
        </w:rPr>
      </w:pPr>
    </w:p>
    <w:p w14:paraId="621CB32A"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02122FFF" w14:textId="77777777" w:rsidR="00834E84" w:rsidRPr="00D53EA7"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6</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pista de atletismo, así como la participación en las diferentes disciplinas que ofrece esta instalación, se deberán respetar las siguientes disposiciones:</w:t>
      </w:r>
    </w:p>
    <w:p w14:paraId="0EC80608" w14:textId="77777777" w:rsidR="00834E84" w:rsidRPr="00D53EA7" w:rsidRDefault="00834E84" w:rsidP="00834E84">
      <w:pPr>
        <w:spacing w:after="0"/>
        <w:jc w:val="both"/>
        <w:rPr>
          <w:rFonts w:ascii="Arial" w:hAnsi="Arial" w:cs="Arial"/>
          <w:b/>
          <w:sz w:val="20"/>
          <w:szCs w:val="20"/>
          <w:lang w:val="es-ES"/>
        </w:rPr>
      </w:pPr>
    </w:p>
    <w:p w14:paraId="2A9C23D2"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pista de atletismo será solo para deportistas y personal autorizado;</w:t>
      </w:r>
    </w:p>
    <w:p w14:paraId="431701A3"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pista de atletismo;</w:t>
      </w:r>
    </w:p>
    <w:p w14:paraId="64A69597"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w:t>
      </w:r>
    </w:p>
    <w:p w14:paraId="65C5B7B7"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Cuando la pista no esté siendo utilizada para competencia se deberá tomar en cuenta el uso de los carriles de la pista, considerando que el carril 1 es el más rápido y utilizado normalmente para realizar entrenamiento competitivo y el carril 8 es el más lento utilizado normalmente para realizar caminata;</w:t>
      </w:r>
    </w:p>
    <w:p w14:paraId="6D25DCF7"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El acceso a la pista deberá ser con el vestuario deportivo y zapato tenis de suela de goma o </w:t>
      </w:r>
      <w:proofErr w:type="spellStart"/>
      <w:r w:rsidRPr="00D53EA7">
        <w:rPr>
          <w:rFonts w:ascii="Arial" w:hAnsi="Arial" w:cs="Arial"/>
          <w:sz w:val="20"/>
          <w:szCs w:val="20"/>
          <w:lang w:val="es-ES"/>
        </w:rPr>
        <w:t>spikes</w:t>
      </w:r>
      <w:proofErr w:type="spellEnd"/>
      <w:r w:rsidRPr="00D53EA7">
        <w:rPr>
          <w:rFonts w:ascii="Arial" w:hAnsi="Arial" w:cs="Arial"/>
          <w:sz w:val="20"/>
          <w:szCs w:val="20"/>
          <w:lang w:val="es-ES"/>
        </w:rPr>
        <w:t xml:space="preserve"> (pico de pista);</w:t>
      </w:r>
    </w:p>
    <w:p w14:paraId="609AE8BD"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Si algún entrenador/a requiere equipo deportivo o bien que se habilite algún área específica relacionada con el atletismo, como por ejemplo vallas, equipo para salto de altura, salto de longitud, entre otros, deberá solicitarlo directamente en la administración de la instalación deportiva que se trate. El personal operativo de la </w:t>
      </w:r>
      <w:r w:rsidRPr="00D53EA7">
        <w:rPr>
          <w:rFonts w:ascii="Arial" w:eastAsia="Arial" w:hAnsi="Arial" w:cs="Arial"/>
          <w:sz w:val="20"/>
          <w:szCs w:val="20"/>
          <w:lang w:val="es-ES"/>
        </w:rPr>
        <w:t>CODE</w:t>
      </w:r>
      <w:r w:rsidR="007A7C0F">
        <w:rPr>
          <w:rFonts w:ascii="Arial" w:eastAsia="Arial" w:hAnsi="Arial" w:cs="Arial"/>
          <w:sz w:val="20"/>
          <w:szCs w:val="20"/>
          <w:lang w:val="es-ES"/>
        </w:rPr>
        <w:t xml:space="preserve"> </w:t>
      </w:r>
      <w:r w:rsidRPr="00D53EA7">
        <w:rPr>
          <w:rFonts w:ascii="Arial" w:hAnsi="Arial" w:cs="Arial"/>
          <w:sz w:val="20"/>
          <w:szCs w:val="20"/>
          <w:lang w:val="es-ES"/>
        </w:rPr>
        <w:t>no estará facultado para prestar o disponer del equipo deportivo;</w:t>
      </w:r>
    </w:p>
    <w:p w14:paraId="31DF81FD"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a esta área;</w:t>
      </w:r>
    </w:p>
    <w:p w14:paraId="668A8CE4"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o rodar bicicletas, patinetas, carriolas, etc.;</w:t>
      </w:r>
    </w:p>
    <w:p w14:paraId="6C4BF9B1"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El área central de la pista de tartán, a pesar de ser un área despejada y de pasto natural, solo podrá ser utilizada para realizar actividades deportivas relacionadas con el atletismo como lo son saltos y lanzamientos;</w:t>
      </w:r>
    </w:p>
    <w:p w14:paraId="39B6E699"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bebidas alcohólicas o cualquier sustancia que sea dañina para la salud;</w:t>
      </w:r>
    </w:p>
    <w:p w14:paraId="38B9599E"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ni tirar chicles y basura dentro del área;</w:t>
      </w:r>
    </w:p>
    <w:p w14:paraId="39AFDAAA" w14:textId="77777777" w:rsidR="00834E84" w:rsidRPr="00D53EA7" w:rsidRDefault="00834E84" w:rsidP="00B643F8">
      <w:pPr>
        <w:pStyle w:val="Prrafodelista"/>
        <w:numPr>
          <w:ilvl w:val="0"/>
          <w:numId w:val="17"/>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del área ni en gradas;</w:t>
      </w:r>
    </w:p>
    <w:p w14:paraId="2A64848D"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6D3DD210"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77B09C88"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4D71FCD3"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28FD0864"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0E37A0B9" w14:textId="77777777" w:rsidR="00834E84" w:rsidRPr="00D53EA7" w:rsidRDefault="00834E84" w:rsidP="00B643F8">
      <w:pPr>
        <w:pStyle w:val="Prrafodelista"/>
        <w:numPr>
          <w:ilvl w:val="0"/>
          <w:numId w:val="1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071D9C1F"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15FB0C9C"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5B1F6AC0" w14:textId="77777777" w:rsidR="007A7C0F" w:rsidRDefault="007A7C0F" w:rsidP="00834E84">
      <w:pPr>
        <w:tabs>
          <w:tab w:val="left" w:pos="709"/>
          <w:tab w:val="left" w:pos="851"/>
        </w:tabs>
        <w:spacing w:after="0" w:line="276" w:lineRule="auto"/>
        <w:jc w:val="center"/>
        <w:rPr>
          <w:rFonts w:ascii="Arial" w:hAnsi="Arial" w:cs="Arial"/>
          <w:b/>
          <w:sz w:val="20"/>
          <w:szCs w:val="20"/>
          <w:lang w:val="es-ES"/>
        </w:rPr>
      </w:pPr>
    </w:p>
    <w:p w14:paraId="77438DB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XIV</w:t>
      </w:r>
    </w:p>
    <w:p w14:paraId="75A19527"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 cancha de ráquetbol y squash</w:t>
      </w:r>
    </w:p>
    <w:p w14:paraId="52E3DEFF"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0AEEB0C9" w14:textId="77777777" w:rsidR="007A7C0F" w:rsidRDefault="007A7C0F" w:rsidP="00834E84">
      <w:pPr>
        <w:pStyle w:val="Prrafodelista"/>
        <w:spacing w:after="0"/>
        <w:jc w:val="right"/>
        <w:rPr>
          <w:rFonts w:ascii="Arial" w:hAnsi="Arial" w:cs="Arial"/>
          <w:b/>
          <w:bCs/>
          <w:sz w:val="20"/>
          <w:szCs w:val="20"/>
          <w:lang w:val="es-ES"/>
        </w:rPr>
      </w:pPr>
    </w:p>
    <w:p w14:paraId="0200C1D3"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721874F8"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7</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ráquetbol y squash, así como la participación en las diferentes disciplinas que ofrece esta instalación, se deberán respetar las siguientes disposiciones:</w:t>
      </w:r>
    </w:p>
    <w:p w14:paraId="2F4C4C94"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1D228556"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5061F73A"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595654BE"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El acceso a la cancha deberá ser con vestuario deportivo y zapato tenis de </w:t>
      </w:r>
      <w:r w:rsidRPr="00D53EA7">
        <w:rPr>
          <w:rFonts w:ascii="Arial" w:hAnsi="Arial" w:cs="Arial"/>
          <w:color w:val="000000" w:themeColor="text1"/>
          <w:sz w:val="20"/>
          <w:szCs w:val="20"/>
          <w:lang w:val="es-ES"/>
        </w:rPr>
        <w:t>suela blanca</w:t>
      </w:r>
      <w:r w:rsidR="007A7C0F">
        <w:rPr>
          <w:rFonts w:ascii="Arial" w:hAnsi="Arial" w:cs="Arial"/>
          <w:color w:val="000000" w:themeColor="text1"/>
          <w:sz w:val="20"/>
          <w:szCs w:val="20"/>
          <w:lang w:val="es-ES"/>
        </w:rPr>
        <w:t xml:space="preserve"> </w:t>
      </w:r>
      <w:r w:rsidRPr="00D53EA7">
        <w:rPr>
          <w:rFonts w:ascii="Arial" w:hAnsi="Arial" w:cs="Arial"/>
          <w:sz w:val="20"/>
          <w:szCs w:val="20"/>
          <w:lang w:val="es-ES"/>
        </w:rPr>
        <w:t>que no manche la duela;</w:t>
      </w:r>
    </w:p>
    <w:p w14:paraId="5FFDF3B5"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 de preferencia gafas;</w:t>
      </w:r>
    </w:p>
    <w:p w14:paraId="2C7B5C2B"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a esta cancha, bebidas</w:t>
      </w:r>
      <w:r w:rsidR="007A7C0F">
        <w:rPr>
          <w:rFonts w:ascii="Arial" w:hAnsi="Arial" w:cs="Arial"/>
          <w:sz w:val="20"/>
          <w:szCs w:val="20"/>
          <w:lang w:val="es-ES"/>
        </w:rPr>
        <w:t xml:space="preserve"> </w:t>
      </w:r>
      <w:r w:rsidRPr="00D53EA7">
        <w:rPr>
          <w:rFonts w:ascii="Arial" w:hAnsi="Arial" w:cs="Arial"/>
          <w:sz w:val="20"/>
          <w:szCs w:val="20"/>
          <w:lang w:val="es-ES"/>
        </w:rPr>
        <w:t>o sustancia</w:t>
      </w:r>
      <w:r w:rsidR="007A7C0F">
        <w:rPr>
          <w:rFonts w:ascii="Arial" w:hAnsi="Arial" w:cs="Arial"/>
          <w:sz w:val="20"/>
          <w:szCs w:val="20"/>
          <w:lang w:val="es-ES"/>
        </w:rPr>
        <w:t>s</w:t>
      </w:r>
      <w:r w:rsidRPr="00D53EA7">
        <w:rPr>
          <w:rFonts w:ascii="Arial" w:hAnsi="Arial" w:cs="Arial"/>
          <w:sz w:val="20"/>
          <w:szCs w:val="20"/>
          <w:lang w:val="es-ES"/>
        </w:rPr>
        <w:t xml:space="preserve"> que sea</w:t>
      </w:r>
      <w:r w:rsidR="007A7C0F">
        <w:rPr>
          <w:rFonts w:ascii="Arial" w:hAnsi="Arial" w:cs="Arial"/>
          <w:sz w:val="20"/>
          <w:szCs w:val="20"/>
          <w:lang w:val="es-ES"/>
        </w:rPr>
        <w:t>n</w:t>
      </w:r>
      <w:r w:rsidRPr="00D53EA7">
        <w:rPr>
          <w:rFonts w:ascii="Arial" w:hAnsi="Arial" w:cs="Arial"/>
          <w:sz w:val="20"/>
          <w:szCs w:val="20"/>
          <w:lang w:val="es-ES"/>
        </w:rPr>
        <w:t xml:space="preserve"> dañina</w:t>
      </w:r>
      <w:r w:rsidR="007A7C0F">
        <w:rPr>
          <w:rFonts w:ascii="Arial" w:hAnsi="Arial" w:cs="Arial"/>
          <w:sz w:val="20"/>
          <w:szCs w:val="20"/>
          <w:lang w:val="es-ES"/>
        </w:rPr>
        <w:t>s</w:t>
      </w:r>
      <w:r w:rsidRPr="00D53EA7">
        <w:rPr>
          <w:rFonts w:ascii="Arial" w:hAnsi="Arial" w:cs="Arial"/>
          <w:sz w:val="20"/>
          <w:szCs w:val="20"/>
          <w:lang w:val="es-ES"/>
        </w:rPr>
        <w:t xml:space="preserve"> para la salud;</w:t>
      </w:r>
    </w:p>
    <w:p w14:paraId="138BA94D"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no arrojar basura, ni tirar chicles dentro de las instalaciones deportivas;</w:t>
      </w:r>
    </w:p>
    <w:p w14:paraId="6FEAB3FB"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estas instalaciones;</w:t>
      </w:r>
    </w:p>
    <w:p w14:paraId="1A078931"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evitará realizar esta acción en el interior o periferia de la cancha;</w:t>
      </w:r>
    </w:p>
    <w:p w14:paraId="2E26CA95"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en las instalaciones deportivas, así como evitar el uso de palabras altisonantes;</w:t>
      </w:r>
    </w:p>
    <w:p w14:paraId="21368F4C"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cancha;</w:t>
      </w:r>
    </w:p>
    <w:p w14:paraId="45240FEE"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1383F594"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4870F99E"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31250DD9" w14:textId="77777777" w:rsidR="00834E84" w:rsidRPr="00D53EA7" w:rsidRDefault="00834E84" w:rsidP="00B643F8">
      <w:pPr>
        <w:pStyle w:val="Prrafodelista"/>
        <w:numPr>
          <w:ilvl w:val="0"/>
          <w:numId w:val="18"/>
        </w:numPr>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7609C196" w14:textId="77777777" w:rsidR="00575047" w:rsidRDefault="00575047" w:rsidP="00834E84">
      <w:pPr>
        <w:spacing w:after="0" w:line="276" w:lineRule="auto"/>
        <w:jc w:val="center"/>
        <w:rPr>
          <w:rFonts w:ascii="Arial" w:hAnsi="Arial" w:cs="Arial"/>
          <w:b/>
          <w:sz w:val="20"/>
          <w:szCs w:val="20"/>
          <w:lang w:val="es-ES"/>
        </w:rPr>
      </w:pPr>
    </w:p>
    <w:p w14:paraId="75910370" w14:textId="5650D50A" w:rsidR="00834E84" w:rsidRPr="00D53EA7" w:rsidRDefault="00834E84" w:rsidP="00834E84">
      <w:pPr>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XV</w:t>
      </w:r>
    </w:p>
    <w:p w14:paraId="573DD613" w14:textId="77777777" w:rsidR="00834E84" w:rsidRPr="00D53EA7" w:rsidRDefault="00834E84" w:rsidP="00834E84">
      <w:pPr>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 cancha de tenis</w:t>
      </w:r>
    </w:p>
    <w:p w14:paraId="7A4A7070" w14:textId="77777777" w:rsidR="00834E84" w:rsidRPr="00D53EA7" w:rsidRDefault="00834E84" w:rsidP="00834E84">
      <w:pPr>
        <w:spacing w:after="0" w:line="276" w:lineRule="auto"/>
        <w:jc w:val="center"/>
        <w:rPr>
          <w:rFonts w:ascii="Arial" w:hAnsi="Arial" w:cs="Arial"/>
          <w:b/>
          <w:sz w:val="20"/>
          <w:szCs w:val="20"/>
          <w:lang w:val="es-ES"/>
        </w:rPr>
      </w:pPr>
    </w:p>
    <w:p w14:paraId="14C87B37" w14:textId="77777777" w:rsidR="00834E84" w:rsidRPr="00D53EA7" w:rsidRDefault="00834E84" w:rsidP="00834E84">
      <w:pPr>
        <w:spacing w:after="0" w:line="276" w:lineRule="auto"/>
        <w:jc w:val="center"/>
        <w:rPr>
          <w:rFonts w:ascii="Arial" w:hAnsi="Arial" w:cs="Arial"/>
          <w:b/>
          <w:sz w:val="20"/>
          <w:szCs w:val="20"/>
          <w:lang w:val="es-ES"/>
        </w:rPr>
      </w:pPr>
    </w:p>
    <w:p w14:paraId="6A2BB0A3"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29245E3E"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8</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tenis, así como la participación en las diferentes disciplinas que ofrece esta instalación, se deberán respetar las siguientes disposiciones:</w:t>
      </w:r>
    </w:p>
    <w:p w14:paraId="7340421E" w14:textId="77777777" w:rsidR="00834E84" w:rsidRPr="00D53EA7" w:rsidRDefault="00834E84" w:rsidP="00834E84">
      <w:pPr>
        <w:spacing w:after="0" w:line="276" w:lineRule="auto"/>
        <w:jc w:val="center"/>
        <w:rPr>
          <w:rFonts w:ascii="Arial" w:hAnsi="Arial" w:cs="Arial"/>
          <w:b/>
          <w:sz w:val="20"/>
          <w:szCs w:val="20"/>
          <w:lang w:val="es-ES"/>
        </w:rPr>
      </w:pPr>
    </w:p>
    <w:p w14:paraId="033571B0"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345718EC"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0C63E11E"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El acceso a la cancha deberá ser con vestuario deportivo y con calzado deportivo </w:t>
      </w:r>
      <w:proofErr w:type="spellStart"/>
      <w:r w:rsidRPr="00D53EA7">
        <w:rPr>
          <w:rFonts w:ascii="Arial" w:hAnsi="Arial" w:cs="Arial"/>
          <w:sz w:val="20"/>
          <w:szCs w:val="20"/>
          <w:lang w:val="es-ES"/>
        </w:rPr>
        <w:t>ó</w:t>
      </w:r>
      <w:proofErr w:type="spellEnd"/>
      <w:r w:rsidRPr="00D53EA7">
        <w:rPr>
          <w:rFonts w:ascii="Arial" w:hAnsi="Arial" w:cs="Arial"/>
          <w:sz w:val="20"/>
          <w:szCs w:val="20"/>
          <w:lang w:val="es-ES"/>
        </w:rPr>
        <w:t xml:space="preserve"> zapato tenis;</w:t>
      </w:r>
    </w:p>
    <w:p w14:paraId="6EBFFC09"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a esta cancha, bebidas alcohólicas o cualquier sustancia que sea dañina para la salud;</w:t>
      </w:r>
    </w:p>
    <w:p w14:paraId="5634D1B1"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arrojar basura y/o pegar chicles;</w:t>
      </w:r>
    </w:p>
    <w:p w14:paraId="435D46D9"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cancha;</w:t>
      </w:r>
    </w:p>
    <w:p w14:paraId="6C73BA9C" w14:textId="77777777" w:rsidR="00834E84" w:rsidRPr="00D53EA7" w:rsidRDefault="00834E84" w:rsidP="00B643F8">
      <w:pPr>
        <w:pStyle w:val="Prrafodelista"/>
        <w:numPr>
          <w:ilvl w:val="0"/>
          <w:numId w:val="19"/>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se deberá evitar realizar esta acción en el interior o periferia de la cancha;</w:t>
      </w:r>
    </w:p>
    <w:p w14:paraId="2ECAF353"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3AE58C59"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Esta cancha deberá ser utilizada solo para la disciplina para la que fue creada;</w:t>
      </w:r>
    </w:p>
    <w:p w14:paraId="1345F9F7"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7E934514"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72CE13FD"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66E1B756"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7C4343C4" w14:textId="77777777" w:rsidR="00834E84" w:rsidRPr="00D53EA7" w:rsidRDefault="00834E84" w:rsidP="00B643F8">
      <w:pPr>
        <w:pStyle w:val="Prrafodelista"/>
        <w:numPr>
          <w:ilvl w:val="0"/>
          <w:numId w:val="1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3B8BBB20" w14:textId="77777777" w:rsidR="00834E84" w:rsidRPr="00D53EA7" w:rsidRDefault="00834E84" w:rsidP="00834E84">
      <w:pPr>
        <w:tabs>
          <w:tab w:val="left" w:pos="709"/>
          <w:tab w:val="left" w:pos="851"/>
        </w:tabs>
        <w:spacing w:after="200" w:line="276" w:lineRule="auto"/>
        <w:jc w:val="both"/>
        <w:rPr>
          <w:rFonts w:ascii="Arial" w:hAnsi="Arial" w:cs="Arial"/>
          <w:sz w:val="20"/>
          <w:szCs w:val="20"/>
          <w:lang w:val="es-ES"/>
        </w:rPr>
      </w:pPr>
    </w:p>
    <w:p w14:paraId="7A969D74" w14:textId="77777777" w:rsidR="00834E84" w:rsidRDefault="00834E84" w:rsidP="00834E84">
      <w:pPr>
        <w:spacing w:after="0" w:line="276" w:lineRule="auto"/>
        <w:jc w:val="center"/>
        <w:rPr>
          <w:rFonts w:ascii="Arial" w:hAnsi="Arial" w:cs="Arial"/>
          <w:b/>
          <w:sz w:val="20"/>
          <w:szCs w:val="20"/>
          <w:lang w:val="es-ES"/>
        </w:rPr>
      </w:pPr>
    </w:p>
    <w:p w14:paraId="7F235B61" w14:textId="77777777" w:rsidR="00834E84" w:rsidRDefault="00834E84" w:rsidP="00834E84">
      <w:pPr>
        <w:spacing w:after="0" w:line="276" w:lineRule="auto"/>
        <w:jc w:val="center"/>
        <w:rPr>
          <w:rFonts w:ascii="Arial" w:hAnsi="Arial" w:cs="Arial"/>
          <w:b/>
          <w:sz w:val="20"/>
          <w:szCs w:val="20"/>
          <w:lang w:val="es-ES"/>
        </w:rPr>
      </w:pPr>
    </w:p>
    <w:p w14:paraId="0A759C57" w14:textId="77777777" w:rsidR="00834E84" w:rsidRDefault="00834E84" w:rsidP="00834E84">
      <w:pPr>
        <w:spacing w:after="0" w:line="276" w:lineRule="auto"/>
        <w:jc w:val="center"/>
        <w:rPr>
          <w:rFonts w:ascii="Arial" w:hAnsi="Arial" w:cs="Arial"/>
          <w:b/>
          <w:sz w:val="20"/>
          <w:szCs w:val="20"/>
          <w:lang w:val="es-ES"/>
        </w:rPr>
      </w:pPr>
    </w:p>
    <w:p w14:paraId="5CFB7212" w14:textId="77777777" w:rsidR="00834E84" w:rsidRDefault="00834E84" w:rsidP="00834E84">
      <w:pPr>
        <w:spacing w:after="0" w:line="276" w:lineRule="auto"/>
        <w:jc w:val="center"/>
        <w:rPr>
          <w:rFonts w:ascii="Arial" w:hAnsi="Arial" w:cs="Arial"/>
          <w:b/>
          <w:sz w:val="20"/>
          <w:szCs w:val="20"/>
          <w:lang w:val="es-ES"/>
        </w:rPr>
      </w:pPr>
    </w:p>
    <w:p w14:paraId="35540CC8"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747B323D" w14:textId="77777777" w:rsidR="00834E84" w:rsidRPr="00D53EA7" w:rsidRDefault="00834E84" w:rsidP="00834E84">
      <w:pPr>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XVI</w:t>
      </w:r>
    </w:p>
    <w:p w14:paraId="35434958" w14:textId="77777777" w:rsidR="00834E84" w:rsidRPr="00D53EA7" w:rsidRDefault="00834E84" w:rsidP="00834E84">
      <w:pPr>
        <w:spacing w:after="0" w:line="276" w:lineRule="auto"/>
        <w:jc w:val="center"/>
        <w:rPr>
          <w:rFonts w:ascii="Arial" w:hAnsi="Arial" w:cs="Arial"/>
          <w:b/>
          <w:sz w:val="20"/>
          <w:szCs w:val="20"/>
          <w:lang w:val="es-ES"/>
        </w:rPr>
      </w:pPr>
      <w:r w:rsidRPr="00D53EA7">
        <w:rPr>
          <w:rFonts w:ascii="Arial" w:hAnsi="Arial" w:cs="Arial"/>
          <w:b/>
          <w:sz w:val="20"/>
          <w:szCs w:val="20"/>
          <w:lang w:val="es-ES"/>
        </w:rPr>
        <w:t>Del uso del campo de tiro con arco</w:t>
      </w:r>
    </w:p>
    <w:p w14:paraId="7161801E" w14:textId="77777777" w:rsidR="00834E84" w:rsidRPr="00D53EA7" w:rsidRDefault="00834E84" w:rsidP="00834E84">
      <w:pPr>
        <w:spacing w:after="0" w:line="276" w:lineRule="auto"/>
        <w:jc w:val="center"/>
        <w:rPr>
          <w:rFonts w:ascii="Arial" w:hAnsi="Arial" w:cs="Arial"/>
          <w:b/>
          <w:sz w:val="20"/>
          <w:szCs w:val="20"/>
          <w:lang w:val="es-ES"/>
        </w:rPr>
      </w:pPr>
    </w:p>
    <w:p w14:paraId="447D0638" w14:textId="77777777" w:rsidR="007A7C0F" w:rsidRDefault="007A7C0F" w:rsidP="00834E84">
      <w:pPr>
        <w:pStyle w:val="Prrafodelista"/>
        <w:spacing w:after="0"/>
        <w:jc w:val="right"/>
        <w:rPr>
          <w:rFonts w:ascii="Arial" w:hAnsi="Arial" w:cs="Arial"/>
          <w:b/>
          <w:bCs/>
          <w:sz w:val="20"/>
          <w:szCs w:val="20"/>
          <w:lang w:val="es-ES"/>
        </w:rPr>
      </w:pPr>
    </w:p>
    <w:p w14:paraId="0B646DFC"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26DC15A5"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3</w:t>
      </w:r>
      <w:r>
        <w:rPr>
          <w:rFonts w:ascii="Arial" w:hAnsi="Arial" w:cs="Arial"/>
          <w:b/>
          <w:sz w:val="20"/>
          <w:szCs w:val="20"/>
          <w:lang w:val="es-ES"/>
        </w:rPr>
        <w:t>9</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tiro con arco, así como la participación en las diferentes disciplinas que ofrece esta instalación, se deberán respetar las siguientes disposiciones:</w:t>
      </w:r>
    </w:p>
    <w:p w14:paraId="64371E26" w14:textId="77777777" w:rsidR="00834E84" w:rsidRPr="00D53EA7" w:rsidRDefault="00834E84" w:rsidP="00834E84">
      <w:pPr>
        <w:spacing w:after="0" w:line="276" w:lineRule="auto"/>
        <w:jc w:val="center"/>
        <w:rPr>
          <w:rFonts w:ascii="Arial" w:hAnsi="Arial" w:cs="Arial"/>
          <w:b/>
          <w:sz w:val="20"/>
          <w:szCs w:val="20"/>
          <w:lang w:val="es-ES"/>
        </w:rPr>
      </w:pPr>
    </w:p>
    <w:p w14:paraId="318C9563" w14:textId="77777777" w:rsidR="00834E84" w:rsidRPr="00D53EA7" w:rsidRDefault="00834E84" w:rsidP="00B643F8">
      <w:pPr>
        <w:pStyle w:val="Prrafodelista"/>
        <w:numPr>
          <w:ilvl w:val="0"/>
          <w:numId w:val="20"/>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794BBAEC" w14:textId="77777777" w:rsidR="00834E84" w:rsidRPr="00D53EA7" w:rsidRDefault="00834E84" w:rsidP="00B643F8">
      <w:pPr>
        <w:pStyle w:val="Prrafodelista"/>
        <w:numPr>
          <w:ilvl w:val="0"/>
          <w:numId w:val="20"/>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694EE645" w14:textId="77777777" w:rsidR="00834E84" w:rsidRPr="00D53EA7" w:rsidRDefault="00834E84" w:rsidP="00B643F8">
      <w:pPr>
        <w:pStyle w:val="Prrafodelista"/>
        <w:numPr>
          <w:ilvl w:val="0"/>
          <w:numId w:val="20"/>
        </w:numPr>
        <w:spacing w:after="200" w:line="276" w:lineRule="auto"/>
        <w:jc w:val="both"/>
        <w:rPr>
          <w:rFonts w:ascii="Arial" w:hAnsi="Arial" w:cs="Arial"/>
          <w:sz w:val="20"/>
          <w:szCs w:val="20"/>
          <w:lang w:val="es-ES"/>
        </w:rPr>
      </w:pPr>
      <w:r w:rsidRPr="00D53EA7">
        <w:rPr>
          <w:rFonts w:ascii="Arial" w:hAnsi="Arial" w:cs="Arial"/>
          <w:sz w:val="20"/>
          <w:szCs w:val="20"/>
          <w:lang w:val="es-ES"/>
        </w:rPr>
        <w:t>Se registrará la asistencia a la clase en la bitácora correspondiente;</w:t>
      </w:r>
    </w:p>
    <w:p w14:paraId="12E4CCB2" w14:textId="77777777" w:rsidR="00834E84" w:rsidRPr="00D53EA7" w:rsidRDefault="00834E84" w:rsidP="00B643F8">
      <w:pPr>
        <w:pStyle w:val="Prrafodelista"/>
        <w:numPr>
          <w:ilvl w:val="0"/>
          <w:numId w:val="20"/>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silencio durante la clase;</w:t>
      </w:r>
    </w:p>
    <w:p w14:paraId="6E8D8428"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escuchar música o generar distractores durante la sesión;</w:t>
      </w:r>
    </w:p>
    <w:p w14:paraId="4613D4E9"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cruzar o caminar a través del campo de tiro mientras se esté llevando a cabo un entrenamiento;</w:t>
      </w:r>
    </w:p>
    <w:p w14:paraId="01DBDB85"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introducir alimentos a esta área, bebidas alcohólicas o cualquier sustancia que sea dañina para la salud;</w:t>
      </w:r>
    </w:p>
    <w:p w14:paraId="6A812DDE"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tomar fotografías con flash;</w:t>
      </w:r>
    </w:p>
    <w:p w14:paraId="78C99276"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distraer al entrenador/a durante la sesión de entrenamiento.</w:t>
      </w:r>
    </w:p>
    <w:p w14:paraId="6804B087"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maltratar los porta</w:t>
      </w:r>
      <w:r w:rsidR="007A7C0F">
        <w:rPr>
          <w:rFonts w:ascii="Arial" w:hAnsi="Arial" w:cs="Arial"/>
          <w:sz w:val="20"/>
          <w:szCs w:val="20"/>
          <w:lang w:val="es-ES"/>
        </w:rPr>
        <w:t>-</w:t>
      </w:r>
      <w:r w:rsidRPr="00D53EA7">
        <w:rPr>
          <w:rFonts w:ascii="Arial" w:hAnsi="Arial" w:cs="Arial"/>
          <w:sz w:val="20"/>
          <w:szCs w:val="20"/>
          <w:lang w:val="es-ES"/>
        </w:rPr>
        <w:t>blancos;</w:t>
      </w:r>
    </w:p>
    <w:p w14:paraId="16F50808"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apuntar a los compañeros con el arco;</w:t>
      </w:r>
    </w:p>
    <w:p w14:paraId="5141DE57"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tomar el arco por su mango;</w:t>
      </w:r>
    </w:p>
    <w:p w14:paraId="66FB9BBA" w14:textId="77777777" w:rsidR="00834E84" w:rsidRPr="00D53EA7" w:rsidRDefault="00834E84" w:rsidP="00B643F8">
      <w:pPr>
        <w:pStyle w:val="Prrafodelista"/>
        <w:numPr>
          <w:ilvl w:val="0"/>
          <w:numId w:val="20"/>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colocar los arcos o equipos en su lugar;</w:t>
      </w:r>
    </w:p>
    <w:p w14:paraId="5D920C87" w14:textId="77777777" w:rsidR="00834E84" w:rsidRPr="00D53EA7" w:rsidRDefault="00834E84" w:rsidP="00B643F8">
      <w:pPr>
        <w:pStyle w:val="Prrafodelista"/>
        <w:numPr>
          <w:ilvl w:val="0"/>
          <w:numId w:val="20"/>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jugar entre atletas y con los asistentes, mientras se lleve a cabo un entrenamiento;</w:t>
      </w:r>
    </w:p>
    <w:p w14:paraId="46F78EB4" w14:textId="77777777" w:rsidR="00834E84" w:rsidRPr="00D53EA7" w:rsidRDefault="00834E84" w:rsidP="00B643F8">
      <w:pPr>
        <w:pStyle w:val="Prrafodelista"/>
        <w:numPr>
          <w:ilvl w:val="0"/>
          <w:numId w:val="20"/>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no arrojar basura, ni tirar chicles dentro del área;</w:t>
      </w:r>
    </w:p>
    <w:p w14:paraId="222A6C4E" w14:textId="77777777" w:rsidR="00834E84" w:rsidRPr="00D53EA7" w:rsidRDefault="00834E84" w:rsidP="00B643F8">
      <w:pPr>
        <w:pStyle w:val="Prrafodelista"/>
        <w:numPr>
          <w:ilvl w:val="0"/>
          <w:numId w:val="20"/>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esta área;</w:t>
      </w:r>
    </w:p>
    <w:p w14:paraId="5089A8CD" w14:textId="77777777" w:rsidR="00834E84" w:rsidRPr="00D53EA7" w:rsidRDefault="00834E84" w:rsidP="00B643F8">
      <w:pPr>
        <w:pStyle w:val="Prrafodelista"/>
        <w:numPr>
          <w:ilvl w:val="0"/>
          <w:numId w:val="20"/>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orden y disciplina dentro de la instalación deportiva, así como evitar el uso de palabras altisonantes;</w:t>
      </w:r>
    </w:p>
    <w:p w14:paraId="4C1DB0B7" w14:textId="77777777" w:rsidR="00834E84" w:rsidRPr="00D53EA7" w:rsidRDefault="00834E84" w:rsidP="00B643F8">
      <w:pPr>
        <w:pStyle w:val="Prrafodelista"/>
        <w:numPr>
          <w:ilvl w:val="0"/>
          <w:numId w:val="20"/>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2A113A11" w14:textId="77777777" w:rsidR="00834E84" w:rsidRPr="00D53EA7" w:rsidRDefault="00834E84" w:rsidP="00B643F8">
      <w:pPr>
        <w:pStyle w:val="Prrafodelista"/>
        <w:numPr>
          <w:ilvl w:val="0"/>
          <w:numId w:val="2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71ED72FE" w14:textId="77777777" w:rsidR="00834E84" w:rsidRPr="00D53EA7" w:rsidRDefault="00834E84" w:rsidP="00B643F8">
      <w:pPr>
        <w:pStyle w:val="Prrafodelista"/>
        <w:numPr>
          <w:ilvl w:val="0"/>
          <w:numId w:val="2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3D616BCA" w14:textId="77777777" w:rsidR="00834E84" w:rsidRPr="00D53EA7" w:rsidRDefault="00834E84" w:rsidP="00B643F8">
      <w:pPr>
        <w:pStyle w:val="Prrafodelista"/>
        <w:numPr>
          <w:ilvl w:val="0"/>
          <w:numId w:val="2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5D71056A" w14:textId="77777777" w:rsidR="00834E84" w:rsidRPr="00D53EA7" w:rsidRDefault="00834E84" w:rsidP="00B643F8">
      <w:pPr>
        <w:pStyle w:val="Prrafodelista"/>
        <w:numPr>
          <w:ilvl w:val="0"/>
          <w:numId w:val="2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53E995F6" w14:textId="77777777" w:rsidR="00834E84" w:rsidRPr="00D53EA7" w:rsidRDefault="00834E84" w:rsidP="00834E84">
      <w:pPr>
        <w:tabs>
          <w:tab w:val="left" w:pos="709"/>
          <w:tab w:val="left" w:pos="851"/>
        </w:tabs>
        <w:spacing w:after="200" w:line="276" w:lineRule="auto"/>
        <w:jc w:val="both"/>
        <w:rPr>
          <w:rFonts w:ascii="Arial" w:hAnsi="Arial" w:cs="Arial"/>
          <w:sz w:val="20"/>
          <w:szCs w:val="20"/>
          <w:lang w:val="es-ES"/>
        </w:rPr>
      </w:pPr>
    </w:p>
    <w:p w14:paraId="432AF222"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XVII</w:t>
      </w:r>
    </w:p>
    <w:p w14:paraId="6197CE2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del campo de tiro deportivo</w:t>
      </w:r>
    </w:p>
    <w:p w14:paraId="17CD8DA9"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43C042CB" w14:textId="77777777" w:rsidR="007A7C0F" w:rsidRDefault="007A7C0F" w:rsidP="00834E84">
      <w:pPr>
        <w:pStyle w:val="Prrafodelista"/>
        <w:spacing w:after="0"/>
        <w:jc w:val="right"/>
        <w:rPr>
          <w:rFonts w:ascii="Arial" w:hAnsi="Arial" w:cs="Arial"/>
          <w:b/>
          <w:bCs/>
          <w:sz w:val="20"/>
          <w:szCs w:val="20"/>
          <w:lang w:val="es-ES"/>
        </w:rPr>
      </w:pPr>
    </w:p>
    <w:p w14:paraId="41CF3AA4"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460977B3"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 xml:space="preserve">Artículo </w:t>
      </w:r>
      <w:r>
        <w:rPr>
          <w:rFonts w:ascii="Arial" w:hAnsi="Arial" w:cs="Arial"/>
          <w:b/>
          <w:sz w:val="20"/>
          <w:szCs w:val="20"/>
          <w:lang w:val="es-ES"/>
        </w:rPr>
        <w:t>40</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tiro deportivo, así como la participación en las diferentes disciplinas que ofrece esta instalación, se deberán respetar las siguientes disposiciones:</w:t>
      </w:r>
    </w:p>
    <w:p w14:paraId="7441EADC" w14:textId="77777777" w:rsidR="00834E84" w:rsidRPr="00D53EA7" w:rsidRDefault="00834E84" w:rsidP="00B643F8">
      <w:pPr>
        <w:pStyle w:val="Prrafodelista"/>
        <w:numPr>
          <w:ilvl w:val="0"/>
          <w:numId w:val="21"/>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1FDBFC26" w14:textId="77777777" w:rsidR="00834E84" w:rsidRPr="00D53EA7" w:rsidRDefault="00834E84" w:rsidP="00B643F8">
      <w:pPr>
        <w:pStyle w:val="Prrafodelista"/>
        <w:numPr>
          <w:ilvl w:val="0"/>
          <w:numId w:val="21"/>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este campo;</w:t>
      </w:r>
    </w:p>
    <w:p w14:paraId="55650BF4" w14:textId="77777777" w:rsidR="00834E84" w:rsidRPr="00D53EA7" w:rsidRDefault="00834E84" w:rsidP="00B643F8">
      <w:pPr>
        <w:pStyle w:val="Prrafodelista"/>
        <w:numPr>
          <w:ilvl w:val="0"/>
          <w:numId w:val="21"/>
        </w:numPr>
        <w:spacing w:after="200" w:line="276" w:lineRule="auto"/>
        <w:jc w:val="both"/>
        <w:rPr>
          <w:rFonts w:ascii="Arial" w:hAnsi="Arial" w:cs="Arial"/>
          <w:sz w:val="20"/>
          <w:szCs w:val="20"/>
          <w:lang w:val="es-ES"/>
        </w:rPr>
      </w:pPr>
      <w:r w:rsidRPr="00D53EA7">
        <w:rPr>
          <w:rFonts w:ascii="Arial" w:hAnsi="Arial" w:cs="Arial"/>
          <w:sz w:val="20"/>
          <w:szCs w:val="20"/>
          <w:lang w:val="es-ES"/>
        </w:rPr>
        <w:t>Se registrará su asistencia a la clase en la bitácora correspondiente;</w:t>
      </w:r>
    </w:p>
    <w:p w14:paraId="20887ACA" w14:textId="77777777" w:rsidR="00834E84" w:rsidRPr="00D53EA7" w:rsidRDefault="00834E84" w:rsidP="00B643F8">
      <w:pPr>
        <w:pStyle w:val="Prrafodelista"/>
        <w:numPr>
          <w:ilvl w:val="0"/>
          <w:numId w:val="21"/>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 guardar silencio en el campo;</w:t>
      </w:r>
    </w:p>
    <w:p w14:paraId="2EDB677C"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escuchar música en volumen muy fuerte o generar distractores;</w:t>
      </w:r>
    </w:p>
    <w:p w14:paraId="321DBA31"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introducir alimentos a esta área, bebidas alcohólicas o cualquier sustancia que sea dañina para la salud;</w:t>
      </w:r>
    </w:p>
    <w:p w14:paraId="397CC1D8"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tomar fotografías con flash;</w:t>
      </w:r>
    </w:p>
    <w:p w14:paraId="02253F5C"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distraer al entrenador durante la sesión de entrenamiento;</w:t>
      </w:r>
    </w:p>
    <w:p w14:paraId="69FC4F43"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Quedará prohibido maltratar los aparatos </w:t>
      </w:r>
      <w:proofErr w:type="spellStart"/>
      <w:r w:rsidRPr="00D53EA7">
        <w:rPr>
          <w:rFonts w:ascii="Arial" w:hAnsi="Arial" w:cs="Arial"/>
          <w:sz w:val="20"/>
          <w:szCs w:val="20"/>
          <w:lang w:val="es-ES"/>
        </w:rPr>
        <w:t>ó</w:t>
      </w:r>
      <w:proofErr w:type="spellEnd"/>
      <w:r w:rsidRPr="00D53EA7">
        <w:rPr>
          <w:rFonts w:ascii="Arial" w:hAnsi="Arial" w:cs="Arial"/>
          <w:sz w:val="20"/>
          <w:szCs w:val="20"/>
          <w:lang w:val="es-ES"/>
        </w:rPr>
        <w:t xml:space="preserve"> porta</w:t>
      </w:r>
      <w:r w:rsidR="007A7C0F">
        <w:rPr>
          <w:rFonts w:ascii="Arial" w:hAnsi="Arial" w:cs="Arial"/>
          <w:sz w:val="20"/>
          <w:szCs w:val="20"/>
          <w:lang w:val="es-ES"/>
        </w:rPr>
        <w:t>-</w:t>
      </w:r>
      <w:r w:rsidRPr="00D53EA7">
        <w:rPr>
          <w:rFonts w:ascii="Arial" w:hAnsi="Arial" w:cs="Arial"/>
          <w:sz w:val="20"/>
          <w:szCs w:val="20"/>
          <w:lang w:val="es-ES"/>
        </w:rPr>
        <w:t>blancos;</w:t>
      </w:r>
    </w:p>
    <w:p w14:paraId="0F79A8F1"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apuntar a los compañeros con el arma y mover los tanques de aire de forma brusca;</w:t>
      </w:r>
    </w:p>
    <w:p w14:paraId="4952E9BC"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toma el arma del cañón y de la manera que indique la o el entrenador;</w:t>
      </w:r>
    </w:p>
    <w:p w14:paraId="0CDDB661"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Se deberá colocar las armas y equipos de donde se tomaron;</w:t>
      </w:r>
    </w:p>
    <w:p w14:paraId="30AA5BFD" w14:textId="77777777" w:rsidR="00834E84" w:rsidRPr="00D53EA7" w:rsidRDefault="00834E84" w:rsidP="00B643F8">
      <w:pPr>
        <w:pStyle w:val="Prrafodelista"/>
        <w:numPr>
          <w:ilvl w:val="0"/>
          <w:numId w:val="21"/>
        </w:numPr>
        <w:tabs>
          <w:tab w:val="left" w:pos="709"/>
        </w:tabs>
        <w:spacing w:after="200" w:line="276" w:lineRule="auto"/>
        <w:jc w:val="both"/>
        <w:rPr>
          <w:rFonts w:ascii="Arial" w:hAnsi="Arial" w:cs="Arial"/>
          <w:sz w:val="20"/>
          <w:szCs w:val="20"/>
          <w:lang w:val="es-ES"/>
        </w:rPr>
      </w:pPr>
      <w:r w:rsidRPr="00D53EA7">
        <w:rPr>
          <w:rFonts w:ascii="Arial" w:hAnsi="Arial" w:cs="Arial"/>
          <w:sz w:val="20"/>
          <w:szCs w:val="20"/>
          <w:lang w:val="es-ES"/>
        </w:rPr>
        <w:t>Se verificará que el cañón del arma esté apuntando al techo o hacia el frente del stand;</w:t>
      </w:r>
    </w:p>
    <w:p w14:paraId="1297CDF5"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jugar entre atletas con las armas;</w:t>
      </w:r>
    </w:p>
    <w:p w14:paraId="64C4E9B2"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 prohibido introducir alimentos, bebidas alcohólicas o cualquier sustancia que sea dañina para la salud;</w:t>
      </w:r>
    </w:p>
    <w:p w14:paraId="71464C9E"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no arrojar basura, ni tirar chicles dentro del área;</w:t>
      </w:r>
    </w:p>
    <w:p w14:paraId="30F64C60"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esta área;</w:t>
      </w:r>
    </w:p>
    <w:p w14:paraId="73DCC5D4"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779E56BD" w14:textId="77777777" w:rsidR="00834E84" w:rsidRPr="00D53EA7" w:rsidRDefault="00834E84" w:rsidP="00B643F8">
      <w:pPr>
        <w:pStyle w:val="Prrafodelista"/>
        <w:numPr>
          <w:ilvl w:val="0"/>
          <w:numId w:val="21"/>
        </w:numPr>
        <w:tabs>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10729343" w14:textId="77777777" w:rsidR="00834E84" w:rsidRPr="00D53EA7" w:rsidRDefault="00834E84" w:rsidP="00B643F8">
      <w:pPr>
        <w:pStyle w:val="Prrafodelista"/>
        <w:numPr>
          <w:ilvl w:val="0"/>
          <w:numId w:val="2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16883BE5" w14:textId="77777777" w:rsidR="00834E84" w:rsidRPr="00D53EA7" w:rsidRDefault="00834E84" w:rsidP="00B643F8">
      <w:pPr>
        <w:pStyle w:val="Prrafodelista"/>
        <w:numPr>
          <w:ilvl w:val="0"/>
          <w:numId w:val="2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036E8FC5" w14:textId="77777777" w:rsidR="00834E84" w:rsidRPr="00D53EA7" w:rsidRDefault="00834E84" w:rsidP="00B643F8">
      <w:pPr>
        <w:pStyle w:val="Prrafodelista"/>
        <w:numPr>
          <w:ilvl w:val="0"/>
          <w:numId w:val="2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438E284C" w14:textId="77777777" w:rsidR="00834E84" w:rsidRPr="00D53EA7" w:rsidRDefault="00834E84" w:rsidP="00B643F8">
      <w:pPr>
        <w:pStyle w:val="Prrafodelista"/>
        <w:numPr>
          <w:ilvl w:val="0"/>
          <w:numId w:val="21"/>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3FACBA22"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606D91FA"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668605A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XVIII</w:t>
      </w:r>
    </w:p>
    <w:p w14:paraId="3E94A03B"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 cancha de voleibol playero</w:t>
      </w:r>
    </w:p>
    <w:p w14:paraId="66D3BDD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6427BD98" w14:textId="77777777" w:rsidR="007A7C0F" w:rsidRDefault="007A7C0F" w:rsidP="00834E84">
      <w:pPr>
        <w:pStyle w:val="Prrafodelista"/>
        <w:spacing w:after="0"/>
        <w:jc w:val="right"/>
        <w:rPr>
          <w:rFonts w:ascii="Arial" w:hAnsi="Arial" w:cs="Arial"/>
          <w:b/>
          <w:bCs/>
          <w:sz w:val="20"/>
          <w:szCs w:val="20"/>
          <w:lang w:val="es-ES"/>
        </w:rPr>
      </w:pPr>
    </w:p>
    <w:p w14:paraId="63A16927"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424BDD73" w14:textId="77777777" w:rsidR="00834E84" w:rsidRPr="00D53EA7" w:rsidRDefault="00834E84" w:rsidP="00834E84">
      <w:pPr>
        <w:jc w:val="both"/>
        <w:rPr>
          <w:rFonts w:ascii="Arial" w:hAnsi="Arial" w:cs="Arial"/>
          <w:b/>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1</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voleibol playero, así como la participación en las diferentes disciplinas que ofrece esta instalación, se deberán respetar las siguientes disposiciones:</w:t>
      </w:r>
    </w:p>
    <w:p w14:paraId="737B6E46"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61426A0A"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4BEAF027"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deberá ser con vestuario deportivo y sin calzado;</w:t>
      </w:r>
    </w:p>
    <w:p w14:paraId="0F0BDEF0"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bebidas alcohólicas o cualquier sustancia que sea dañina para la salud;</w:t>
      </w:r>
    </w:p>
    <w:p w14:paraId="55745DB3"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escupir; arrojar basura y/o pegar chicles;</w:t>
      </w:r>
    </w:p>
    <w:p w14:paraId="6C3B84ED"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Queda prohibido fumar dentro de la cancha;</w:t>
      </w:r>
    </w:p>
    <w:p w14:paraId="42675D53" w14:textId="77777777" w:rsidR="00834E84" w:rsidRPr="00D53EA7" w:rsidRDefault="00834E84" w:rsidP="00B643F8">
      <w:pPr>
        <w:pStyle w:val="Prrafodelista"/>
        <w:numPr>
          <w:ilvl w:val="0"/>
          <w:numId w:val="22"/>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 las áreas de vestidores para cambiarse de ropa, se evitará realizar esta acción en el interior o periferia de la cancha;</w:t>
      </w:r>
    </w:p>
    <w:p w14:paraId="12742248"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0C53D191"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hacer montañas o surcos en la arena ya que esto puede ocasionar lesiones a los practicantes;</w:t>
      </w:r>
    </w:p>
    <w:p w14:paraId="069B5E01"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aventar la arena. Esto debido a que se desperdicia material y puede dañar la vista:</w:t>
      </w:r>
    </w:p>
    <w:p w14:paraId="1171F3EE"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5BA7A157"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se evitará el uso de palabras altisonantes:</w:t>
      </w:r>
    </w:p>
    <w:p w14:paraId="48E56311"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 punzo cortante que puedan poner en peligro la integridad de los asistentes;</w:t>
      </w:r>
    </w:p>
    <w:p w14:paraId="23166290"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2CCFEA8E" w14:textId="77777777" w:rsidR="00834E84" w:rsidRPr="00D53EA7" w:rsidRDefault="00834E84" w:rsidP="00B643F8">
      <w:pPr>
        <w:pStyle w:val="Prrafodelista"/>
        <w:numPr>
          <w:ilvl w:val="0"/>
          <w:numId w:val="22"/>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3F6624E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4CA35BAF" w14:textId="77777777" w:rsidR="00834E84" w:rsidRPr="00D53EA7" w:rsidRDefault="00834E84" w:rsidP="00834E84">
      <w:pPr>
        <w:tabs>
          <w:tab w:val="left" w:pos="709"/>
          <w:tab w:val="left" w:pos="851"/>
        </w:tabs>
        <w:spacing w:after="0" w:line="276" w:lineRule="auto"/>
        <w:rPr>
          <w:rFonts w:ascii="Arial" w:hAnsi="Arial" w:cs="Arial"/>
          <w:b/>
          <w:sz w:val="20"/>
          <w:szCs w:val="20"/>
          <w:lang w:val="es-ES"/>
        </w:rPr>
      </w:pPr>
    </w:p>
    <w:p w14:paraId="32011C45"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6FA658C8"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r w:rsidRPr="00D53EA7">
        <w:rPr>
          <w:rFonts w:ascii="Arial" w:hAnsi="Arial" w:cs="Arial"/>
          <w:b/>
          <w:sz w:val="20"/>
          <w:szCs w:val="20"/>
          <w:lang w:val="es-ES"/>
        </w:rPr>
        <w:t>Capítulo XIX</w:t>
      </w:r>
    </w:p>
    <w:p w14:paraId="5BA8E911"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r w:rsidRPr="00D53EA7">
        <w:rPr>
          <w:rFonts w:ascii="Arial" w:hAnsi="Arial" w:cs="Arial"/>
          <w:b/>
          <w:sz w:val="20"/>
          <w:szCs w:val="20"/>
          <w:lang w:val="es-ES"/>
        </w:rPr>
        <w:t>Del uso de la cancha de volibol de salón</w:t>
      </w:r>
    </w:p>
    <w:p w14:paraId="7A02071E"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3AD7F0DA" w14:textId="77777777" w:rsidR="00834E84" w:rsidRPr="00D53EA7" w:rsidRDefault="00834E84" w:rsidP="00834E84">
      <w:pPr>
        <w:tabs>
          <w:tab w:val="left" w:pos="709"/>
          <w:tab w:val="left" w:pos="851"/>
        </w:tabs>
        <w:spacing w:after="0" w:line="276" w:lineRule="auto"/>
        <w:ind w:left="284"/>
        <w:jc w:val="center"/>
        <w:rPr>
          <w:rFonts w:ascii="Arial" w:hAnsi="Arial" w:cs="Arial"/>
          <w:b/>
          <w:sz w:val="20"/>
          <w:szCs w:val="20"/>
          <w:lang w:val="es-ES"/>
        </w:rPr>
      </w:pPr>
    </w:p>
    <w:p w14:paraId="093FA4DA"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69A407E0" w14:textId="77777777" w:rsidR="00834E84" w:rsidRPr="00D53EA7" w:rsidRDefault="00834E84" w:rsidP="00834E84">
      <w:pPr>
        <w:tabs>
          <w:tab w:val="left" w:pos="709"/>
          <w:tab w:val="left" w:pos="851"/>
        </w:tabs>
        <w:spacing w:after="0" w:line="276" w:lineRule="auto"/>
        <w:ind w:left="284"/>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2</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cancha de voleibol de salón, así como la participación en las diferentes disciplinas que ofrece esta instalación, se deberán respetar las siguientes disposiciones:</w:t>
      </w:r>
    </w:p>
    <w:p w14:paraId="54CEFD8E" w14:textId="77777777" w:rsidR="00834E84" w:rsidRPr="00D53EA7" w:rsidRDefault="00834E84" w:rsidP="00834E84">
      <w:pPr>
        <w:tabs>
          <w:tab w:val="left" w:pos="709"/>
          <w:tab w:val="left" w:pos="851"/>
        </w:tabs>
        <w:spacing w:after="0" w:line="276" w:lineRule="auto"/>
        <w:ind w:left="284"/>
        <w:jc w:val="both"/>
        <w:rPr>
          <w:rFonts w:ascii="Arial" w:hAnsi="Arial" w:cs="Arial"/>
          <w:b/>
          <w:sz w:val="20"/>
          <w:szCs w:val="20"/>
          <w:lang w:val="es-ES"/>
        </w:rPr>
      </w:pPr>
    </w:p>
    <w:p w14:paraId="23E220FB"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será solo para deportistas y personal autorizado;</w:t>
      </w:r>
    </w:p>
    <w:p w14:paraId="35180258"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el horario de reservación o el establecido por la administración para el uso de esta cancha;</w:t>
      </w:r>
    </w:p>
    <w:p w14:paraId="751EB68B"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El acceso a la cancha deberá ser con vestuario deportivo y zapato tenis;</w:t>
      </w:r>
    </w:p>
    <w:p w14:paraId="364DE4C3"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introducir alimentos a esta cancha, bebidas alcohólicas o cualquier sustancia que sea dañina para la salud;</w:t>
      </w:r>
    </w:p>
    <w:p w14:paraId="654DE6D4"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escupir, arrojar basura y/o pegar chicles;</w:t>
      </w:r>
    </w:p>
    <w:p w14:paraId="789D329F"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prohibido fumar dentro de la cancha;</w:t>
      </w:r>
    </w:p>
    <w:p w14:paraId="41ABF546" w14:textId="77777777" w:rsidR="00834E84" w:rsidRPr="00D53EA7" w:rsidRDefault="00834E84" w:rsidP="00B643F8">
      <w:pPr>
        <w:pStyle w:val="Prrafodelista"/>
        <w:numPr>
          <w:ilvl w:val="0"/>
          <w:numId w:val="23"/>
        </w:numPr>
        <w:spacing w:after="200" w:line="276" w:lineRule="auto"/>
        <w:jc w:val="both"/>
        <w:rPr>
          <w:rFonts w:ascii="Arial" w:hAnsi="Arial" w:cs="Arial"/>
          <w:sz w:val="20"/>
          <w:szCs w:val="20"/>
          <w:lang w:val="es-ES"/>
        </w:rPr>
      </w:pPr>
      <w:r w:rsidRPr="00D53EA7">
        <w:rPr>
          <w:rFonts w:ascii="Arial" w:hAnsi="Arial" w:cs="Arial"/>
          <w:sz w:val="20"/>
          <w:szCs w:val="20"/>
          <w:lang w:val="es-ES"/>
        </w:rPr>
        <w:t>Se utilizarán las áreas de vestidores para cambiarse de ropa, evitar realizar esta acción en el interior o periferia de la cancha;</w:t>
      </w:r>
    </w:p>
    <w:p w14:paraId="7CED4D7A"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evitará arrojar objetos extraños al interior de esta área;</w:t>
      </w:r>
    </w:p>
    <w:p w14:paraId="36C2335D"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Por seguridad se prohibirá la entrada a esta cancha con envases de cristal o vidrio;</w:t>
      </w:r>
    </w:p>
    <w:p w14:paraId="53393BF1"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Se guardará orden y disciplina dentro de la instalación deportiva, así como evitar el uso de palabras altisonantes;</w:t>
      </w:r>
    </w:p>
    <w:p w14:paraId="55BD7F7D"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Quedará prohibida la entrada a esta instalación con cualquier tipo de arma u objetos punzo cortantes que puedan poner en peligro la integridad de los asistentes;</w:t>
      </w:r>
    </w:p>
    <w:p w14:paraId="61D0D0AD"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22E256C4" w14:textId="77777777" w:rsidR="00834E84" w:rsidRPr="00D53EA7" w:rsidRDefault="00834E84" w:rsidP="00B643F8">
      <w:pPr>
        <w:pStyle w:val="Prrafodelista"/>
        <w:numPr>
          <w:ilvl w:val="0"/>
          <w:numId w:val="23"/>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60274F7A" w14:textId="77777777" w:rsidR="00834E84" w:rsidRPr="00D53EA7" w:rsidRDefault="00834E84" w:rsidP="00834E84">
      <w:pPr>
        <w:tabs>
          <w:tab w:val="left" w:pos="709"/>
          <w:tab w:val="left" w:pos="851"/>
        </w:tabs>
        <w:spacing w:after="200" w:line="276" w:lineRule="auto"/>
        <w:jc w:val="both"/>
        <w:rPr>
          <w:rFonts w:ascii="Arial" w:hAnsi="Arial" w:cs="Arial"/>
          <w:sz w:val="20"/>
          <w:szCs w:val="20"/>
          <w:lang w:val="es-ES"/>
        </w:rPr>
      </w:pPr>
    </w:p>
    <w:p w14:paraId="5F20F6F3"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0EAEBD3E"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XX</w:t>
      </w:r>
    </w:p>
    <w:p w14:paraId="609EBBC1"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Del uso del campo de pasto natural de futbol soccer</w:t>
      </w:r>
    </w:p>
    <w:p w14:paraId="4495B8D9" w14:textId="77777777" w:rsidR="00834E84" w:rsidRPr="00D53EA7" w:rsidRDefault="00834E84" w:rsidP="00834E84">
      <w:pPr>
        <w:spacing w:after="0"/>
        <w:jc w:val="center"/>
        <w:rPr>
          <w:rFonts w:ascii="Arial" w:hAnsi="Arial" w:cs="Arial"/>
          <w:b/>
          <w:sz w:val="20"/>
          <w:szCs w:val="20"/>
          <w:lang w:val="es-ES"/>
        </w:rPr>
      </w:pPr>
    </w:p>
    <w:p w14:paraId="3EE13F97" w14:textId="77777777" w:rsidR="007A7C0F" w:rsidRDefault="007A7C0F" w:rsidP="00834E84">
      <w:pPr>
        <w:pStyle w:val="Prrafodelista"/>
        <w:spacing w:after="0"/>
        <w:jc w:val="right"/>
        <w:rPr>
          <w:rFonts w:ascii="Arial" w:hAnsi="Arial" w:cs="Arial"/>
          <w:b/>
          <w:bCs/>
          <w:sz w:val="20"/>
          <w:szCs w:val="20"/>
          <w:lang w:val="es-ES"/>
        </w:rPr>
      </w:pPr>
    </w:p>
    <w:p w14:paraId="625146C4"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6314AEE8" w14:textId="77777777" w:rsidR="00834E84" w:rsidRPr="00D53EA7" w:rsidRDefault="00834E84" w:rsidP="00834E84">
      <w:pPr>
        <w:tabs>
          <w:tab w:val="left" w:pos="709"/>
          <w:tab w:val="left" w:pos="851"/>
        </w:tabs>
        <w:spacing w:after="0" w:line="276" w:lineRule="auto"/>
        <w:ind w:left="284"/>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3</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campo de pasto natural de fútbol soccer, así como la participación en las diferentes disciplinas que ofrece esta instalación, se deberán respetar las siguientes disposiciones:</w:t>
      </w:r>
    </w:p>
    <w:p w14:paraId="2B86F517"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Si el usuario desea hacer uso del campo deberá acercarse a la Coordinación del Macrocentro Deportivo León 1 para agendar su actividad de acuerdo a los días y horarios disponibles o destinados para hacer uso del mismo;</w:t>
      </w:r>
    </w:p>
    <w:p w14:paraId="73754207"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Para poder ingresar al campo deberán presentar su recibo de pago anticipado al personal operativo;</w:t>
      </w:r>
    </w:p>
    <w:p w14:paraId="7472FC1A"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Al solicitar el uso del campo, el usuario se compromete a respetar el espacio y entregarlo en las condiciones que lo recibió, cuidando el buen comportamiento de los que hacen uso del mismo;</w:t>
      </w:r>
    </w:p>
    <w:p w14:paraId="7A3E717F"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El acceso al campo deberá ser con el vestuario deportivo adecuado, zapato tenis o tachones;</w:t>
      </w:r>
    </w:p>
    <w:p w14:paraId="4894FF4F"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 xml:space="preserve">El usuario que haga uso del campo, al reservarlo se compromete a tener </w:t>
      </w:r>
      <w:proofErr w:type="spellStart"/>
      <w:r w:rsidRPr="00D53EA7">
        <w:rPr>
          <w:rFonts w:ascii="Arial" w:hAnsi="Arial" w:cs="Arial"/>
          <w:sz w:val="20"/>
          <w:szCs w:val="20"/>
        </w:rPr>
        <w:t>baloneros</w:t>
      </w:r>
      <w:proofErr w:type="spellEnd"/>
      <w:r w:rsidRPr="00D53EA7">
        <w:rPr>
          <w:rFonts w:ascii="Arial" w:hAnsi="Arial" w:cs="Arial"/>
          <w:sz w:val="20"/>
          <w:szCs w:val="20"/>
        </w:rPr>
        <w:t xml:space="preserve"> con zapato tenis. De esta forma evitamos dañar la pista de tartán al no permitir que los usuarios pisen con tachones esta zona;</w:t>
      </w:r>
    </w:p>
    <w:p w14:paraId="17136260"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El usuario deberá respetar el horario de reservación o el establecido por el área administrativa responsable para el uso de este campo;</w:t>
      </w:r>
    </w:p>
    <w:p w14:paraId="5DB1CD32"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 xml:space="preserve">Ingresarán al campo únicamente jugadores, banca y </w:t>
      </w:r>
      <w:proofErr w:type="spellStart"/>
      <w:r w:rsidRPr="00D53EA7">
        <w:rPr>
          <w:rFonts w:ascii="Arial" w:hAnsi="Arial" w:cs="Arial"/>
          <w:sz w:val="20"/>
          <w:szCs w:val="20"/>
        </w:rPr>
        <w:t>baloneros</w:t>
      </w:r>
      <w:proofErr w:type="spellEnd"/>
      <w:r w:rsidRPr="00D53EA7">
        <w:rPr>
          <w:rFonts w:ascii="Arial" w:hAnsi="Arial" w:cs="Arial"/>
          <w:sz w:val="20"/>
          <w:szCs w:val="20"/>
        </w:rPr>
        <w:t>, así como personal autorizado;</w:t>
      </w:r>
    </w:p>
    <w:p w14:paraId="0919EC95"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En caso de ligas y escuelas calendarizar sus actividades y reservar el campo con una semana de anticipación, cubriendo completamente el costo de la renta ya que la Coordinación del Macrocentro Deportivo León 1 no se responsabiliza por horarios solicitados y no pagados con anticipación;</w:t>
      </w:r>
    </w:p>
    <w:p w14:paraId="4295B572"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Los usuarios que hagan uso del campo, deberán previamente mostrar al personal operativo su boleto de acceso al Macrocentro Deportivo León 1;</w:t>
      </w:r>
    </w:p>
    <w:p w14:paraId="045E9B6D"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El Macrocentro Deportivo León 1 no cuenta con espacios para resguardar equipo o material deportivo de particulares;</w:t>
      </w:r>
    </w:p>
    <w:p w14:paraId="3C7D633D"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En caso de riña por jugadores o por la porra la reservación será suspendida sin devolución alguna de dinero. Además, se solicitará apoyo a la Secretaría de Seguridad Pública Municipal o Estatal;</w:t>
      </w:r>
    </w:p>
    <w:p w14:paraId="3154EF4E"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p>
    <w:p w14:paraId="226D5C81" w14:textId="77777777" w:rsidR="00834E84" w:rsidRPr="00D53EA7" w:rsidRDefault="00834E84" w:rsidP="00B643F8">
      <w:pPr>
        <w:pStyle w:val="Prrafodelista"/>
        <w:numPr>
          <w:ilvl w:val="0"/>
          <w:numId w:val="24"/>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58827A2F"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Queda estrictamente prohibido caminar, correr o trotar en la pista de tartán con tachones o zapato no adecuado para esta superficie. Para ello, si es necesario atravesar la pista, el usuario debe utilizar los andadores existentes;</w:t>
      </w:r>
    </w:p>
    <w:p w14:paraId="20963531"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Queda</w:t>
      </w:r>
      <w:r w:rsidR="007A7C0F">
        <w:rPr>
          <w:rFonts w:ascii="Arial" w:hAnsi="Arial" w:cs="Arial"/>
          <w:sz w:val="20"/>
          <w:szCs w:val="20"/>
        </w:rPr>
        <w:t xml:space="preserve"> </w:t>
      </w:r>
      <w:r w:rsidRPr="00D53EA7">
        <w:rPr>
          <w:rFonts w:ascii="Arial" w:hAnsi="Arial" w:cs="Arial"/>
          <w:sz w:val="20"/>
          <w:szCs w:val="20"/>
        </w:rPr>
        <w:t>prohibido introducir bebidas alcohólicas o cualquier sustancia que sea dañina para la salud;</w:t>
      </w:r>
    </w:p>
    <w:p w14:paraId="3D8363A8"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Queda prohibida la entrada a esta instalación con cualquier tipo de arma u objeto punzo cortante que puedan poner en peligro la integridad de los asistentes; y</w:t>
      </w:r>
    </w:p>
    <w:p w14:paraId="7492E91D" w14:textId="77777777" w:rsidR="00834E84" w:rsidRPr="00D53EA7" w:rsidRDefault="00834E84" w:rsidP="00B643F8">
      <w:pPr>
        <w:pStyle w:val="Prrafodelista"/>
        <w:numPr>
          <w:ilvl w:val="0"/>
          <w:numId w:val="24"/>
        </w:numPr>
        <w:spacing w:after="200" w:line="276" w:lineRule="auto"/>
        <w:jc w:val="both"/>
        <w:rPr>
          <w:rFonts w:ascii="Arial" w:hAnsi="Arial" w:cs="Arial"/>
          <w:sz w:val="20"/>
          <w:szCs w:val="20"/>
        </w:rPr>
      </w:pPr>
      <w:r w:rsidRPr="00D53EA7">
        <w:rPr>
          <w:rFonts w:ascii="Arial" w:hAnsi="Arial" w:cs="Arial"/>
          <w:sz w:val="20"/>
          <w:szCs w:val="20"/>
        </w:rPr>
        <w:t>Queda prohibido introducir alimentos a este campo.</w:t>
      </w:r>
    </w:p>
    <w:p w14:paraId="4305E982" w14:textId="77777777" w:rsidR="00834E84" w:rsidRPr="00D53EA7" w:rsidRDefault="00834E84" w:rsidP="00834E84">
      <w:pPr>
        <w:spacing w:after="0"/>
        <w:jc w:val="center"/>
        <w:rPr>
          <w:rFonts w:ascii="Arial" w:hAnsi="Arial" w:cs="Arial"/>
          <w:b/>
          <w:sz w:val="20"/>
          <w:szCs w:val="20"/>
          <w:lang w:val="es-ES"/>
        </w:rPr>
      </w:pPr>
    </w:p>
    <w:p w14:paraId="54DBF053" w14:textId="77777777" w:rsidR="00834E84" w:rsidRDefault="00834E84" w:rsidP="00834E84">
      <w:pPr>
        <w:spacing w:after="0"/>
        <w:jc w:val="center"/>
        <w:rPr>
          <w:rFonts w:ascii="Arial" w:hAnsi="Arial" w:cs="Arial"/>
          <w:b/>
          <w:sz w:val="20"/>
          <w:szCs w:val="20"/>
          <w:lang w:val="es-ES"/>
        </w:rPr>
      </w:pPr>
    </w:p>
    <w:p w14:paraId="149F80AA" w14:textId="77777777" w:rsidR="007A7C0F" w:rsidRDefault="007A7C0F" w:rsidP="00834E84">
      <w:pPr>
        <w:spacing w:after="0"/>
        <w:jc w:val="center"/>
        <w:rPr>
          <w:rFonts w:ascii="Arial" w:hAnsi="Arial" w:cs="Arial"/>
          <w:b/>
          <w:sz w:val="20"/>
          <w:szCs w:val="20"/>
          <w:lang w:val="es-ES"/>
        </w:rPr>
      </w:pPr>
    </w:p>
    <w:p w14:paraId="26C7AFD4"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XXI</w:t>
      </w:r>
    </w:p>
    <w:p w14:paraId="55B11FDF"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Del uso de la pista de patines en línea</w:t>
      </w:r>
    </w:p>
    <w:p w14:paraId="07208F46" w14:textId="77777777" w:rsidR="00834E84" w:rsidRPr="00D53EA7" w:rsidRDefault="00834E84" w:rsidP="00834E84">
      <w:pPr>
        <w:spacing w:after="0"/>
        <w:jc w:val="center"/>
        <w:rPr>
          <w:rFonts w:ascii="Arial" w:hAnsi="Arial" w:cs="Arial"/>
          <w:b/>
          <w:sz w:val="20"/>
          <w:szCs w:val="20"/>
          <w:lang w:val="es-ES"/>
        </w:rPr>
      </w:pPr>
    </w:p>
    <w:p w14:paraId="358C1C37" w14:textId="77777777" w:rsidR="00834E84" w:rsidRPr="00D53EA7" w:rsidRDefault="00834E84" w:rsidP="00834E84">
      <w:pPr>
        <w:pStyle w:val="Prrafodelista"/>
        <w:spacing w:after="0"/>
        <w:jc w:val="right"/>
        <w:rPr>
          <w:rFonts w:ascii="Arial" w:hAnsi="Arial" w:cs="Arial"/>
          <w:b/>
          <w:bCs/>
          <w:sz w:val="20"/>
          <w:szCs w:val="20"/>
          <w:lang w:val="es-ES"/>
        </w:rPr>
      </w:pPr>
    </w:p>
    <w:p w14:paraId="5B2336EE"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70FF3734"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4</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pista de patines en línea, así como la participación en las diferentes disciplinas que ofrece esta instalación, se deberán respetar las siguientes disposiciones:</w:t>
      </w:r>
    </w:p>
    <w:p w14:paraId="09F5B191"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Hacer uso de la pista exclusivamente para patinar con patines en línea;</w:t>
      </w:r>
    </w:p>
    <w:p w14:paraId="31A9BBE7"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Ingresar a la pista solo los patinadores y/o instructoras/es;</w:t>
      </w:r>
    </w:p>
    <w:p w14:paraId="579A578C"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Conducirse con respeto hacia las demás patinadoras/es, esto incluye evitar los empujones o cruces bruscos en la pista para no causar accidentes;</w:t>
      </w:r>
    </w:p>
    <w:p w14:paraId="571D6C67"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Para ingresar a la pista de patinaje utilice las puertas de acceso, no brincar la malla perimetral;</w:t>
      </w:r>
    </w:p>
    <w:p w14:paraId="1ED47D64"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 xml:space="preserve">Utilice la pista solo en los horarios establecidos por </w:t>
      </w:r>
      <w:r>
        <w:rPr>
          <w:rFonts w:ascii="Arial" w:hAnsi="Arial" w:cs="Arial"/>
          <w:sz w:val="20"/>
          <w:szCs w:val="20"/>
        </w:rPr>
        <w:t xml:space="preserve">la unidad </w:t>
      </w:r>
      <w:r w:rsidRPr="00D53EA7">
        <w:rPr>
          <w:rFonts w:ascii="Arial" w:hAnsi="Arial" w:cs="Arial"/>
          <w:sz w:val="20"/>
          <w:szCs w:val="20"/>
        </w:rPr>
        <w:t>administrativa responsable;</w:t>
      </w:r>
    </w:p>
    <w:p w14:paraId="58DB343A" w14:textId="77777777" w:rsidR="00834E84" w:rsidRPr="00D53EA7" w:rsidRDefault="00834E84" w:rsidP="00B643F8">
      <w:pPr>
        <w:pStyle w:val="Prrafodelista"/>
        <w:numPr>
          <w:ilvl w:val="0"/>
          <w:numId w:val="25"/>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6C6F792C"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Quedará prohibido introducir alimentos, bebidas alcohólicas o cualquier sustancia que sea dañina para la salud;</w:t>
      </w:r>
    </w:p>
    <w:p w14:paraId="0B88809A" w14:textId="77777777" w:rsidR="00834E84" w:rsidRPr="00D53EA7" w:rsidRDefault="00834E84" w:rsidP="00B643F8">
      <w:pPr>
        <w:pStyle w:val="Prrafodelista"/>
        <w:numPr>
          <w:ilvl w:val="0"/>
          <w:numId w:val="25"/>
        </w:numPr>
        <w:spacing w:after="200" w:line="276" w:lineRule="auto"/>
        <w:jc w:val="both"/>
        <w:rPr>
          <w:rFonts w:ascii="Arial" w:hAnsi="Arial" w:cs="Arial"/>
          <w:sz w:val="20"/>
          <w:szCs w:val="20"/>
        </w:rPr>
      </w:pPr>
      <w:r w:rsidRPr="00D53EA7">
        <w:rPr>
          <w:rFonts w:ascii="Arial" w:hAnsi="Arial" w:cs="Arial"/>
          <w:sz w:val="20"/>
          <w:szCs w:val="20"/>
        </w:rPr>
        <w:t>Quedará prohibida la entrada a esta instalación con cualquier tipo de arma u objeto punzo cortante que puedan poner en peligro la integridad de los asistentes; y</w:t>
      </w:r>
    </w:p>
    <w:p w14:paraId="0EBA51EA" w14:textId="77777777" w:rsidR="00834E84" w:rsidRPr="008F2F7D" w:rsidRDefault="00834E84" w:rsidP="00B643F8">
      <w:pPr>
        <w:pStyle w:val="Prrafodelista"/>
        <w:numPr>
          <w:ilvl w:val="0"/>
          <w:numId w:val="25"/>
        </w:numPr>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w:t>
      </w:r>
      <w:r>
        <w:rPr>
          <w:rFonts w:ascii="Arial" w:hAnsi="Arial" w:cs="Arial"/>
          <w:sz w:val="20"/>
          <w:szCs w:val="20"/>
          <w:lang w:val="es-ES"/>
        </w:rPr>
        <w:t>.</w:t>
      </w:r>
    </w:p>
    <w:p w14:paraId="1CE539CE" w14:textId="77777777" w:rsidR="00834E84" w:rsidRPr="00D53EA7" w:rsidRDefault="00834E84" w:rsidP="00834E84">
      <w:pPr>
        <w:spacing w:after="0"/>
        <w:jc w:val="center"/>
        <w:rPr>
          <w:rFonts w:ascii="Arial" w:hAnsi="Arial" w:cs="Arial"/>
          <w:b/>
          <w:sz w:val="20"/>
          <w:szCs w:val="20"/>
          <w:lang w:val="es-ES"/>
        </w:rPr>
      </w:pPr>
    </w:p>
    <w:p w14:paraId="20E7455E" w14:textId="77777777" w:rsidR="007A7C0F" w:rsidRDefault="007A7C0F">
      <w:pPr>
        <w:rPr>
          <w:rFonts w:ascii="Arial" w:hAnsi="Arial" w:cs="Arial"/>
          <w:b/>
          <w:sz w:val="20"/>
          <w:szCs w:val="20"/>
          <w:lang w:val="es-ES"/>
        </w:rPr>
      </w:pPr>
      <w:r>
        <w:rPr>
          <w:rFonts w:ascii="Arial" w:hAnsi="Arial" w:cs="Arial"/>
          <w:b/>
          <w:sz w:val="20"/>
          <w:szCs w:val="20"/>
          <w:lang w:val="es-ES"/>
        </w:rPr>
        <w:br w:type="page"/>
      </w:r>
    </w:p>
    <w:p w14:paraId="635CDD18"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XXII</w:t>
      </w:r>
    </w:p>
    <w:p w14:paraId="7C9AD987"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 xml:space="preserve">Del uso de la pista de atletismo </w:t>
      </w:r>
      <w:r w:rsidR="007A7C0F">
        <w:rPr>
          <w:rFonts w:ascii="Arial" w:hAnsi="Arial" w:cs="Arial"/>
          <w:b/>
          <w:sz w:val="20"/>
          <w:szCs w:val="20"/>
          <w:lang w:val="es-ES"/>
        </w:rPr>
        <w:t>M</w:t>
      </w:r>
      <w:r w:rsidRPr="00D53EA7">
        <w:rPr>
          <w:rFonts w:ascii="Arial" w:hAnsi="Arial" w:cs="Arial"/>
          <w:b/>
          <w:sz w:val="20"/>
          <w:szCs w:val="20"/>
          <w:lang w:val="es-ES"/>
        </w:rPr>
        <w:t>acrocentro león 1</w:t>
      </w:r>
    </w:p>
    <w:p w14:paraId="5B97FAE4" w14:textId="77777777" w:rsidR="00834E84" w:rsidRPr="00D53EA7" w:rsidRDefault="00834E84" w:rsidP="00834E84">
      <w:pPr>
        <w:spacing w:after="0"/>
        <w:jc w:val="center"/>
        <w:rPr>
          <w:rFonts w:ascii="Arial" w:hAnsi="Arial" w:cs="Arial"/>
          <w:b/>
          <w:sz w:val="20"/>
          <w:szCs w:val="20"/>
          <w:lang w:val="es-ES"/>
        </w:rPr>
      </w:pPr>
    </w:p>
    <w:p w14:paraId="7080D790" w14:textId="77777777" w:rsidR="00834E84" w:rsidRPr="00D53EA7" w:rsidRDefault="00834E84" w:rsidP="00834E84">
      <w:pPr>
        <w:spacing w:after="0"/>
        <w:jc w:val="center"/>
        <w:rPr>
          <w:rFonts w:ascii="Arial" w:hAnsi="Arial" w:cs="Arial"/>
          <w:b/>
          <w:sz w:val="20"/>
          <w:szCs w:val="20"/>
          <w:lang w:val="es-ES"/>
        </w:rPr>
      </w:pPr>
    </w:p>
    <w:p w14:paraId="19DAAE3E"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755B4EF8" w14:textId="77777777" w:rsidR="00834E84" w:rsidRPr="00D53EA7" w:rsidRDefault="00834E84" w:rsidP="00834E84">
      <w:pPr>
        <w:tabs>
          <w:tab w:val="left" w:pos="142"/>
          <w:tab w:val="left" w:pos="567"/>
        </w:tabs>
        <w:spacing w:after="0"/>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5</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 la pista de atletismo, así como la participación en las diferentes disciplinas que ofrece esta instalación, se deberán respetar las siguientes disposiciones:</w:t>
      </w:r>
    </w:p>
    <w:p w14:paraId="4AF1871D" w14:textId="77777777" w:rsidR="00834E84" w:rsidRPr="00D53EA7" w:rsidRDefault="00834E84" w:rsidP="00834E84">
      <w:pPr>
        <w:tabs>
          <w:tab w:val="left" w:pos="142"/>
          <w:tab w:val="left" w:pos="567"/>
        </w:tabs>
        <w:spacing w:after="0"/>
        <w:jc w:val="both"/>
        <w:rPr>
          <w:rFonts w:ascii="Arial" w:hAnsi="Arial" w:cs="Arial"/>
          <w:sz w:val="20"/>
          <w:szCs w:val="20"/>
          <w:lang w:val="es-ES"/>
        </w:rPr>
      </w:pPr>
    </w:p>
    <w:p w14:paraId="2ED949AA"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 xml:space="preserve">El acceso a la pista deberá ser con vestuario y zapato tenis de suela de goma o </w:t>
      </w:r>
      <w:proofErr w:type="spellStart"/>
      <w:r w:rsidRPr="00D53EA7">
        <w:rPr>
          <w:rFonts w:ascii="Arial" w:hAnsi="Arial" w:cs="Arial"/>
          <w:sz w:val="20"/>
          <w:szCs w:val="20"/>
          <w:lang w:val="es-ES"/>
        </w:rPr>
        <w:t>spikes</w:t>
      </w:r>
      <w:proofErr w:type="spellEnd"/>
      <w:r w:rsidRPr="00D53EA7">
        <w:rPr>
          <w:rFonts w:ascii="Arial" w:hAnsi="Arial" w:cs="Arial"/>
          <w:sz w:val="20"/>
          <w:szCs w:val="20"/>
          <w:lang w:val="es-ES"/>
        </w:rPr>
        <w:t xml:space="preserve"> (pico de pista);</w:t>
      </w:r>
    </w:p>
    <w:p w14:paraId="60EBC856"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El uso de carriles se realizará como norma general, atendiendo a lo siguiente:</w:t>
      </w:r>
    </w:p>
    <w:p w14:paraId="50717351" w14:textId="77777777" w:rsidR="00834E84" w:rsidRPr="00D53EA7" w:rsidRDefault="00834E84" w:rsidP="00B643F8">
      <w:pPr>
        <w:pStyle w:val="Prrafodelista"/>
        <w:numPr>
          <w:ilvl w:val="1"/>
          <w:numId w:val="26"/>
        </w:numPr>
        <w:jc w:val="both"/>
        <w:rPr>
          <w:rFonts w:ascii="Arial" w:hAnsi="Arial" w:cs="Arial"/>
          <w:sz w:val="20"/>
          <w:szCs w:val="20"/>
          <w:lang w:val="es-ES"/>
        </w:rPr>
      </w:pPr>
      <w:r w:rsidRPr="00D53EA7">
        <w:rPr>
          <w:rFonts w:ascii="Arial" w:hAnsi="Arial" w:cs="Arial"/>
          <w:sz w:val="20"/>
          <w:szCs w:val="20"/>
          <w:lang w:val="es-ES"/>
        </w:rPr>
        <w:t>Carril 1. 2 y 3: Velocistas convencionales y con discapacidad;</w:t>
      </w:r>
    </w:p>
    <w:p w14:paraId="2B61CFBB" w14:textId="77777777" w:rsidR="00834E84" w:rsidRPr="00D53EA7" w:rsidRDefault="00834E84" w:rsidP="00B643F8">
      <w:pPr>
        <w:pStyle w:val="Prrafodelista"/>
        <w:numPr>
          <w:ilvl w:val="1"/>
          <w:numId w:val="26"/>
        </w:numPr>
        <w:jc w:val="both"/>
        <w:rPr>
          <w:rFonts w:ascii="Arial" w:hAnsi="Arial" w:cs="Arial"/>
          <w:sz w:val="20"/>
          <w:szCs w:val="20"/>
          <w:lang w:val="es-ES"/>
        </w:rPr>
      </w:pPr>
      <w:r w:rsidRPr="00D53EA7">
        <w:rPr>
          <w:rFonts w:ascii="Arial" w:hAnsi="Arial" w:cs="Arial"/>
          <w:sz w:val="20"/>
          <w:szCs w:val="20"/>
          <w:lang w:val="es-ES"/>
        </w:rPr>
        <w:t>Carril 4. 5. y 6: Trotadores; y</w:t>
      </w:r>
    </w:p>
    <w:p w14:paraId="626B0296" w14:textId="77777777" w:rsidR="00834E84" w:rsidRPr="00D53EA7" w:rsidRDefault="00834E84" w:rsidP="00B643F8">
      <w:pPr>
        <w:pStyle w:val="Prrafodelista"/>
        <w:numPr>
          <w:ilvl w:val="1"/>
          <w:numId w:val="26"/>
        </w:numPr>
        <w:jc w:val="both"/>
        <w:rPr>
          <w:rFonts w:ascii="Arial" w:hAnsi="Arial" w:cs="Arial"/>
          <w:sz w:val="20"/>
          <w:szCs w:val="20"/>
          <w:lang w:val="es-ES"/>
        </w:rPr>
      </w:pPr>
      <w:r w:rsidRPr="00D53EA7">
        <w:rPr>
          <w:rFonts w:ascii="Arial" w:hAnsi="Arial" w:cs="Arial"/>
          <w:sz w:val="20"/>
          <w:szCs w:val="20"/>
          <w:lang w:val="es-ES"/>
        </w:rPr>
        <w:t>Carril 7 y 8: Caminadores.</w:t>
      </w:r>
    </w:p>
    <w:p w14:paraId="3E4F2389"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 xml:space="preserve">El horario para las escuelas y selectivos de atletismo serpa determinado por </w:t>
      </w:r>
      <w:r>
        <w:rPr>
          <w:rFonts w:ascii="Arial" w:hAnsi="Arial" w:cs="Arial"/>
          <w:sz w:val="20"/>
          <w:szCs w:val="20"/>
          <w:lang w:val="es-ES"/>
        </w:rPr>
        <w:t>la unidad</w:t>
      </w:r>
      <w:r w:rsidRPr="00D53EA7">
        <w:rPr>
          <w:rFonts w:ascii="Arial" w:hAnsi="Arial" w:cs="Arial"/>
          <w:sz w:val="20"/>
          <w:szCs w:val="20"/>
          <w:lang w:val="es-ES"/>
        </w:rPr>
        <w:t xml:space="preserve"> administrativa responsable;</w:t>
      </w:r>
    </w:p>
    <w:p w14:paraId="7D131FF3"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Las pruebas de campo, saltos y lanzamientos se realizarán bajo la supervisión de un entrenador/a calificado o personal responsable del espacio designado para ello;</w:t>
      </w:r>
    </w:p>
    <w:p w14:paraId="61BD9DAB"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 xml:space="preserve">Si se requiere equipo deportivo o bien que se habilite algún área específica relacionada con el atletismo, como por ejemplo vallas, equipo para salto de altura, salto de longitud, etc., deberá solicitarlo directamente en la Coordinación del Macrocentro </w:t>
      </w:r>
      <w:r w:rsidR="007A7C0F">
        <w:rPr>
          <w:rFonts w:ascii="Arial" w:hAnsi="Arial" w:cs="Arial"/>
          <w:sz w:val="20"/>
          <w:szCs w:val="20"/>
          <w:lang w:val="es-ES"/>
        </w:rPr>
        <w:t>L</w:t>
      </w:r>
      <w:r w:rsidRPr="00D53EA7">
        <w:rPr>
          <w:rFonts w:ascii="Arial" w:hAnsi="Arial" w:cs="Arial"/>
          <w:sz w:val="20"/>
          <w:szCs w:val="20"/>
          <w:lang w:val="es-ES"/>
        </w:rPr>
        <w:t xml:space="preserve">eón 1, al menos 48 </w:t>
      </w:r>
      <w:proofErr w:type="spellStart"/>
      <w:r w:rsidRPr="00D53EA7">
        <w:rPr>
          <w:rFonts w:ascii="Arial" w:hAnsi="Arial" w:cs="Arial"/>
          <w:sz w:val="20"/>
          <w:szCs w:val="20"/>
          <w:lang w:val="es-ES"/>
        </w:rPr>
        <w:t>hrs</w:t>
      </w:r>
      <w:proofErr w:type="spellEnd"/>
      <w:r w:rsidRPr="00D53EA7">
        <w:rPr>
          <w:rFonts w:ascii="Arial" w:hAnsi="Arial" w:cs="Arial"/>
          <w:sz w:val="20"/>
          <w:szCs w:val="20"/>
          <w:lang w:val="es-ES"/>
        </w:rPr>
        <w:t>. antes del evento, debiendo cumplir tal efecto con los requisitos establecidos;</w:t>
      </w:r>
    </w:p>
    <w:p w14:paraId="425694A5"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La unidad deportiva no cuenta con espacios para resguardar equipo deportivo de particulares;</w:t>
      </w:r>
    </w:p>
    <w:p w14:paraId="0E914A85"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Queda prohibido fumar e introducir alimentos, mascotas, bicicletas, patines, carriolas o demás vehículos que puedan dañar la pista;</w:t>
      </w:r>
    </w:p>
    <w:p w14:paraId="76E49C37"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Queda prohibido consumir bebidas alcohólicas y/o sustancias ilegales al interior y en las inmediaciones de estas instalaciones deportivas, en caso de omisión será remitido ante las autoridades correspondientes;</w:t>
      </w:r>
    </w:p>
    <w:p w14:paraId="3B49EA42"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Queda prohibido escupir, tirar chicles, basura y/o arrojar objetos a esta área;</w:t>
      </w:r>
    </w:p>
    <w:p w14:paraId="1DACBE9F"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Queda prohibido la entrada con cualquier tipo de arma u objetos punzocortantes que puedan poner en peligro la integridad de las y los asistentes:</w:t>
      </w:r>
    </w:p>
    <w:p w14:paraId="071988AC"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 xml:space="preserve">Las faltas a la moral, por lo que el personal que labora en el </w:t>
      </w:r>
      <w:r w:rsidR="007A7C0F" w:rsidRPr="00D53EA7">
        <w:rPr>
          <w:rFonts w:ascii="Arial" w:hAnsi="Arial" w:cs="Arial"/>
          <w:sz w:val="20"/>
          <w:szCs w:val="20"/>
          <w:lang w:val="es-ES"/>
        </w:rPr>
        <w:t xml:space="preserve">Macrocentro </w:t>
      </w:r>
      <w:r w:rsidR="007A7C0F">
        <w:rPr>
          <w:rFonts w:ascii="Arial" w:hAnsi="Arial" w:cs="Arial"/>
          <w:sz w:val="20"/>
          <w:szCs w:val="20"/>
          <w:lang w:val="es-ES"/>
        </w:rPr>
        <w:t>L</w:t>
      </w:r>
      <w:r w:rsidR="007A7C0F" w:rsidRPr="00D53EA7">
        <w:rPr>
          <w:rFonts w:ascii="Arial" w:hAnsi="Arial" w:cs="Arial"/>
          <w:sz w:val="20"/>
          <w:szCs w:val="20"/>
          <w:lang w:val="es-ES"/>
        </w:rPr>
        <w:t xml:space="preserve">eón </w:t>
      </w:r>
      <w:r w:rsidRPr="00D53EA7">
        <w:rPr>
          <w:rFonts w:ascii="Arial" w:hAnsi="Arial" w:cs="Arial"/>
          <w:sz w:val="20"/>
          <w:szCs w:val="20"/>
          <w:lang w:val="es-ES"/>
        </w:rPr>
        <w:t>1, está facultado para solicitarles el retito de las instalaciones, en caso de omisión será remitido ante las autoridades correspondientes;</w:t>
      </w:r>
    </w:p>
    <w:p w14:paraId="799CD6B8" w14:textId="77777777" w:rsidR="00834E84" w:rsidRPr="00D53EA7" w:rsidRDefault="00834E84" w:rsidP="00B643F8">
      <w:pPr>
        <w:pStyle w:val="Prrafodelista"/>
        <w:numPr>
          <w:ilvl w:val="0"/>
          <w:numId w:val="26"/>
        </w:numPr>
        <w:jc w:val="both"/>
        <w:rPr>
          <w:rFonts w:ascii="Arial" w:hAnsi="Arial" w:cs="Arial"/>
          <w:sz w:val="20"/>
          <w:szCs w:val="20"/>
          <w:lang w:val="es-ES"/>
        </w:rPr>
      </w:pPr>
      <w:r w:rsidRPr="00D53EA7">
        <w:rPr>
          <w:rFonts w:ascii="Arial" w:hAnsi="Arial" w:cs="Arial"/>
          <w:sz w:val="20"/>
          <w:szCs w:val="20"/>
          <w:lang w:val="es-ES"/>
        </w:rPr>
        <w:t>Guardar orden y disciplina, así como evitar el uso de palabras altisonante, en caso de omisión se procederá a solicitar el retiro inmediato del espacio deportivo;</w:t>
      </w:r>
    </w:p>
    <w:p w14:paraId="10E63F71" w14:textId="77777777" w:rsidR="00834E84" w:rsidRPr="00D53EA7" w:rsidRDefault="00834E84" w:rsidP="00B643F8">
      <w:pPr>
        <w:pStyle w:val="Prrafodelista"/>
        <w:numPr>
          <w:ilvl w:val="0"/>
          <w:numId w:val="2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6C1C896C" w14:textId="77777777" w:rsidR="00834E84" w:rsidRPr="00D53EA7" w:rsidRDefault="00834E84" w:rsidP="00B643F8">
      <w:pPr>
        <w:pStyle w:val="Prrafodelista"/>
        <w:numPr>
          <w:ilvl w:val="0"/>
          <w:numId w:val="26"/>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1DD0D6FE"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Capítulo XXIII</w:t>
      </w:r>
    </w:p>
    <w:p w14:paraId="6FD49155" w14:textId="77777777" w:rsidR="00834E84" w:rsidRPr="00D53EA7" w:rsidRDefault="00834E84" w:rsidP="00834E84">
      <w:pPr>
        <w:spacing w:after="0"/>
        <w:jc w:val="center"/>
        <w:rPr>
          <w:rFonts w:ascii="Arial" w:hAnsi="Arial" w:cs="Arial"/>
          <w:b/>
          <w:sz w:val="20"/>
          <w:szCs w:val="20"/>
          <w:lang w:val="es-ES"/>
        </w:rPr>
      </w:pPr>
      <w:r w:rsidRPr="00D53EA7">
        <w:rPr>
          <w:rFonts w:ascii="Arial" w:hAnsi="Arial" w:cs="Arial"/>
          <w:b/>
          <w:sz w:val="20"/>
          <w:szCs w:val="20"/>
          <w:lang w:val="es-ES"/>
        </w:rPr>
        <w:t>Del uso y acceso al estacionamiento</w:t>
      </w:r>
    </w:p>
    <w:p w14:paraId="48D85986" w14:textId="77777777" w:rsidR="00834E84" w:rsidRPr="00D53EA7" w:rsidRDefault="00834E84" w:rsidP="00834E84">
      <w:pPr>
        <w:spacing w:after="0"/>
        <w:jc w:val="both"/>
        <w:rPr>
          <w:rFonts w:ascii="Arial" w:hAnsi="Arial" w:cs="Arial"/>
          <w:b/>
          <w:sz w:val="20"/>
          <w:szCs w:val="20"/>
          <w:lang w:val="es-ES"/>
        </w:rPr>
      </w:pPr>
    </w:p>
    <w:p w14:paraId="29F8AE45" w14:textId="77777777" w:rsidR="007A7C0F" w:rsidRPr="00D53EA7" w:rsidRDefault="007A7C0F" w:rsidP="00834E84">
      <w:pPr>
        <w:spacing w:after="0"/>
        <w:jc w:val="both"/>
        <w:rPr>
          <w:rFonts w:ascii="Arial" w:hAnsi="Arial" w:cs="Arial"/>
          <w:b/>
          <w:sz w:val="20"/>
          <w:szCs w:val="20"/>
          <w:lang w:val="es-ES"/>
        </w:rPr>
      </w:pPr>
    </w:p>
    <w:p w14:paraId="44424CFB"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3E9010B3" w14:textId="77777777" w:rsidR="00834E84" w:rsidRPr="00D53EA7" w:rsidRDefault="00834E84" w:rsidP="00834E84">
      <w:pPr>
        <w:spacing w:after="0"/>
        <w:jc w:val="both"/>
        <w:rPr>
          <w:rFonts w:ascii="Arial" w:hAnsi="Arial" w:cs="Arial"/>
          <w:b/>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6</w:t>
      </w:r>
      <w:r w:rsidRPr="00D53EA7">
        <w:rPr>
          <w:rFonts w:ascii="Arial" w:hAnsi="Arial" w:cs="Arial"/>
          <w:b/>
          <w:sz w:val="20"/>
          <w:szCs w:val="20"/>
          <w:lang w:val="es-ES"/>
        </w:rPr>
        <w:t>.-</w:t>
      </w:r>
      <w:r w:rsidRPr="00D53EA7">
        <w:rPr>
          <w:rFonts w:ascii="Arial" w:hAnsi="Arial" w:cs="Arial"/>
          <w:sz w:val="20"/>
          <w:szCs w:val="20"/>
          <w:lang w:val="es-ES"/>
        </w:rPr>
        <w:t xml:space="preserve"> Para el mejor uso y acceso a los estacionamientos de las instalaciones deportivas, se deberán respetar las siguientes disposiciones:</w:t>
      </w:r>
    </w:p>
    <w:p w14:paraId="37DD82DD" w14:textId="77777777" w:rsidR="00834E84" w:rsidRPr="00D53EA7" w:rsidRDefault="00834E84" w:rsidP="00834E84">
      <w:pPr>
        <w:spacing w:after="0"/>
        <w:jc w:val="center"/>
        <w:rPr>
          <w:rFonts w:ascii="Arial" w:hAnsi="Arial" w:cs="Arial"/>
          <w:b/>
          <w:sz w:val="20"/>
          <w:szCs w:val="20"/>
          <w:lang w:val="es-ES"/>
        </w:rPr>
      </w:pPr>
    </w:p>
    <w:p w14:paraId="47F217F9"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El límite de velocidad permitido dentro del estacionamiento será de 10 km/</w:t>
      </w:r>
      <w:proofErr w:type="spellStart"/>
      <w:r w:rsidRPr="00D53EA7">
        <w:rPr>
          <w:rFonts w:ascii="Arial" w:hAnsi="Arial" w:cs="Arial"/>
          <w:sz w:val="20"/>
          <w:szCs w:val="20"/>
          <w:lang w:val="es-ES"/>
        </w:rPr>
        <w:t>hr</w:t>
      </w:r>
      <w:proofErr w:type="spellEnd"/>
      <w:r w:rsidRPr="00D53EA7">
        <w:rPr>
          <w:rFonts w:ascii="Arial" w:hAnsi="Arial" w:cs="Arial"/>
          <w:sz w:val="20"/>
          <w:szCs w:val="20"/>
          <w:lang w:val="es-ES"/>
        </w:rPr>
        <w:t>., como máximo;</w:t>
      </w:r>
    </w:p>
    <w:p w14:paraId="2D8E946F"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Queda estrictamente prohibido estacionarse sobre la banqueta, atrás de otro automóvil, estorbando las puertas de acceso o la vialidad;</w:t>
      </w:r>
    </w:p>
    <w:p w14:paraId="51E12C28"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Deberá de respetar siempre los espacios destinados para personas con alguna discapacidad;</w:t>
      </w:r>
    </w:p>
    <w:p w14:paraId="4667DF76"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Se respetará la indicación relativa a: “estacionamiento con cupo lleno”;</w:t>
      </w:r>
    </w:p>
    <w:p w14:paraId="19F47F0C"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Ningún automóvil deberá permanecer dentro de las instalaciones después del horario establecido;</w:t>
      </w:r>
    </w:p>
    <w:p w14:paraId="53BAA648"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Se evitará dejar artículos de valor a la vista dentro del automóvil;</w:t>
      </w:r>
    </w:p>
    <w:p w14:paraId="3A89F777"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Se dará siempre el paso preferente al peatón;</w:t>
      </w:r>
    </w:p>
    <w:p w14:paraId="59E76BDE"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Se ocupará un solo espacio y estacionarse lo más alineado y centrado posible, para así respetar el lugar anterior o posterior;</w:t>
      </w:r>
    </w:p>
    <w:p w14:paraId="1E22031C"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Se deberán respetar las indicaciones que emita el personal de seguridad;</w:t>
      </w:r>
    </w:p>
    <w:p w14:paraId="19DE0C63"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La </w:t>
      </w:r>
      <w:proofErr w:type="spellStart"/>
      <w:r w:rsidRPr="00D53EA7">
        <w:rPr>
          <w:rFonts w:ascii="Arial" w:eastAsia="Arial" w:hAnsi="Arial" w:cs="Arial"/>
          <w:sz w:val="20"/>
          <w:szCs w:val="20"/>
          <w:lang w:val="es-ES"/>
        </w:rPr>
        <w:t>CODE</w:t>
      </w:r>
      <w:r w:rsidRPr="00D53EA7">
        <w:rPr>
          <w:rFonts w:ascii="Arial" w:hAnsi="Arial" w:cs="Arial"/>
          <w:sz w:val="20"/>
          <w:szCs w:val="20"/>
          <w:lang w:val="es-ES"/>
        </w:rPr>
        <w:t>no</w:t>
      </w:r>
      <w:proofErr w:type="spellEnd"/>
      <w:r w:rsidRPr="00D53EA7">
        <w:rPr>
          <w:rFonts w:ascii="Arial" w:hAnsi="Arial" w:cs="Arial"/>
          <w:sz w:val="20"/>
          <w:szCs w:val="20"/>
          <w:lang w:val="es-ES"/>
        </w:rPr>
        <w:t xml:space="preserve"> se hará responsable por robo, pérdidas o daños ocasionados a los automóviles dentro de las instalaciones; y</w:t>
      </w:r>
    </w:p>
    <w:p w14:paraId="768DE2D1" w14:textId="77777777" w:rsidR="00834E84" w:rsidRPr="00D53EA7" w:rsidRDefault="00834E84" w:rsidP="00B643F8">
      <w:pPr>
        <w:pStyle w:val="Prrafodelista"/>
        <w:numPr>
          <w:ilvl w:val="0"/>
          <w:numId w:val="27"/>
        </w:numPr>
        <w:spacing w:after="200" w:line="276" w:lineRule="auto"/>
        <w:jc w:val="both"/>
        <w:rPr>
          <w:rFonts w:ascii="Arial" w:hAnsi="Arial" w:cs="Arial"/>
          <w:sz w:val="20"/>
          <w:szCs w:val="20"/>
          <w:lang w:val="es-ES"/>
        </w:rPr>
      </w:pPr>
      <w:r w:rsidRPr="00D53EA7">
        <w:rPr>
          <w:rFonts w:ascii="Arial" w:hAnsi="Arial" w:cs="Arial"/>
          <w:sz w:val="20"/>
          <w:szCs w:val="20"/>
          <w:lang w:val="es-ES"/>
        </w:rPr>
        <w:t>Los bonos de estacionamiento tendrán 60 días naturales de vigencia contando a partir de la fecha de adquisición o de compra.</w:t>
      </w:r>
    </w:p>
    <w:p w14:paraId="3C435640" w14:textId="77777777" w:rsidR="00834E84" w:rsidRPr="00D53EA7" w:rsidRDefault="00834E84" w:rsidP="00834E84">
      <w:pPr>
        <w:spacing w:after="0"/>
        <w:ind w:left="644"/>
        <w:jc w:val="center"/>
        <w:rPr>
          <w:rFonts w:ascii="Arial" w:hAnsi="Arial" w:cs="Arial"/>
          <w:b/>
          <w:sz w:val="20"/>
          <w:szCs w:val="20"/>
          <w:lang w:val="es-ES"/>
        </w:rPr>
      </w:pPr>
    </w:p>
    <w:p w14:paraId="592985E5" w14:textId="77777777" w:rsidR="007A7C0F" w:rsidRPr="00D53EA7" w:rsidRDefault="007A7C0F" w:rsidP="00575047">
      <w:pPr>
        <w:spacing w:after="0"/>
        <w:rPr>
          <w:rFonts w:ascii="Arial" w:hAnsi="Arial" w:cs="Arial"/>
          <w:b/>
          <w:sz w:val="20"/>
          <w:szCs w:val="20"/>
          <w:lang w:val="es-ES"/>
        </w:rPr>
      </w:pPr>
    </w:p>
    <w:p w14:paraId="29028792" w14:textId="77777777" w:rsidR="00834E84" w:rsidRPr="00D53EA7" w:rsidRDefault="00834E84" w:rsidP="00834E84">
      <w:pPr>
        <w:spacing w:after="0"/>
        <w:ind w:left="644"/>
        <w:jc w:val="center"/>
        <w:rPr>
          <w:rFonts w:ascii="Arial" w:hAnsi="Arial" w:cs="Arial"/>
          <w:b/>
          <w:sz w:val="20"/>
          <w:szCs w:val="20"/>
          <w:lang w:val="es-ES"/>
        </w:rPr>
      </w:pPr>
    </w:p>
    <w:p w14:paraId="6117BCA9" w14:textId="77777777" w:rsidR="007A7C0F" w:rsidRDefault="00834E84" w:rsidP="007A7C0F">
      <w:pPr>
        <w:spacing w:after="0"/>
        <w:ind w:left="644"/>
        <w:jc w:val="center"/>
        <w:rPr>
          <w:rFonts w:ascii="Arial" w:hAnsi="Arial" w:cs="Arial"/>
          <w:b/>
          <w:sz w:val="20"/>
          <w:szCs w:val="20"/>
          <w:lang w:val="es-ES"/>
        </w:rPr>
      </w:pPr>
      <w:r w:rsidRPr="00D53EA7">
        <w:rPr>
          <w:rFonts w:ascii="Arial" w:hAnsi="Arial" w:cs="Arial"/>
          <w:b/>
          <w:sz w:val="20"/>
          <w:szCs w:val="20"/>
          <w:lang w:val="es-ES"/>
        </w:rPr>
        <w:t>Capítulo XXIV</w:t>
      </w:r>
    </w:p>
    <w:p w14:paraId="66AD8A51" w14:textId="77777777" w:rsidR="00834E84" w:rsidRPr="00D53EA7" w:rsidRDefault="00834E84" w:rsidP="007A7C0F">
      <w:pPr>
        <w:spacing w:after="0"/>
        <w:ind w:left="644"/>
        <w:jc w:val="center"/>
        <w:rPr>
          <w:rFonts w:ascii="Arial" w:hAnsi="Arial" w:cs="Arial"/>
          <w:b/>
          <w:sz w:val="20"/>
          <w:szCs w:val="20"/>
          <w:lang w:val="es-ES"/>
        </w:rPr>
      </w:pPr>
      <w:r w:rsidRPr="00D53EA7">
        <w:rPr>
          <w:rFonts w:ascii="Arial" w:hAnsi="Arial" w:cs="Arial"/>
          <w:b/>
          <w:sz w:val="20"/>
          <w:szCs w:val="20"/>
          <w:lang w:val="es-ES"/>
        </w:rPr>
        <w:t>Del uso del gimnasio de crossfit</w:t>
      </w:r>
    </w:p>
    <w:p w14:paraId="2AA026FC" w14:textId="77777777" w:rsidR="00834E84" w:rsidRPr="00D53EA7" w:rsidRDefault="00834E84" w:rsidP="00834E84">
      <w:pPr>
        <w:spacing w:after="0"/>
        <w:jc w:val="center"/>
        <w:rPr>
          <w:rFonts w:ascii="Arial" w:hAnsi="Arial" w:cs="Arial"/>
          <w:b/>
          <w:sz w:val="20"/>
          <w:szCs w:val="20"/>
          <w:lang w:val="es-ES"/>
        </w:rPr>
      </w:pPr>
    </w:p>
    <w:p w14:paraId="5D04580E" w14:textId="77777777" w:rsidR="00834E84" w:rsidRPr="00D53EA7" w:rsidRDefault="00834E84" w:rsidP="00834E84">
      <w:pPr>
        <w:spacing w:after="0"/>
        <w:jc w:val="center"/>
        <w:rPr>
          <w:rFonts w:ascii="Arial" w:hAnsi="Arial" w:cs="Arial"/>
          <w:b/>
          <w:sz w:val="20"/>
          <w:szCs w:val="20"/>
          <w:lang w:val="es-ES"/>
        </w:rPr>
      </w:pPr>
    </w:p>
    <w:p w14:paraId="0AB2E802"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0C7B3CD1"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7</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gimnasio de crossfit, así como la participación en las diferentes disciplinas que ofrece esta instalación, se deberán respetar las siguientes disposiciones:</w:t>
      </w:r>
    </w:p>
    <w:p w14:paraId="6ED8D838" w14:textId="77777777" w:rsidR="00834E84" w:rsidRPr="00D53EA7" w:rsidRDefault="00834E84" w:rsidP="00834E84">
      <w:pPr>
        <w:spacing w:after="200" w:line="276" w:lineRule="auto"/>
        <w:jc w:val="both"/>
        <w:rPr>
          <w:rFonts w:ascii="Arial" w:hAnsi="Arial" w:cs="Arial"/>
          <w:sz w:val="20"/>
          <w:szCs w:val="20"/>
          <w:lang w:val="es-ES"/>
        </w:rPr>
      </w:pPr>
    </w:p>
    <w:p w14:paraId="0FEBC253"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El acceso al área será solo para deportistas y personal autorizado;</w:t>
      </w:r>
    </w:p>
    <w:p w14:paraId="628AA5DE"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Se deberá utilizar toalla durante la sesión de entrenamiento;</w:t>
      </w:r>
    </w:p>
    <w:p w14:paraId="7C0A2CEE"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Se deberá respetar el horario establecido por la administración para impartir las clases;</w:t>
      </w:r>
    </w:p>
    <w:p w14:paraId="2D6AAD42"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El acceso al área deberá ser con vestuario deportivo y zapato tenis;</w:t>
      </w:r>
    </w:p>
    <w:p w14:paraId="70858E1F"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Se utilizarán las áreas de vestidores para cambiarse de ropa, se evitará realizar esta acción en el interior o periferia del gimnasio;</w:t>
      </w:r>
    </w:p>
    <w:p w14:paraId="4EAA3099"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 estrictamente prohibido tomar fotografías o video en esta área;</w:t>
      </w:r>
    </w:p>
    <w:p w14:paraId="721748CD"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 prohibido distraer al entrenador y deportistas durante su sesión;</w:t>
      </w:r>
    </w:p>
    <w:p w14:paraId="0250DDE8"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 estrictamente prohibido utilizar los aparatos y el equipo deportivo para jugar;</w:t>
      </w:r>
    </w:p>
    <w:p w14:paraId="735DC374"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 prohibido introducir alimentos, bebidas alcohólicas o cualquier sustancia que sea dañina para la salud;</w:t>
      </w:r>
    </w:p>
    <w:p w14:paraId="6F201F7E"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Quedará prohibido escupir, tirar chicles, basura u objetos extraños dentro del área;</w:t>
      </w:r>
    </w:p>
    <w:p w14:paraId="3E651A56"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Quedará prohibido fumar dentro del gimnasio;</w:t>
      </w:r>
    </w:p>
    <w:p w14:paraId="47B02EEE"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Se deberá guardar orden y disciplina dentro del gimnasio, así como evitar el uso de palabras altisonantes;</w:t>
      </w:r>
    </w:p>
    <w:p w14:paraId="4D054A8F"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Una vez finalizada la clase, se colocarán los equipos y material deportivo en su lugar;</w:t>
      </w:r>
    </w:p>
    <w:p w14:paraId="5F0A3194" w14:textId="77777777" w:rsidR="00834E84" w:rsidRPr="00D53EA7" w:rsidRDefault="00834E84" w:rsidP="00B643F8">
      <w:pPr>
        <w:pStyle w:val="Prrafodelista"/>
        <w:numPr>
          <w:ilvl w:val="0"/>
          <w:numId w:val="28"/>
        </w:numPr>
        <w:spacing w:after="200" w:line="276" w:lineRule="auto"/>
        <w:jc w:val="both"/>
        <w:rPr>
          <w:rFonts w:ascii="Arial" w:hAnsi="Arial" w:cs="Arial"/>
          <w:sz w:val="20"/>
          <w:szCs w:val="20"/>
        </w:rPr>
      </w:pPr>
      <w:r w:rsidRPr="00D53EA7">
        <w:rPr>
          <w:rFonts w:ascii="Arial" w:hAnsi="Arial" w:cs="Arial"/>
          <w:sz w:val="20"/>
          <w:szCs w:val="20"/>
        </w:rPr>
        <w:t xml:space="preserve"> Quedará estrictamente prohibido sustraer equipo o material deportivo del gimnasio;</w:t>
      </w:r>
    </w:p>
    <w:p w14:paraId="251CEE9B"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 xml:space="preserve"> Por seguridad se prohibirá la entrada a esta área cancha con envases de cristal o vidrio;</w:t>
      </w:r>
    </w:p>
    <w:p w14:paraId="61FA831A"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Quedará prohibida la entrada a esta área con cualquier tipo de arma u objeto punzo cortante que puedan poner en peligro la integridad de los asistentes;</w:t>
      </w:r>
    </w:p>
    <w:p w14:paraId="628471A2"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Toda persona que sea sorprendida destruyendo las instalaciones, equipo o material deportivo, deberá cubrir el costo total de las reparaciones derivadas de los daños causados, en caso contrario se presentará denuncia por daños ante las autoridades correspondientes; </w:t>
      </w:r>
    </w:p>
    <w:p w14:paraId="0E0830FE"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Quedará prohibido la clase de crossfit para las personas que tienen problemas del corazón, tensión alta, problemas de articulaciones en columna, cadera, rodillas, entre otras lesiones;</w:t>
      </w:r>
    </w:p>
    <w:p w14:paraId="6B4C2B48"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El crossfit no es apto para principiantes en el deporte debido a la intensidad no es aconsejado para una persona que recién comienza; y</w:t>
      </w:r>
    </w:p>
    <w:p w14:paraId="64254D09" w14:textId="77777777" w:rsidR="00834E84" w:rsidRPr="00D53EA7" w:rsidRDefault="00834E84" w:rsidP="00B643F8">
      <w:pPr>
        <w:pStyle w:val="Prrafodelista"/>
        <w:numPr>
          <w:ilvl w:val="0"/>
          <w:numId w:val="28"/>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0609310F" w14:textId="77777777" w:rsidR="00834E84" w:rsidRDefault="00834E84" w:rsidP="00834E84">
      <w:pPr>
        <w:spacing w:after="0"/>
        <w:rPr>
          <w:rFonts w:ascii="Arial" w:hAnsi="Arial" w:cs="Arial"/>
          <w:b/>
          <w:sz w:val="20"/>
          <w:szCs w:val="20"/>
          <w:lang w:val="es-ES"/>
        </w:rPr>
      </w:pPr>
    </w:p>
    <w:p w14:paraId="29ABB74F" w14:textId="77777777" w:rsidR="007A7C0F" w:rsidRDefault="007A7C0F" w:rsidP="00834E84">
      <w:pPr>
        <w:spacing w:after="0"/>
        <w:rPr>
          <w:rFonts w:ascii="Arial" w:hAnsi="Arial" w:cs="Arial"/>
          <w:b/>
          <w:sz w:val="20"/>
          <w:szCs w:val="20"/>
          <w:lang w:val="es-ES"/>
        </w:rPr>
      </w:pPr>
    </w:p>
    <w:p w14:paraId="3BA427A4" w14:textId="77777777" w:rsidR="007A7C0F" w:rsidRDefault="007A7C0F" w:rsidP="00834E84">
      <w:pPr>
        <w:spacing w:after="0"/>
        <w:rPr>
          <w:rFonts w:ascii="Arial" w:hAnsi="Arial" w:cs="Arial"/>
          <w:b/>
          <w:sz w:val="20"/>
          <w:szCs w:val="20"/>
          <w:lang w:val="es-ES"/>
        </w:rPr>
      </w:pPr>
    </w:p>
    <w:p w14:paraId="2391A588" w14:textId="77777777" w:rsidR="007A7C0F" w:rsidRDefault="007A7C0F" w:rsidP="00834E84">
      <w:pPr>
        <w:spacing w:after="0"/>
        <w:rPr>
          <w:rFonts w:ascii="Arial" w:hAnsi="Arial" w:cs="Arial"/>
          <w:b/>
          <w:sz w:val="20"/>
          <w:szCs w:val="20"/>
          <w:lang w:val="es-ES"/>
        </w:rPr>
      </w:pPr>
    </w:p>
    <w:p w14:paraId="115804B5" w14:textId="77777777" w:rsidR="007A7C0F" w:rsidRDefault="00834E84" w:rsidP="007A7C0F">
      <w:pPr>
        <w:spacing w:after="0"/>
        <w:ind w:left="644"/>
        <w:jc w:val="center"/>
        <w:rPr>
          <w:rFonts w:ascii="Arial" w:hAnsi="Arial" w:cs="Arial"/>
          <w:b/>
          <w:sz w:val="20"/>
          <w:szCs w:val="20"/>
          <w:lang w:val="es-ES"/>
        </w:rPr>
      </w:pPr>
      <w:r w:rsidRPr="00D53EA7">
        <w:rPr>
          <w:rFonts w:ascii="Arial" w:hAnsi="Arial" w:cs="Arial"/>
          <w:b/>
          <w:sz w:val="20"/>
          <w:szCs w:val="20"/>
          <w:lang w:val="es-ES"/>
        </w:rPr>
        <w:t>Capítulo XXV</w:t>
      </w:r>
    </w:p>
    <w:p w14:paraId="78B9408F" w14:textId="77777777" w:rsidR="00834E84" w:rsidRPr="00D53EA7" w:rsidRDefault="00834E84" w:rsidP="007A7C0F">
      <w:pPr>
        <w:spacing w:after="0"/>
        <w:ind w:left="644"/>
        <w:jc w:val="center"/>
        <w:rPr>
          <w:rFonts w:ascii="Arial" w:hAnsi="Arial" w:cs="Arial"/>
          <w:b/>
          <w:sz w:val="20"/>
          <w:szCs w:val="20"/>
          <w:lang w:val="es-ES"/>
        </w:rPr>
      </w:pPr>
      <w:r w:rsidRPr="00D53EA7">
        <w:rPr>
          <w:rFonts w:ascii="Arial" w:hAnsi="Arial" w:cs="Arial"/>
          <w:b/>
          <w:sz w:val="20"/>
          <w:szCs w:val="20"/>
          <w:lang w:val="es-ES"/>
        </w:rPr>
        <w:t>Del uso del área de lucha grecorromana</w:t>
      </w:r>
    </w:p>
    <w:p w14:paraId="75EE9F9D" w14:textId="77777777" w:rsidR="00834E84" w:rsidRPr="00D53EA7" w:rsidRDefault="00834E84" w:rsidP="007A7C0F">
      <w:pPr>
        <w:spacing w:after="0"/>
        <w:jc w:val="center"/>
        <w:rPr>
          <w:rFonts w:ascii="Arial" w:hAnsi="Arial" w:cs="Arial"/>
          <w:b/>
          <w:sz w:val="20"/>
          <w:szCs w:val="20"/>
          <w:lang w:val="es-ES"/>
        </w:rPr>
      </w:pPr>
    </w:p>
    <w:p w14:paraId="5E6E3901" w14:textId="77777777" w:rsidR="007A7C0F" w:rsidRDefault="007A7C0F" w:rsidP="00834E84">
      <w:pPr>
        <w:pStyle w:val="Prrafodelista"/>
        <w:spacing w:after="0"/>
        <w:jc w:val="right"/>
        <w:rPr>
          <w:rFonts w:ascii="Arial" w:hAnsi="Arial" w:cs="Arial"/>
          <w:b/>
          <w:bCs/>
          <w:sz w:val="20"/>
          <w:szCs w:val="20"/>
          <w:lang w:val="es-ES"/>
        </w:rPr>
      </w:pPr>
    </w:p>
    <w:p w14:paraId="458DB5A7"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687E9CC9"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8</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área de lucha grecorromana así como la participación en las diferentes disciplinas que ofrece esta instalación, se deberán respetar las siguientes disposiciones:</w:t>
      </w:r>
    </w:p>
    <w:p w14:paraId="5C51B20B"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p>
    <w:p w14:paraId="452846D5"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El acceso a la cancha será solo para deportistas y personal autorizado;</w:t>
      </w:r>
    </w:p>
    <w:p w14:paraId="3532365E"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Se deberá respetar el horario programado por la administración para impartir las clases;</w:t>
      </w:r>
    </w:p>
    <w:p w14:paraId="625C7795"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El acceso al área deberá ser con vestuario adecuado indicado por el entrenador/a;</w:t>
      </w:r>
    </w:p>
    <w:p w14:paraId="10647B41"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Se utilizarán las áreas de vestidores para cambiarse de ropa, se evitará realizar esta acción en el interior del área de entrenamiento;</w:t>
      </w:r>
    </w:p>
    <w:p w14:paraId="79D92435"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Quedará estrictamente prohibido tomar fotografías o video sin el consentimiento del entrenador y/o padre de familia según sea el caso;</w:t>
      </w:r>
    </w:p>
    <w:p w14:paraId="1A4EFCEB"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Queda prohibido distraer al entrenador/a durante la sesión de clases;</w:t>
      </w:r>
    </w:p>
    <w:p w14:paraId="634979FE"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Queda estrictamente prohibido utilizar el equipo deportivo para jugar;</w:t>
      </w:r>
    </w:p>
    <w:p w14:paraId="14D9EF13"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Quedará prohibido introducir alimentos, bebidas alcohólicas o cualquier sustancia que sea dañina para la salud;</w:t>
      </w:r>
    </w:p>
    <w:p w14:paraId="07B571AA"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Quedará prohibido fumar, escupir, tirar chicles, basura u objetos extraños dentro del área;</w:t>
      </w:r>
    </w:p>
    <w:p w14:paraId="56D63E5B"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Se deberá guardar orden y disciplina dentro del área, así como evitar el uso de palabras altisonantes;</w:t>
      </w:r>
    </w:p>
    <w:p w14:paraId="7422FA5A" w14:textId="77777777" w:rsidR="00834E84" w:rsidRPr="00D53EA7" w:rsidRDefault="00834E84" w:rsidP="00B643F8">
      <w:pPr>
        <w:pStyle w:val="Prrafodelista"/>
        <w:numPr>
          <w:ilvl w:val="0"/>
          <w:numId w:val="29"/>
        </w:numPr>
        <w:spacing w:after="200" w:line="276" w:lineRule="auto"/>
        <w:jc w:val="both"/>
        <w:rPr>
          <w:rFonts w:ascii="Arial" w:hAnsi="Arial" w:cs="Arial"/>
          <w:sz w:val="20"/>
          <w:szCs w:val="20"/>
        </w:rPr>
      </w:pPr>
      <w:r w:rsidRPr="00D53EA7">
        <w:rPr>
          <w:rFonts w:ascii="Arial" w:hAnsi="Arial" w:cs="Arial"/>
          <w:sz w:val="20"/>
          <w:szCs w:val="20"/>
        </w:rPr>
        <w:t>Una vez finalizada la clase, se colocará el material deportivo en su lugar;</w:t>
      </w:r>
    </w:p>
    <w:p w14:paraId="7CEB51F7" w14:textId="77777777" w:rsidR="00834E84" w:rsidRPr="00D53EA7" w:rsidRDefault="00834E84" w:rsidP="00B643F8">
      <w:pPr>
        <w:pStyle w:val="Prrafodelista"/>
        <w:numPr>
          <w:ilvl w:val="0"/>
          <w:numId w:val="29"/>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 xml:space="preserve"> Por su propia seguridad se prohibirá la entrada a esta área con envases de cristal o vidrio;</w:t>
      </w:r>
    </w:p>
    <w:p w14:paraId="6AB479EC" w14:textId="77777777" w:rsidR="00834E84" w:rsidRPr="00D53EA7" w:rsidRDefault="00834E84" w:rsidP="00B643F8">
      <w:pPr>
        <w:pStyle w:val="Prrafodelista"/>
        <w:numPr>
          <w:ilvl w:val="0"/>
          <w:numId w:val="29"/>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Quedará prohibida la entrada a esta área con cualquier tipo de arma u objeto punzo cortante que puedan poner en peligro la integridad de los asistentes;</w:t>
      </w:r>
    </w:p>
    <w:p w14:paraId="28B6430E" w14:textId="77777777" w:rsidR="00834E84" w:rsidRPr="00D53EA7" w:rsidRDefault="00834E84" w:rsidP="00B643F8">
      <w:pPr>
        <w:pStyle w:val="Prrafodelista"/>
        <w:numPr>
          <w:ilvl w:val="0"/>
          <w:numId w:val="2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73372E46" w14:textId="77777777" w:rsidR="00834E84" w:rsidRPr="00D53EA7" w:rsidRDefault="00834E84" w:rsidP="00B643F8">
      <w:pPr>
        <w:pStyle w:val="Prrafodelista"/>
        <w:numPr>
          <w:ilvl w:val="0"/>
          <w:numId w:val="29"/>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115D1A48" w14:textId="255793BE" w:rsidR="007A7C0F" w:rsidRDefault="007A7C0F">
      <w:pPr>
        <w:rPr>
          <w:rFonts w:ascii="Arial" w:hAnsi="Arial" w:cs="Arial"/>
          <w:sz w:val="20"/>
          <w:szCs w:val="20"/>
        </w:rPr>
      </w:pPr>
    </w:p>
    <w:p w14:paraId="2BCB9513" w14:textId="77777777" w:rsidR="00575047" w:rsidRDefault="00575047">
      <w:pPr>
        <w:rPr>
          <w:rFonts w:ascii="Arial" w:hAnsi="Arial" w:cs="Arial"/>
          <w:b/>
          <w:sz w:val="20"/>
          <w:szCs w:val="20"/>
          <w:lang w:val="es-ES"/>
        </w:rPr>
      </w:pPr>
    </w:p>
    <w:p w14:paraId="3BC5FEEB" w14:textId="77777777" w:rsidR="00834E84" w:rsidRPr="00D53EA7" w:rsidRDefault="00834E84" w:rsidP="00834E84">
      <w:pPr>
        <w:spacing w:after="0"/>
        <w:ind w:left="644"/>
        <w:jc w:val="center"/>
        <w:rPr>
          <w:rFonts w:ascii="Arial" w:hAnsi="Arial" w:cs="Arial"/>
          <w:b/>
          <w:sz w:val="20"/>
          <w:szCs w:val="20"/>
          <w:lang w:val="es-ES"/>
        </w:rPr>
      </w:pPr>
      <w:r w:rsidRPr="00D53EA7">
        <w:rPr>
          <w:rFonts w:ascii="Arial" w:hAnsi="Arial" w:cs="Arial"/>
          <w:b/>
          <w:sz w:val="20"/>
          <w:szCs w:val="20"/>
          <w:lang w:val="es-ES"/>
        </w:rPr>
        <w:t>Capítulo XXVI</w:t>
      </w:r>
    </w:p>
    <w:p w14:paraId="35D15124" w14:textId="77777777" w:rsidR="00834E84" w:rsidRPr="00D53EA7" w:rsidRDefault="00834E84" w:rsidP="00834E84">
      <w:pPr>
        <w:spacing w:after="0"/>
        <w:ind w:left="644"/>
        <w:jc w:val="center"/>
        <w:rPr>
          <w:rFonts w:ascii="Arial" w:hAnsi="Arial" w:cs="Arial"/>
          <w:b/>
          <w:sz w:val="20"/>
          <w:szCs w:val="20"/>
          <w:lang w:val="es-ES"/>
        </w:rPr>
      </w:pPr>
      <w:r w:rsidRPr="00D53EA7">
        <w:rPr>
          <w:rFonts w:ascii="Arial" w:hAnsi="Arial" w:cs="Arial"/>
          <w:b/>
          <w:sz w:val="20"/>
          <w:szCs w:val="20"/>
          <w:lang w:val="es-ES"/>
        </w:rPr>
        <w:t>Del uso del área de tae kwon do</w:t>
      </w:r>
    </w:p>
    <w:p w14:paraId="3A22AEC4" w14:textId="77777777" w:rsidR="00834E84" w:rsidRPr="00D53EA7" w:rsidRDefault="00834E84" w:rsidP="00834E84">
      <w:pPr>
        <w:spacing w:after="0"/>
        <w:jc w:val="center"/>
        <w:rPr>
          <w:rFonts w:ascii="Arial" w:hAnsi="Arial" w:cs="Arial"/>
          <w:b/>
          <w:sz w:val="20"/>
          <w:szCs w:val="20"/>
          <w:lang w:val="es-ES"/>
        </w:rPr>
      </w:pPr>
    </w:p>
    <w:p w14:paraId="5F976320" w14:textId="77777777" w:rsidR="00834E84" w:rsidRPr="00D53EA7" w:rsidRDefault="00834E84" w:rsidP="00834E84">
      <w:pPr>
        <w:spacing w:after="0"/>
        <w:jc w:val="center"/>
        <w:rPr>
          <w:rFonts w:ascii="Arial" w:hAnsi="Arial" w:cs="Arial"/>
          <w:b/>
          <w:sz w:val="20"/>
          <w:szCs w:val="20"/>
          <w:lang w:val="es-ES"/>
        </w:rPr>
      </w:pPr>
    </w:p>
    <w:p w14:paraId="4DC2BF3B"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432F16E5"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4</w:t>
      </w:r>
      <w:r>
        <w:rPr>
          <w:rFonts w:ascii="Arial" w:hAnsi="Arial" w:cs="Arial"/>
          <w:b/>
          <w:sz w:val="20"/>
          <w:szCs w:val="20"/>
          <w:lang w:val="es-ES"/>
        </w:rPr>
        <w:t>9</w:t>
      </w:r>
      <w:r w:rsidRPr="00D53EA7">
        <w:rPr>
          <w:rFonts w:ascii="Arial" w:hAnsi="Arial" w:cs="Arial"/>
          <w:b/>
          <w:sz w:val="20"/>
          <w:szCs w:val="20"/>
          <w:lang w:val="es-ES"/>
        </w:rPr>
        <w:t>.-</w:t>
      </w:r>
      <w:r w:rsidRPr="00D53EA7">
        <w:rPr>
          <w:rFonts w:ascii="Arial" w:hAnsi="Arial" w:cs="Arial"/>
          <w:sz w:val="20"/>
          <w:szCs w:val="20"/>
          <w:lang w:val="es-ES"/>
        </w:rPr>
        <w:t xml:space="preserve"> Para el mejor funcionamiento y disfrute del área de tae kwon do, así como la participación en las diferentes disciplinas que ofrece esta instalación, se deberán respetar las siguientes disposiciones:</w:t>
      </w:r>
    </w:p>
    <w:p w14:paraId="008E2E94"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p>
    <w:p w14:paraId="699DA001"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El acceso a esta área será solo para deportistas y personal autorizado;</w:t>
      </w:r>
    </w:p>
    <w:p w14:paraId="5F104810"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Se deberá respetar el horario programado por la administración para impartir las clases;</w:t>
      </w:r>
    </w:p>
    <w:p w14:paraId="0EA9833A"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El acceso al área deberá ser con vestuario adecuado indicado por el entrenador/a;</w:t>
      </w:r>
    </w:p>
    <w:p w14:paraId="181C13C0"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Se utilizarán las áreas de vestidores para cambiarse de ropa, se evitará realizar esta acción en el interior del área de entrenamiento;</w:t>
      </w:r>
    </w:p>
    <w:p w14:paraId="082E71C3"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Quedará estrictamente prohibido tomar fotografías o video sin el consentimiento del entrenador y/o padre de familia según sea el caso;</w:t>
      </w:r>
    </w:p>
    <w:p w14:paraId="78CF047A"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Quedará prohibido distraer al entrenador/a durante la sesión de clases;</w:t>
      </w:r>
    </w:p>
    <w:p w14:paraId="38EBB6D4"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Quedará estrictamente prohibido utilizar el equipo deportivo para jugar;</w:t>
      </w:r>
    </w:p>
    <w:p w14:paraId="45D1BC41"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Quedará prohibido introducir alimentos, alcohólicas o cualquier sustancia que sea dañina para la salud;</w:t>
      </w:r>
    </w:p>
    <w:p w14:paraId="1A2FF045"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Quedará prohibido fumar, escupir, tirar chicles, basura u objetos extraños dentro del área.</w:t>
      </w:r>
    </w:p>
    <w:p w14:paraId="3C2134B3"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Se deberá guardar orden y disciplina dentro del área, así como evitar el uso de palabras altisonantes;</w:t>
      </w:r>
    </w:p>
    <w:p w14:paraId="60EF8241"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Una vez finalizada la clase, se colocará el material deportivo en su lugar;</w:t>
      </w:r>
    </w:p>
    <w:p w14:paraId="5F64DF8A" w14:textId="77777777" w:rsidR="00834E84" w:rsidRPr="00D53EA7" w:rsidRDefault="00834E84" w:rsidP="00B643F8">
      <w:pPr>
        <w:pStyle w:val="Prrafodelista"/>
        <w:numPr>
          <w:ilvl w:val="0"/>
          <w:numId w:val="30"/>
        </w:numPr>
        <w:spacing w:after="200" w:line="276" w:lineRule="auto"/>
        <w:jc w:val="both"/>
        <w:rPr>
          <w:rFonts w:ascii="Arial" w:hAnsi="Arial" w:cs="Arial"/>
          <w:sz w:val="20"/>
          <w:szCs w:val="20"/>
        </w:rPr>
      </w:pPr>
      <w:r w:rsidRPr="00D53EA7">
        <w:rPr>
          <w:rFonts w:ascii="Arial" w:hAnsi="Arial" w:cs="Arial"/>
          <w:sz w:val="20"/>
          <w:szCs w:val="20"/>
        </w:rPr>
        <w:t>El ingreso y salida de esta área deberá realizarse con orden;</w:t>
      </w:r>
    </w:p>
    <w:p w14:paraId="3BE08880" w14:textId="77777777" w:rsidR="00834E84" w:rsidRPr="00D53EA7" w:rsidRDefault="00834E84" w:rsidP="00B643F8">
      <w:pPr>
        <w:pStyle w:val="Prrafodelista"/>
        <w:numPr>
          <w:ilvl w:val="0"/>
          <w:numId w:val="30"/>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Por su propia seguridad se prohibirá la entrada a esta área cancha con envases de cristal o vidrio;</w:t>
      </w:r>
    </w:p>
    <w:p w14:paraId="2FE16866" w14:textId="77777777" w:rsidR="00834E84" w:rsidRPr="00D53EA7" w:rsidRDefault="00834E84" w:rsidP="00B643F8">
      <w:pPr>
        <w:pStyle w:val="Prrafodelista"/>
        <w:numPr>
          <w:ilvl w:val="0"/>
          <w:numId w:val="30"/>
        </w:numPr>
        <w:tabs>
          <w:tab w:val="left" w:pos="709"/>
          <w:tab w:val="left" w:pos="851"/>
        </w:tabs>
        <w:spacing w:after="200" w:line="276" w:lineRule="auto"/>
        <w:jc w:val="both"/>
        <w:rPr>
          <w:rFonts w:ascii="Arial" w:hAnsi="Arial" w:cs="Arial"/>
          <w:sz w:val="20"/>
          <w:szCs w:val="20"/>
        </w:rPr>
      </w:pPr>
      <w:r w:rsidRPr="00D53EA7">
        <w:rPr>
          <w:rFonts w:ascii="Arial" w:hAnsi="Arial" w:cs="Arial"/>
          <w:sz w:val="20"/>
          <w:szCs w:val="20"/>
        </w:rPr>
        <w:t>Quedará prohibida la entrada a esta área con cualquier tipo de arma u objetos punzo cortantes que puedan poner en peligro la integridad de los asistentes;</w:t>
      </w:r>
    </w:p>
    <w:p w14:paraId="756ED8FC" w14:textId="77777777" w:rsidR="00834E84" w:rsidRPr="00D53EA7" w:rsidRDefault="00834E84" w:rsidP="00B643F8">
      <w:pPr>
        <w:pStyle w:val="Prrafodelista"/>
        <w:numPr>
          <w:ilvl w:val="0"/>
          <w:numId w:val="3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Toda persona que sea sorprendida destruyendo las instalaciones, equipo o material deportivo, deberá cubrir el costo total de las reparaciones derivadas de los daños causados, en caso contrario se presentará denuncia por daños ante las autoridades correspondientes; y</w:t>
      </w:r>
    </w:p>
    <w:p w14:paraId="388723C6" w14:textId="77777777" w:rsidR="00834E84" w:rsidRPr="00D53EA7" w:rsidRDefault="00834E84" w:rsidP="00B643F8">
      <w:pPr>
        <w:pStyle w:val="Prrafodelista"/>
        <w:numPr>
          <w:ilvl w:val="0"/>
          <w:numId w:val="30"/>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La persona usuaria será directamente responsable de lesiones o percances que pueda sufrir durante la práctica del deporte, por lo que deberá tomar extremar precauciones, por parte de los usuarios para proteger su integridad física.</w:t>
      </w:r>
    </w:p>
    <w:p w14:paraId="0B5DB97C" w14:textId="77777777" w:rsidR="00834E84" w:rsidRPr="00D53EA7" w:rsidRDefault="00834E84" w:rsidP="00834E84">
      <w:pPr>
        <w:jc w:val="center"/>
        <w:outlineLvl w:val="0"/>
        <w:rPr>
          <w:rFonts w:ascii="Arial" w:hAnsi="Arial" w:cs="Arial"/>
          <w:b/>
          <w:sz w:val="20"/>
          <w:szCs w:val="20"/>
          <w:lang w:val="es-ES"/>
        </w:rPr>
      </w:pPr>
    </w:p>
    <w:p w14:paraId="42057092" w14:textId="77777777" w:rsidR="00834E84" w:rsidRPr="00D53EA7" w:rsidRDefault="00834E84" w:rsidP="00834E84">
      <w:pPr>
        <w:jc w:val="center"/>
        <w:outlineLvl w:val="0"/>
        <w:rPr>
          <w:rFonts w:ascii="Arial" w:hAnsi="Arial" w:cs="Arial"/>
          <w:b/>
          <w:sz w:val="20"/>
          <w:szCs w:val="20"/>
          <w:lang w:val="es-ES"/>
        </w:rPr>
      </w:pPr>
      <w:r w:rsidRPr="00D53EA7">
        <w:rPr>
          <w:rFonts w:ascii="Arial" w:hAnsi="Arial" w:cs="Arial"/>
          <w:b/>
          <w:sz w:val="20"/>
          <w:szCs w:val="20"/>
          <w:lang w:val="es-ES"/>
        </w:rPr>
        <w:t>Capítulo XXVII</w:t>
      </w:r>
    </w:p>
    <w:p w14:paraId="65BC7B10" w14:textId="77777777" w:rsidR="00834E84" w:rsidRPr="00D53EA7" w:rsidRDefault="00834E84" w:rsidP="00834E84">
      <w:pPr>
        <w:jc w:val="center"/>
        <w:outlineLvl w:val="0"/>
        <w:rPr>
          <w:rFonts w:ascii="Arial" w:hAnsi="Arial" w:cs="Arial"/>
          <w:b/>
          <w:sz w:val="20"/>
          <w:szCs w:val="20"/>
          <w:lang w:val="es-ES"/>
        </w:rPr>
      </w:pPr>
      <w:r w:rsidRPr="00D53EA7">
        <w:rPr>
          <w:rFonts w:ascii="Arial" w:hAnsi="Arial" w:cs="Arial"/>
          <w:b/>
          <w:sz w:val="20"/>
          <w:szCs w:val="20"/>
          <w:lang w:val="es-ES"/>
        </w:rPr>
        <w:t>Del uso de las escuelas deportivas o de iniciación deportiva</w:t>
      </w:r>
    </w:p>
    <w:p w14:paraId="0AC9EF7B" w14:textId="77777777" w:rsidR="007A7C0F" w:rsidRDefault="007A7C0F" w:rsidP="00834E84">
      <w:pPr>
        <w:pStyle w:val="Prrafodelista"/>
        <w:spacing w:after="0"/>
        <w:jc w:val="right"/>
        <w:rPr>
          <w:rFonts w:ascii="Arial" w:hAnsi="Arial" w:cs="Arial"/>
          <w:b/>
          <w:bCs/>
          <w:sz w:val="20"/>
          <w:szCs w:val="20"/>
          <w:lang w:val="es-ES"/>
        </w:rPr>
      </w:pPr>
    </w:p>
    <w:p w14:paraId="7FF4ECEA" w14:textId="77777777" w:rsidR="00834E84" w:rsidRPr="00D53EA7" w:rsidRDefault="00834E84" w:rsidP="00834E84">
      <w:pPr>
        <w:pStyle w:val="Prrafodelista"/>
        <w:spacing w:after="0"/>
        <w:jc w:val="right"/>
        <w:rPr>
          <w:rFonts w:ascii="Arial" w:hAnsi="Arial" w:cs="Arial"/>
          <w:b/>
          <w:bCs/>
          <w:sz w:val="20"/>
          <w:szCs w:val="20"/>
          <w:lang w:val="es-ES"/>
        </w:rPr>
      </w:pPr>
      <w:r w:rsidRPr="00D53EA7">
        <w:rPr>
          <w:rFonts w:ascii="Arial" w:hAnsi="Arial" w:cs="Arial"/>
          <w:b/>
          <w:bCs/>
          <w:sz w:val="20"/>
          <w:szCs w:val="20"/>
          <w:lang w:val="es-ES"/>
        </w:rPr>
        <w:t xml:space="preserve">Disposiciones de uso y funcionamiento </w:t>
      </w:r>
    </w:p>
    <w:p w14:paraId="7231C5CA" w14:textId="77777777" w:rsidR="00834E84" w:rsidRPr="00D53EA7" w:rsidRDefault="00834E84" w:rsidP="00834E84">
      <w:pPr>
        <w:jc w:val="both"/>
        <w:outlineLvl w:val="0"/>
        <w:rPr>
          <w:rFonts w:ascii="Arial" w:hAnsi="Arial" w:cs="Arial"/>
          <w:sz w:val="20"/>
          <w:szCs w:val="20"/>
          <w:lang w:val="es-ES"/>
        </w:rPr>
      </w:pPr>
      <w:r w:rsidRPr="00D53EA7">
        <w:rPr>
          <w:rFonts w:ascii="Arial" w:hAnsi="Arial" w:cs="Arial"/>
          <w:b/>
          <w:sz w:val="20"/>
          <w:szCs w:val="20"/>
          <w:lang w:val="es-ES"/>
        </w:rPr>
        <w:t xml:space="preserve">Artículo </w:t>
      </w:r>
      <w:r>
        <w:rPr>
          <w:rFonts w:ascii="Arial" w:hAnsi="Arial" w:cs="Arial"/>
          <w:b/>
          <w:sz w:val="20"/>
          <w:szCs w:val="20"/>
          <w:lang w:val="es-ES"/>
        </w:rPr>
        <w:t>50</w:t>
      </w:r>
      <w:r w:rsidRPr="00D53EA7">
        <w:rPr>
          <w:rFonts w:ascii="Arial" w:hAnsi="Arial" w:cs="Arial"/>
          <w:b/>
          <w:sz w:val="20"/>
          <w:szCs w:val="20"/>
          <w:lang w:val="es-ES"/>
        </w:rPr>
        <w:t>.-</w:t>
      </w:r>
      <w:r w:rsidRPr="00D53EA7">
        <w:rPr>
          <w:rFonts w:ascii="Arial" w:hAnsi="Arial" w:cs="Arial"/>
          <w:sz w:val="20"/>
          <w:szCs w:val="20"/>
          <w:lang w:val="es-ES"/>
        </w:rPr>
        <w:t>En las escuelas de iniciación deportiva la prioridad será dar los conocimientos básicos o las bases necesarias para que el infante pueda realizar una actividad mental o motriz determinada de acuerdo a la disciplina deportiva que practique.</w:t>
      </w:r>
    </w:p>
    <w:p w14:paraId="7A7DCF17" w14:textId="77777777" w:rsidR="00834E84" w:rsidRDefault="00834E84" w:rsidP="00834E84">
      <w:pPr>
        <w:jc w:val="both"/>
        <w:outlineLvl w:val="0"/>
        <w:rPr>
          <w:rFonts w:ascii="Arial" w:hAnsi="Arial" w:cs="Arial"/>
          <w:sz w:val="20"/>
          <w:szCs w:val="20"/>
          <w:lang w:val="es-ES"/>
        </w:rPr>
      </w:pPr>
      <w:r w:rsidRPr="00D53EA7">
        <w:rPr>
          <w:rFonts w:ascii="Arial" w:hAnsi="Arial" w:cs="Arial"/>
          <w:sz w:val="20"/>
          <w:szCs w:val="20"/>
          <w:lang w:val="es-ES"/>
        </w:rPr>
        <w:t>Como en toda disciplina deportiva existe un riesgo el cual es importante que se tenga en cuenta por parte del padre de familia o tutor, quien desde un inicio acepta las condiciones que se marcan mediante una carta responsiva, la cual deberá ser firmada por él mismo desde el momento en que se registre al menor.</w:t>
      </w:r>
    </w:p>
    <w:p w14:paraId="477E972C" w14:textId="77777777" w:rsidR="007A7C0F" w:rsidRPr="00D53EA7" w:rsidRDefault="007A7C0F" w:rsidP="00834E84">
      <w:pPr>
        <w:jc w:val="both"/>
        <w:outlineLvl w:val="0"/>
        <w:rPr>
          <w:rFonts w:ascii="Arial" w:hAnsi="Arial" w:cs="Arial"/>
          <w:sz w:val="20"/>
          <w:szCs w:val="20"/>
          <w:lang w:val="es-ES"/>
        </w:rPr>
      </w:pPr>
    </w:p>
    <w:p w14:paraId="5E7A4986" w14:textId="77777777" w:rsidR="00834E84" w:rsidRPr="00D53EA7" w:rsidRDefault="00834E84" w:rsidP="00834E84">
      <w:pPr>
        <w:jc w:val="both"/>
        <w:outlineLvl w:val="0"/>
        <w:rPr>
          <w:rFonts w:ascii="Arial" w:hAnsi="Arial" w:cs="Arial"/>
          <w:sz w:val="20"/>
          <w:szCs w:val="20"/>
          <w:lang w:val="es-ES"/>
        </w:rPr>
      </w:pPr>
      <w:r w:rsidRPr="00D53EA7">
        <w:rPr>
          <w:rFonts w:ascii="Arial" w:hAnsi="Arial" w:cs="Arial"/>
          <w:b/>
          <w:sz w:val="20"/>
          <w:szCs w:val="20"/>
          <w:lang w:val="es-ES"/>
        </w:rPr>
        <w:t>Artículo 5</w:t>
      </w:r>
      <w:r>
        <w:rPr>
          <w:rFonts w:ascii="Arial" w:hAnsi="Arial" w:cs="Arial"/>
          <w:b/>
          <w:sz w:val="20"/>
          <w:szCs w:val="20"/>
          <w:lang w:val="es-ES"/>
        </w:rPr>
        <w:t>1</w:t>
      </w:r>
      <w:r w:rsidRPr="00D53EA7">
        <w:rPr>
          <w:rFonts w:ascii="Arial" w:hAnsi="Arial" w:cs="Arial"/>
          <w:b/>
          <w:sz w:val="20"/>
          <w:szCs w:val="20"/>
          <w:lang w:val="es-ES"/>
        </w:rPr>
        <w:t>.-</w:t>
      </w:r>
      <w:r w:rsidRPr="00D53EA7">
        <w:rPr>
          <w:rFonts w:ascii="Arial" w:hAnsi="Arial" w:cs="Arial"/>
          <w:sz w:val="20"/>
          <w:szCs w:val="20"/>
          <w:lang w:val="es-ES"/>
        </w:rPr>
        <w:t>El padre, madre o tutor del menor que participe en escuelas deportivas o de iniciación deberán:</w:t>
      </w:r>
    </w:p>
    <w:p w14:paraId="14639204" w14:textId="77777777" w:rsidR="00834E84" w:rsidRPr="00D53EA7" w:rsidRDefault="00834E84" w:rsidP="00B643F8">
      <w:pPr>
        <w:pStyle w:val="Prrafodelista"/>
        <w:numPr>
          <w:ilvl w:val="0"/>
          <w:numId w:val="31"/>
        </w:numPr>
        <w:jc w:val="both"/>
        <w:outlineLvl w:val="0"/>
        <w:rPr>
          <w:rFonts w:ascii="Arial" w:hAnsi="Arial" w:cs="Arial"/>
          <w:sz w:val="20"/>
          <w:szCs w:val="20"/>
          <w:lang w:val="es-ES"/>
        </w:rPr>
      </w:pPr>
      <w:r w:rsidRPr="00D53EA7">
        <w:rPr>
          <w:rFonts w:ascii="Arial" w:hAnsi="Arial" w:cs="Arial"/>
          <w:sz w:val="20"/>
          <w:szCs w:val="20"/>
          <w:lang w:val="es-ES"/>
        </w:rPr>
        <w:t>Leer, entender y aceptar las condiciones mediante firma de la Carta Responsiva que se le entrega al realizar el trámite de registro de su hijo,</w:t>
      </w:r>
    </w:p>
    <w:p w14:paraId="4AE5725A" w14:textId="77777777" w:rsidR="00834E84" w:rsidRPr="00D53EA7" w:rsidRDefault="00834E84" w:rsidP="00B643F8">
      <w:pPr>
        <w:pStyle w:val="Prrafodelista"/>
        <w:numPr>
          <w:ilvl w:val="0"/>
          <w:numId w:val="31"/>
        </w:numPr>
        <w:jc w:val="both"/>
        <w:outlineLvl w:val="0"/>
        <w:rPr>
          <w:rFonts w:ascii="Arial" w:hAnsi="Arial" w:cs="Arial"/>
          <w:sz w:val="20"/>
          <w:szCs w:val="20"/>
          <w:lang w:val="es-ES"/>
        </w:rPr>
      </w:pPr>
      <w:r w:rsidRPr="00D53EA7">
        <w:rPr>
          <w:rFonts w:ascii="Arial" w:hAnsi="Arial" w:cs="Arial"/>
          <w:sz w:val="20"/>
          <w:szCs w:val="20"/>
          <w:lang w:val="es-ES"/>
        </w:rPr>
        <w:t>Realizar el pago correspondiente en la taquilla del espacio deportivo que se trate; y</w:t>
      </w:r>
    </w:p>
    <w:p w14:paraId="5F60CACC" w14:textId="77777777" w:rsidR="00834E84" w:rsidRPr="00D53EA7" w:rsidRDefault="00834E84" w:rsidP="00B643F8">
      <w:pPr>
        <w:pStyle w:val="Prrafodelista"/>
        <w:numPr>
          <w:ilvl w:val="0"/>
          <w:numId w:val="31"/>
        </w:numPr>
        <w:jc w:val="both"/>
        <w:outlineLvl w:val="0"/>
        <w:rPr>
          <w:rFonts w:ascii="Arial" w:hAnsi="Arial" w:cs="Arial"/>
          <w:sz w:val="20"/>
          <w:szCs w:val="20"/>
          <w:lang w:val="es-ES"/>
        </w:rPr>
      </w:pPr>
      <w:r w:rsidRPr="00D53EA7">
        <w:rPr>
          <w:rFonts w:ascii="Arial" w:hAnsi="Arial" w:cs="Arial"/>
          <w:sz w:val="20"/>
          <w:szCs w:val="20"/>
          <w:lang w:val="es-ES"/>
        </w:rPr>
        <w:t>Aceptar las condiciones de disciplina, puntualidad, asistencia y respeto, que sean marcadas por el entrenador.</w:t>
      </w:r>
    </w:p>
    <w:p w14:paraId="1F50E7BA" w14:textId="77777777" w:rsidR="00834E84" w:rsidRPr="00D53EA7" w:rsidRDefault="00834E84" w:rsidP="00834E84">
      <w:pPr>
        <w:pStyle w:val="Prrafodelista"/>
        <w:spacing w:after="0"/>
        <w:jc w:val="right"/>
        <w:rPr>
          <w:rFonts w:ascii="Arial" w:hAnsi="Arial" w:cs="Arial"/>
          <w:b/>
          <w:sz w:val="20"/>
          <w:szCs w:val="20"/>
        </w:rPr>
      </w:pPr>
    </w:p>
    <w:p w14:paraId="7DD68875" w14:textId="77777777" w:rsidR="00834E84" w:rsidRPr="00D53EA7" w:rsidRDefault="00834E84" w:rsidP="00834E84">
      <w:pPr>
        <w:pStyle w:val="Prrafodelista"/>
        <w:spacing w:after="0"/>
        <w:jc w:val="right"/>
        <w:rPr>
          <w:rFonts w:ascii="Arial" w:hAnsi="Arial" w:cs="Arial"/>
          <w:b/>
          <w:sz w:val="20"/>
          <w:szCs w:val="20"/>
        </w:rPr>
      </w:pPr>
    </w:p>
    <w:p w14:paraId="2A3DF20E" w14:textId="77777777" w:rsidR="00834E84" w:rsidRPr="00D53EA7" w:rsidRDefault="00834E84" w:rsidP="00834E84">
      <w:pPr>
        <w:pStyle w:val="Prrafodelista"/>
        <w:spacing w:after="0"/>
        <w:jc w:val="right"/>
        <w:rPr>
          <w:rFonts w:ascii="Arial" w:hAnsi="Arial" w:cs="Arial"/>
          <w:b/>
          <w:sz w:val="20"/>
          <w:szCs w:val="20"/>
        </w:rPr>
      </w:pPr>
      <w:r w:rsidRPr="00D53EA7">
        <w:rPr>
          <w:rFonts w:ascii="Arial" w:hAnsi="Arial" w:cs="Arial"/>
          <w:b/>
          <w:sz w:val="20"/>
          <w:szCs w:val="20"/>
        </w:rPr>
        <w:t>De la escuela de Gimnasia CODE Guanajuato</w:t>
      </w:r>
    </w:p>
    <w:p w14:paraId="257BDF2D" w14:textId="77777777" w:rsidR="00834E84" w:rsidRPr="00D53EA7" w:rsidRDefault="00834E84" w:rsidP="00834E84">
      <w:pPr>
        <w:jc w:val="both"/>
        <w:rPr>
          <w:rFonts w:ascii="Arial" w:hAnsi="Arial" w:cs="Arial"/>
          <w:sz w:val="20"/>
          <w:szCs w:val="20"/>
        </w:rPr>
      </w:pPr>
      <w:r w:rsidRPr="00D53EA7">
        <w:rPr>
          <w:rFonts w:ascii="Arial" w:hAnsi="Arial" w:cs="Arial"/>
          <w:b/>
          <w:sz w:val="20"/>
          <w:szCs w:val="20"/>
          <w:lang w:val="es-ES"/>
        </w:rPr>
        <w:t>Articulo 5</w:t>
      </w:r>
      <w:r>
        <w:rPr>
          <w:rFonts w:ascii="Arial" w:hAnsi="Arial" w:cs="Arial"/>
          <w:b/>
          <w:sz w:val="20"/>
          <w:szCs w:val="20"/>
          <w:lang w:val="es-ES"/>
        </w:rPr>
        <w:t>2</w:t>
      </w:r>
      <w:r w:rsidRPr="00D53EA7">
        <w:rPr>
          <w:rFonts w:ascii="Arial" w:hAnsi="Arial" w:cs="Arial"/>
          <w:b/>
          <w:sz w:val="20"/>
          <w:szCs w:val="20"/>
          <w:lang w:val="es-ES"/>
        </w:rPr>
        <w:t xml:space="preserve">.- </w:t>
      </w:r>
      <w:r w:rsidRPr="00D53EA7">
        <w:rPr>
          <w:rFonts w:ascii="Arial" w:hAnsi="Arial" w:cs="Arial"/>
          <w:sz w:val="20"/>
          <w:szCs w:val="20"/>
        </w:rPr>
        <w:t>Para el mejor funcionamiento y un buen servicio de la escuela de Gimnasia CODE Guanajuato se deberá respetar las siguientes disposiciones:</w:t>
      </w:r>
    </w:p>
    <w:p w14:paraId="1C2D7DE4"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El alumno y alumna, así como padres de familia y tutores deben acatar las disposiciones e indicaciones de entrenadores, instructores, vigilantes y personal administrativo;</w:t>
      </w:r>
    </w:p>
    <w:p w14:paraId="184364AE"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Está estrictamente prohibido tomar fotografías y/o videos de los niños y niñas;</w:t>
      </w:r>
    </w:p>
    <w:p w14:paraId="6C7A1A4F"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No se permite entrar al área de entrenamiento antes de la hora de clases. El acceso en cualquier horario al área de entrenamiento es exclusivo para personal autorizado;</w:t>
      </w:r>
    </w:p>
    <w:p w14:paraId="23504442"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 xml:space="preserve">El acceso al área de entrenamiento será con vestimenta adecuada de acuerdo a la disciplina. </w:t>
      </w:r>
    </w:p>
    <w:p w14:paraId="59575FAF"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Está prohibido ingresar con alimentos al área, Sólo podrán ingresar con agua respetando las áreas deportivas;</w:t>
      </w:r>
    </w:p>
    <w:p w14:paraId="07FE8FE6"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Es obligatorio mostrar su credencial para ingresar a clases y realizar pagos;</w:t>
      </w:r>
    </w:p>
    <w:p w14:paraId="4BE31D6E"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El límite de tolerancia para ingresar a clase es de 15 minutos;</w:t>
      </w:r>
    </w:p>
    <w:p w14:paraId="62ECEB9C"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Deberán recoger a sus</w:t>
      </w:r>
      <w:r w:rsidR="007F5DB9">
        <w:rPr>
          <w:rFonts w:ascii="Arial" w:hAnsi="Arial" w:cs="Arial"/>
          <w:sz w:val="20"/>
          <w:szCs w:val="20"/>
        </w:rPr>
        <w:t xml:space="preserve"> </w:t>
      </w:r>
      <w:r w:rsidRPr="00D53EA7">
        <w:rPr>
          <w:rFonts w:ascii="Arial" w:hAnsi="Arial" w:cs="Arial"/>
          <w:sz w:val="20"/>
          <w:szCs w:val="20"/>
        </w:rPr>
        <w:t>hijo(s) y/o hija(s) puntualmente terminando la clase;</w:t>
      </w:r>
    </w:p>
    <w:p w14:paraId="3617BA08"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El alumno o alumna debe respetar su horario de clase.  No se permitirá el acceso en otro horario sin previa autorización;</w:t>
      </w:r>
    </w:p>
    <w:p w14:paraId="47489022"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El alumno o alumna debe cubrir el pago de inscripción, reinscripción y mensualidad según sea el caso de acuerdo al número de clases que asistirá, dentro de los periodos indicados por la Administración del espacio deportivo que trate, los cuales estarán publicados durante todo el año y a la vista del público en general;</w:t>
      </w:r>
    </w:p>
    <w:p w14:paraId="45CE5047"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El pago de mensualidad, inscripción y/o reinscripción se debe realizaren una sola emisión por alumno y/o alumna. Dicho pago será intransferible de persona a persona por ningún motivo;</w:t>
      </w:r>
    </w:p>
    <w:p w14:paraId="16EA8B2A"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A todos aquellos alumnos o alumnas que no hayan pagado su mensualidad correspondiente, dentro de los periodos establecidos por la administración, se les negará el acceso a sus clases sin excepción alguna y deberán pagar su reinscripción en el mes posterior;</w:t>
      </w:r>
    </w:p>
    <w:p w14:paraId="3EE975CB"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Si el alumno o alumna desea hacer un cambio de horario, aumento o disminución de días, deberá hacer el trámite directamente en la Administración del espacio deportivo que se trate antes de realizar en taquilla el pago de la mensualidad correspondiente.  Si ya se realizó el pago la Administración no podrá modificar el horario seleccionado bajo ninguna circunstancia sino hasta el mes posterior;</w:t>
      </w:r>
    </w:p>
    <w:p w14:paraId="1D58B4AE"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En caso de ausencia avisar oportunamente a la Administración para control de pagos.  Si el alumno o alumna acumula 8 faltas (Una falta equivale a un día de ausencia) consecutivas sin previo aviso causará baja automática y su lugar será tomado por otro alumno o alumna de lista de espera;</w:t>
      </w:r>
    </w:p>
    <w:p w14:paraId="6F183912"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Una vez que el alumno o alumna haya asistido por lo menos a una clase dentro del mes, cualquiera que sea la mensualidad habrá surtido efecto, motivo por el cual no se podrá hacer cancelación del pago, ni habrá devoluciones;</w:t>
      </w:r>
    </w:p>
    <w:p w14:paraId="0F525AC8"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Todos los grupos estarán sujetos a un cupo mínimo para que sea justificable su creación. La Administración tendrá la facultad de cerrar un grupo por falta de usuarios o bien la creación de grupos por demanda de los mismos, así como también será la única responsable de establecer un cupo máximo y mínimo de personas dentro de los mismos grupos;</w:t>
      </w:r>
    </w:p>
    <w:p w14:paraId="65716C37"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No se reponen las clases por competencias, días festivos, vacaciones o mantenimiento del área;</w:t>
      </w:r>
    </w:p>
    <w:p w14:paraId="4B5177B6"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Los acompañantes de los alumnos y alumnas deben de permanecer siempre en las gradas sin excepción alguna;</w:t>
      </w:r>
    </w:p>
    <w:p w14:paraId="0F6A5304"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Si alguna persona quisiera hablar con el profesor, instructor o entrenador, deberá hacerlo antes de que inicie su clase para evitar interrumpirlo durante la misma;</w:t>
      </w:r>
    </w:p>
    <w:p w14:paraId="7CFF8862"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Todo usuario tiene el derecho y la obligación de reportar o denunciar actos indebidos realizados por usuarios, personas ajenas, personal administrativo, de mantenimiento, instructores, entrenadores, y en general cualquier persona responsable y merecedora de recibir sanción. La Administración notificará a las autoridades correspondientes para que se tomen las medidas correspondientes;</w:t>
      </w:r>
    </w:p>
    <w:p w14:paraId="721FFFD3"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Las mochilas e implementos personales de cada alumno y alumna serán ubicadas en las áreas destinadas para ello. La CODE no se hace responsable de olvido, pérdida o robo de objetos personales; y</w:t>
      </w:r>
    </w:p>
    <w:p w14:paraId="50A634F7" w14:textId="77777777" w:rsidR="00834E84" w:rsidRPr="00D53EA7" w:rsidRDefault="00834E84" w:rsidP="00B643F8">
      <w:pPr>
        <w:pStyle w:val="Prrafodelista"/>
        <w:numPr>
          <w:ilvl w:val="0"/>
          <w:numId w:val="32"/>
        </w:numPr>
        <w:spacing w:after="200" w:line="276" w:lineRule="auto"/>
        <w:jc w:val="both"/>
        <w:rPr>
          <w:rFonts w:ascii="Arial" w:hAnsi="Arial" w:cs="Arial"/>
          <w:sz w:val="20"/>
          <w:szCs w:val="20"/>
        </w:rPr>
      </w:pPr>
      <w:r w:rsidRPr="00D53EA7">
        <w:rPr>
          <w:rFonts w:ascii="Arial" w:hAnsi="Arial" w:cs="Arial"/>
          <w:sz w:val="20"/>
          <w:szCs w:val="20"/>
        </w:rPr>
        <w:t>La Administración no se hace responsable en caso de accidente ocurrido dentro del área, durante o después del desarrollo de sus actividades deportivas -la gimnasia es considerada con alto riesgo deportivo-. En caso de requerir atención se proporcionará la atención médica</w:t>
      </w:r>
      <w:r w:rsidR="007F5DB9">
        <w:rPr>
          <w:rFonts w:ascii="Arial" w:hAnsi="Arial" w:cs="Arial"/>
          <w:sz w:val="20"/>
          <w:szCs w:val="20"/>
        </w:rPr>
        <w:t xml:space="preserve"> </w:t>
      </w:r>
      <w:r w:rsidRPr="00D53EA7">
        <w:rPr>
          <w:rFonts w:ascii="Arial" w:hAnsi="Arial" w:cs="Arial"/>
          <w:sz w:val="20"/>
          <w:szCs w:val="20"/>
        </w:rPr>
        <w:t>primaria. Se dará aviso a sus familiares o bien al contacto de emergencia (registrado al momento de su inscripción).En caso de requerir que el usuario, alumno o deportista sea trasladado a un hospital, la primera opción será el hospital general de la región o al indicado por el padre, tutor o contacto–aclarando: los gastos médicos y hospitalarios en cualquiera de los casos, correrán por su cuenta.</w:t>
      </w:r>
    </w:p>
    <w:p w14:paraId="134AD68D" w14:textId="77777777" w:rsidR="002B2BDB" w:rsidRDefault="002B2BDB" w:rsidP="00834E84">
      <w:pPr>
        <w:tabs>
          <w:tab w:val="left" w:pos="709"/>
          <w:tab w:val="left" w:pos="851"/>
        </w:tabs>
        <w:spacing w:after="0" w:line="276" w:lineRule="auto"/>
        <w:jc w:val="center"/>
        <w:rPr>
          <w:rFonts w:ascii="Arial" w:hAnsi="Arial" w:cs="Arial"/>
          <w:b/>
          <w:sz w:val="20"/>
          <w:szCs w:val="20"/>
          <w:lang w:val="es-ES"/>
        </w:rPr>
      </w:pPr>
    </w:p>
    <w:p w14:paraId="3915AB80" w14:textId="77777777" w:rsidR="002B2BDB" w:rsidRDefault="002B2BDB" w:rsidP="00834E84">
      <w:pPr>
        <w:tabs>
          <w:tab w:val="left" w:pos="709"/>
          <w:tab w:val="left" w:pos="851"/>
        </w:tabs>
        <w:spacing w:after="0" w:line="276" w:lineRule="auto"/>
        <w:jc w:val="center"/>
        <w:rPr>
          <w:rFonts w:ascii="Arial" w:hAnsi="Arial" w:cs="Arial"/>
          <w:b/>
          <w:sz w:val="20"/>
          <w:szCs w:val="20"/>
          <w:lang w:val="es-ES"/>
        </w:rPr>
      </w:pPr>
    </w:p>
    <w:p w14:paraId="52F2BAC0" w14:textId="77777777" w:rsidR="002B2BDB" w:rsidRDefault="002B2BDB" w:rsidP="00834E84">
      <w:pPr>
        <w:tabs>
          <w:tab w:val="left" w:pos="709"/>
          <w:tab w:val="left" w:pos="851"/>
        </w:tabs>
        <w:spacing w:after="0" w:line="276" w:lineRule="auto"/>
        <w:jc w:val="center"/>
        <w:rPr>
          <w:rFonts w:ascii="Arial" w:hAnsi="Arial" w:cs="Arial"/>
          <w:b/>
          <w:sz w:val="20"/>
          <w:szCs w:val="20"/>
          <w:lang w:val="es-ES"/>
        </w:rPr>
      </w:pPr>
    </w:p>
    <w:p w14:paraId="44F33EED"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Sección segunda</w:t>
      </w:r>
    </w:p>
    <w:p w14:paraId="42C1E882"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Del uso de las instalaciones deportivas de la CODE en eventos de invitación o no lucrativos</w:t>
      </w:r>
    </w:p>
    <w:p w14:paraId="240197F9"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6C2FEFA4"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XXVIII</w:t>
      </w:r>
    </w:p>
    <w:p w14:paraId="06094BA9" w14:textId="77777777" w:rsidR="00834E84" w:rsidRPr="00D53EA7" w:rsidRDefault="00834E84" w:rsidP="00834E84">
      <w:pPr>
        <w:spacing w:after="0" w:line="240" w:lineRule="auto"/>
        <w:jc w:val="center"/>
        <w:rPr>
          <w:rFonts w:ascii="Arial" w:hAnsi="Arial" w:cs="Arial"/>
          <w:sz w:val="20"/>
          <w:szCs w:val="20"/>
          <w:lang w:val="es-ES"/>
        </w:rPr>
      </w:pPr>
      <w:r w:rsidRPr="00D53EA7">
        <w:rPr>
          <w:rFonts w:ascii="Arial" w:eastAsia="Arial" w:hAnsi="Arial" w:cs="Arial"/>
          <w:b/>
          <w:sz w:val="20"/>
          <w:szCs w:val="20"/>
          <w:lang w:val="es-ES"/>
        </w:rPr>
        <w:t>Disposiciones Generales</w:t>
      </w:r>
    </w:p>
    <w:p w14:paraId="2DA84738" w14:textId="77777777" w:rsidR="00834E84" w:rsidRDefault="00834E84" w:rsidP="00834E84">
      <w:pPr>
        <w:spacing w:after="0" w:line="240" w:lineRule="auto"/>
        <w:jc w:val="both"/>
        <w:rPr>
          <w:rFonts w:ascii="Arial" w:hAnsi="Arial" w:cs="Arial"/>
          <w:sz w:val="20"/>
          <w:szCs w:val="20"/>
          <w:lang w:val="es-ES"/>
        </w:rPr>
      </w:pPr>
    </w:p>
    <w:p w14:paraId="2BC10B5B" w14:textId="77777777" w:rsidR="007F5DB9" w:rsidRPr="00D53EA7" w:rsidRDefault="007F5DB9" w:rsidP="00834E84">
      <w:pPr>
        <w:spacing w:after="0" w:line="240" w:lineRule="auto"/>
        <w:jc w:val="both"/>
        <w:rPr>
          <w:rFonts w:ascii="Arial" w:hAnsi="Arial" w:cs="Arial"/>
          <w:sz w:val="20"/>
          <w:szCs w:val="20"/>
          <w:lang w:val="es-ES"/>
        </w:rPr>
      </w:pPr>
    </w:p>
    <w:p w14:paraId="27DD7DFF" w14:textId="77777777" w:rsidR="00834E84" w:rsidRPr="00D53EA7" w:rsidRDefault="00834E84" w:rsidP="00834E84">
      <w:pPr>
        <w:contextualSpacing/>
        <w:jc w:val="both"/>
        <w:rPr>
          <w:rFonts w:ascii="Arial" w:eastAsia="Arial" w:hAnsi="Arial" w:cs="Arial"/>
          <w:sz w:val="20"/>
          <w:szCs w:val="20"/>
          <w:lang w:val="es-ES"/>
        </w:rPr>
      </w:pPr>
    </w:p>
    <w:p w14:paraId="7737749A" w14:textId="77777777" w:rsidR="00834E84" w:rsidRPr="00D53EA7" w:rsidRDefault="00834E84" w:rsidP="00834E84">
      <w:pPr>
        <w:spacing w:after="0"/>
        <w:jc w:val="right"/>
        <w:rPr>
          <w:rFonts w:ascii="Arial" w:hAnsi="Arial" w:cs="Arial"/>
          <w:sz w:val="20"/>
          <w:szCs w:val="20"/>
          <w:lang w:val="es-ES"/>
        </w:rPr>
      </w:pPr>
      <w:r w:rsidRPr="00D53EA7">
        <w:rPr>
          <w:rFonts w:ascii="Arial" w:eastAsia="Arial" w:hAnsi="Arial" w:cs="Arial"/>
          <w:b/>
          <w:sz w:val="20"/>
          <w:szCs w:val="20"/>
          <w:lang w:val="es-ES"/>
        </w:rPr>
        <w:t>Objetivo de la Organización del Evento Deportivo</w:t>
      </w:r>
    </w:p>
    <w:p w14:paraId="25813766" w14:textId="77777777" w:rsidR="00834E84" w:rsidRPr="00D53EA7" w:rsidRDefault="00834E84" w:rsidP="00834E84">
      <w:pPr>
        <w:spacing w:after="0"/>
        <w:jc w:val="both"/>
        <w:rPr>
          <w:rFonts w:ascii="Arial" w:eastAsia="Arial" w:hAnsi="Arial" w:cs="Arial"/>
          <w:sz w:val="20"/>
          <w:szCs w:val="20"/>
          <w:lang w:val="es-ES"/>
        </w:rPr>
      </w:pPr>
      <w:r w:rsidRPr="00D53EA7">
        <w:rPr>
          <w:rFonts w:ascii="Arial" w:eastAsia="Arial" w:hAnsi="Arial" w:cs="Arial"/>
          <w:b/>
          <w:sz w:val="20"/>
          <w:szCs w:val="20"/>
          <w:lang w:val="es-ES"/>
        </w:rPr>
        <w:t>Artículo 5</w:t>
      </w:r>
      <w:r>
        <w:rPr>
          <w:rFonts w:ascii="Arial" w:eastAsia="Arial" w:hAnsi="Arial" w:cs="Arial"/>
          <w:b/>
          <w:sz w:val="20"/>
          <w:szCs w:val="20"/>
          <w:lang w:val="es-ES"/>
        </w:rPr>
        <w:t>3</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El objetivo de la organización de eventos deportivos es el impulso al deporte y la cultura física, así como la utilización de espacios deportivos que coadyuven al aprovechamiento de las instalaciones deportivas de la CODE.</w:t>
      </w:r>
    </w:p>
    <w:p w14:paraId="69371CD8" w14:textId="77777777" w:rsidR="00834E84" w:rsidRPr="00D53EA7" w:rsidRDefault="00834E84" w:rsidP="00834E84">
      <w:pPr>
        <w:spacing w:after="0" w:line="240" w:lineRule="auto"/>
        <w:rPr>
          <w:rFonts w:ascii="Arial" w:hAnsi="Arial" w:cs="Arial"/>
          <w:sz w:val="20"/>
          <w:szCs w:val="20"/>
          <w:lang w:val="es-ES"/>
        </w:rPr>
      </w:pPr>
    </w:p>
    <w:p w14:paraId="025A6DAE" w14:textId="77777777" w:rsidR="00834E84" w:rsidRPr="00D53EA7" w:rsidRDefault="00834E84" w:rsidP="00834E84">
      <w:pPr>
        <w:spacing w:after="0" w:line="240" w:lineRule="auto"/>
        <w:rPr>
          <w:rFonts w:ascii="Arial" w:hAnsi="Arial" w:cs="Arial"/>
          <w:sz w:val="20"/>
          <w:szCs w:val="20"/>
          <w:lang w:val="es-ES"/>
        </w:rPr>
      </w:pPr>
    </w:p>
    <w:p w14:paraId="622E4C34" w14:textId="77777777" w:rsidR="00834E84" w:rsidRPr="00D53EA7" w:rsidRDefault="00834E84" w:rsidP="00834E84">
      <w:pPr>
        <w:spacing w:after="0"/>
        <w:jc w:val="right"/>
        <w:rPr>
          <w:rFonts w:ascii="Arial" w:hAnsi="Arial" w:cs="Arial"/>
          <w:sz w:val="20"/>
          <w:szCs w:val="20"/>
          <w:lang w:val="es-ES"/>
        </w:rPr>
      </w:pPr>
      <w:r w:rsidRPr="00D53EA7">
        <w:rPr>
          <w:rFonts w:ascii="Arial" w:eastAsia="Arial" w:hAnsi="Arial" w:cs="Arial"/>
          <w:b/>
          <w:sz w:val="20"/>
          <w:szCs w:val="20"/>
          <w:lang w:val="es-ES"/>
        </w:rPr>
        <w:t>Planeación de Eventos Deportivos</w:t>
      </w:r>
    </w:p>
    <w:p w14:paraId="252E563D" w14:textId="77777777" w:rsidR="00834E84" w:rsidRPr="00D53EA7" w:rsidRDefault="00834E84" w:rsidP="00834E84">
      <w:pPr>
        <w:spacing w:after="0"/>
        <w:jc w:val="both"/>
        <w:rPr>
          <w:rFonts w:ascii="Arial" w:hAnsi="Arial" w:cs="Arial"/>
          <w:sz w:val="20"/>
          <w:szCs w:val="20"/>
          <w:lang w:val="es-ES"/>
        </w:rPr>
      </w:pPr>
      <w:r w:rsidRPr="00D53EA7">
        <w:rPr>
          <w:rFonts w:ascii="Arial" w:eastAsia="Arial" w:hAnsi="Arial" w:cs="Arial"/>
          <w:b/>
          <w:sz w:val="20"/>
          <w:szCs w:val="20"/>
          <w:lang w:val="es-ES"/>
        </w:rPr>
        <w:t>Artículo 5</w:t>
      </w:r>
      <w:r>
        <w:rPr>
          <w:rFonts w:ascii="Arial" w:eastAsia="Arial" w:hAnsi="Arial" w:cs="Arial"/>
          <w:b/>
          <w:sz w:val="20"/>
          <w:szCs w:val="20"/>
          <w:lang w:val="es-ES"/>
        </w:rPr>
        <w:t>4</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 xml:space="preserve">Para la planeación de la organización de los eventos deportivos </w:t>
      </w:r>
      <w:r>
        <w:rPr>
          <w:rFonts w:ascii="Arial" w:eastAsia="Arial" w:hAnsi="Arial" w:cs="Arial"/>
          <w:sz w:val="20"/>
          <w:szCs w:val="20"/>
          <w:lang w:val="es-ES"/>
        </w:rPr>
        <w:t>la Unidad</w:t>
      </w:r>
      <w:r w:rsidRPr="00D53EA7">
        <w:rPr>
          <w:rFonts w:ascii="Arial" w:eastAsia="Arial" w:hAnsi="Arial" w:cs="Arial"/>
          <w:sz w:val="20"/>
          <w:szCs w:val="20"/>
          <w:lang w:val="es-ES"/>
        </w:rPr>
        <w:t xml:space="preserve"> Administrativa Responsable llevará a cabo las siguientes acciones:</w:t>
      </w:r>
    </w:p>
    <w:p w14:paraId="7DAF297D" w14:textId="77777777" w:rsidR="00834E84" w:rsidRPr="00D53EA7" w:rsidRDefault="00834E84" w:rsidP="00834E84">
      <w:pPr>
        <w:spacing w:after="0"/>
        <w:jc w:val="both"/>
        <w:rPr>
          <w:rFonts w:ascii="Arial" w:hAnsi="Arial" w:cs="Arial"/>
          <w:sz w:val="20"/>
          <w:szCs w:val="20"/>
          <w:lang w:val="es-ES"/>
        </w:rPr>
      </w:pPr>
    </w:p>
    <w:p w14:paraId="43D79D9E" w14:textId="77777777" w:rsidR="00834E84" w:rsidRPr="00D53EA7" w:rsidRDefault="00834E84" w:rsidP="00B643F8">
      <w:pPr>
        <w:numPr>
          <w:ilvl w:val="0"/>
          <w:numId w:val="4"/>
        </w:numPr>
        <w:spacing w:after="0" w:line="240" w:lineRule="auto"/>
        <w:ind w:hanging="360"/>
        <w:contextualSpacing/>
        <w:jc w:val="both"/>
        <w:rPr>
          <w:rFonts w:ascii="Arial" w:eastAsia="Arial" w:hAnsi="Arial" w:cs="Arial"/>
          <w:sz w:val="20"/>
          <w:szCs w:val="20"/>
          <w:lang w:val="es-ES"/>
        </w:rPr>
      </w:pPr>
      <w:r w:rsidRPr="00D53EA7">
        <w:rPr>
          <w:rFonts w:ascii="Arial" w:eastAsia="Arial" w:hAnsi="Arial" w:cs="Arial"/>
          <w:sz w:val="20"/>
          <w:szCs w:val="20"/>
          <w:lang w:val="es-ES"/>
        </w:rPr>
        <w:t>Identificar los posibles eventos deportivos a organizar en el año de calendario;</w:t>
      </w:r>
    </w:p>
    <w:p w14:paraId="41C67DF5" w14:textId="77777777" w:rsidR="00834E84" w:rsidRPr="00D53EA7" w:rsidRDefault="00834E84" w:rsidP="00B643F8">
      <w:pPr>
        <w:numPr>
          <w:ilvl w:val="0"/>
          <w:numId w:val="4"/>
        </w:numPr>
        <w:spacing w:after="0" w:line="240" w:lineRule="auto"/>
        <w:ind w:hanging="360"/>
        <w:contextualSpacing/>
        <w:jc w:val="both"/>
        <w:rPr>
          <w:rFonts w:ascii="Arial" w:eastAsia="Arial" w:hAnsi="Arial" w:cs="Arial"/>
          <w:sz w:val="20"/>
          <w:szCs w:val="20"/>
          <w:lang w:val="es-ES"/>
        </w:rPr>
      </w:pPr>
      <w:r w:rsidRPr="00D53EA7">
        <w:rPr>
          <w:rFonts w:ascii="Arial" w:eastAsia="Arial" w:hAnsi="Arial" w:cs="Arial"/>
          <w:sz w:val="20"/>
          <w:szCs w:val="20"/>
          <w:lang w:val="es-ES"/>
        </w:rPr>
        <w:t>Integrar un directorio actualizado de los participantes en los eventos deportivos, equipos, clubes, entrenadores, entre otros con sus datos de contacto, los cuales estarán protegidos en términos de lo establecido en la Ley de Protección de Datos Personales en Posesión de Sujetos Obligados para el Estado de Guanajuato;</w:t>
      </w:r>
    </w:p>
    <w:p w14:paraId="76DAE562" w14:textId="77777777" w:rsidR="00834E84" w:rsidRPr="00D53EA7" w:rsidRDefault="00834E84" w:rsidP="00B643F8">
      <w:pPr>
        <w:numPr>
          <w:ilvl w:val="0"/>
          <w:numId w:val="4"/>
        </w:numPr>
        <w:spacing w:after="0" w:line="240" w:lineRule="auto"/>
        <w:ind w:hanging="360"/>
        <w:contextualSpacing/>
        <w:jc w:val="both"/>
        <w:rPr>
          <w:rFonts w:ascii="Arial" w:eastAsia="Arial" w:hAnsi="Arial" w:cs="Arial"/>
          <w:sz w:val="20"/>
          <w:szCs w:val="20"/>
          <w:lang w:val="es-ES"/>
        </w:rPr>
      </w:pPr>
      <w:r w:rsidRPr="00D53EA7">
        <w:rPr>
          <w:rFonts w:ascii="Arial" w:eastAsia="Arial" w:hAnsi="Arial" w:cs="Arial"/>
          <w:sz w:val="20"/>
          <w:szCs w:val="20"/>
          <w:lang w:val="es-ES"/>
        </w:rPr>
        <w:t>Establecer la estrategia y atención para la buena organización del evento deportivo; y</w:t>
      </w:r>
    </w:p>
    <w:p w14:paraId="469EE872" w14:textId="77777777" w:rsidR="00834E84" w:rsidRPr="00D53EA7" w:rsidRDefault="00834E84" w:rsidP="00B643F8">
      <w:pPr>
        <w:numPr>
          <w:ilvl w:val="0"/>
          <w:numId w:val="4"/>
        </w:numPr>
        <w:spacing w:after="0" w:line="240" w:lineRule="auto"/>
        <w:ind w:hanging="360"/>
        <w:contextualSpacing/>
        <w:jc w:val="both"/>
        <w:rPr>
          <w:rFonts w:ascii="Arial" w:eastAsia="Arial" w:hAnsi="Arial" w:cs="Arial"/>
          <w:sz w:val="20"/>
          <w:szCs w:val="20"/>
          <w:lang w:val="es-ES"/>
        </w:rPr>
      </w:pPr>
      <w:r w:rsidRPr="00D53EA7">
        <w:rPr>
          <w:rFonts w:ascii="Arial" w:eastAsia="Arial" w:hAnsi="Arial" w:cs="Arial"/>
          <w:sz w:val="20"/>
          <w:szCs w:val="20"/>
          <w:lang w:val="es-ES"/>
        </w:rPr>
        <w:t>Elaborar y difundir las convocatorias de eventos deportivos, las cuales deben ser aprobadas por el Consejo Directivo de la CODE.</w:t>
      </w:r>
    </w:p>
    <w:p w14:paraId="59484364" w14:textId="77777777" w:rsidR="00834E84" w:rsidRDefault="00834E84" w:rsidP="00834E84">
      <w:pPr>
        <w:spacing w:after="0"/>
        <w:ind w:left="708"/>
        <w:jc w:val="right"/>
        <w:rPr>
          <w:rFonts w:ascii="Arial" w:hAnsi="Arial" w:cs="Arial"/>
          <w:sz w:val="20"/>
          <w:szCs w:val="20"/>
          <w:lang w:val="es-ES"/>
        </w:rPr>
      </w:pPr>
    </w:p>
    <w:p w14:paraId="444E3556" w14:textId="77777777" w:rsidR="007F5DB9" w:rsidRDefault="007F5DB9" w:rsidP="00834E84">
      <w:pPr>
        <w:spacing w:after="0"/>
        <w:ind w:left="708"/>
        <w:jc w:val="right"/>
        <w:rPr>
          <w:rFonts w:ascii="Arial" w:hAnsi="Arial" w:cs="Arial"/>
          <w:sz w:val="20"/>
          <w:szCs w:val="20"/>
          <w:lang w:val="es-ES"/>
        </w:rPr>
      </w:pPr>
    </w:p>
    <w:p w14:paraId="0760EE33" w14:textId="77777777" w:rsidR="00834E84" w:rsidRPr="00D53EA7" w:rsidRDefault="00834E84" w:rsidP="00834E84">
      <w:pPr>
        <w:spacing w:after="0"/>
        <w:ind w:left="708"/>
        <w:jc w:val="right"/>
        <w:rPr>
          <w:rFonts w:ascii="Arial" w:hAnsi="Arial" w:cs="Arial"/>
          <w:sz w:val="20"/>
          <w:szCs w:val="20"/>
          <w:lang w:val="es-ES"/>
        </w:rPr>
      </w:pPr>
      <w:r w:rsidRPr="00D53EA7">
        <w:rPr>
          <w:rFonts w:ascii="Arial" w:eastAsia="Arial" w:hAnsi="Arial" w:cs="Arial"/>
          <w:b/>
          <w:sz w:val="20"/>
          <w:szCs w:val="20"/>
          <w:lang w:val="es-ES"/>
        </w:rPr>
        <w:t xml:space="preserve">Desarrollo, seguimiento y evaluación </w:t>
      </w:r>
    </w:p>
    <w:p w14:paraId="2C9ED8B8" w14:textId="77777777" w:rsidR="00834E84" w:rsidRPr="00D53EA7" w:rsidRDefault="00834E84" w:rsidP="00834E84">
      <w:pPr>
        <w:jc w:val="both"/>
        <w:rPr>
          <w:rFonts w:ascii="Arial" w:eastAsia="Arial" w:hAnsi="Arial" w:cs="Arial"/>
          <w:sz w:val="20"/>
          <w:szCs w:val="20"/>
          <w:lang w:val="es-ES"/>
        </w:rPr>
      </w:pPr>
      <w:r w:rsidRPr="00D53EA7">
        <w:rPr>
          <w:rFonts w:ascii="Arial" w:eastAsia="Arial" w:hAnsi="Arial" w:cs="Arial"/>
          <w:b/>
          <w:sz w:val="20"/>
          <w:szCs w:val="20"/>
          <w:lang w:val="es-ES"/>
        </w:rPr>
        <w:t>Artículo 5</w:t>
      </w:r>
      <w:r>
        <w:rPr>
          <w:rFonts w:ascii="Arial" w:eastAsia="Arial" w:hAnsi="Arial" w:cs="Arial"/>
          <w:b/>
          <w:sz w:val="20"/>
          <w:szCs w:val="20"/>
          <w:lang w:val="es-ES"/>
        </w:rPr>
        <w:t>5</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 xml:space="preserve">Para el desarrollo, seguimiento y evaluación de los eventos deportivos, </w:t>
      </w:r>
      <w:r>
        <w:rPr>
          <w:rFonts w:ascii="Arial" w:eastAsia="Arial" w:hAnsi="Arial" w:cs="Arial"/>
          <w:sz w:val="20"/>
          <w:szCs w:val="20"/>
          <w:lang w:val="es-ES"/>
        </w:rPr>
        <w:t>la Unidad</w:t>
      </w:r>
      <w:r w:rsidRPr="00D53EA7">
        <w:rPr>
          <w:rFonts w:ascii="Arial" w:eastAsia="Arial" w:hAnsi="Arial" w:cs="Arial"/>
          <w:sz w:val="20"/>
          <w:szCs w:val="20"/>
          <w:lang w:val="es-ES"/>
        </w:rPr>
        <w:t xml:space="preserve"> Administrativa Responsable deberá:</w:t>
      </w:r>
    </w:p>
    <w:p w14:paraId="64ECDB8A" w14:textId="77777777" w:rsidR="00834E84" w:rsidRPr="00D53EA7" w:rsidRDefault="00834E84" w:rsidP="00B643F8">
      <w:pPr>
        <w:pStyle w:val="Prrafodelista"/>
        <w:numPr>
          <w:ilvl w:val="0"/>
          <w:numId w:val="6"/>
        </w:numPr>
        <w:spacing w:line="276" w:lineRule="auto"/>
        <w:jc w:val="both"/>
        <w:rPr>
          <w:rFonts w:ascii="Arial" w:eastAsia="Arial" w:hAnsi="Arial" w:cs="Arial"/>
          <w:sz w:val="20"/>
          <w:szCs w:val="20"/>
          <w:lang w:val="es-ES"/>
        </w:rPr>
      </w:pPr>
      <w:r w:rsidRPr="00D53EA7">
        <w:rPr>
          <w:rFonts w:ascii="Arial" w:hAnsi="Arial" w:cs="Arial"/>
          <w:sz w:val="20"/>
          <w:szCs w:val="20"/>
          <w:lang w:val="es-ES"/>
        </w:rPr>
        <w:t>Gestionar la creación de una cuenta bancaria independiente en la que se depositarán los ingresos generados por los diferentes eventos deportivos para llevar un mejor control de los ingresos monetarios;</w:t>
      </w:r>
    </w:p>
    <w:p w14:paraId="6DAF2F05" w14:textId="77777777" w:rsidR="00834E84" w:rsidRPr="00D53EA7" w:rsidRDefault="00834E84" w:rsidP="00B643F8">
      <w:pPr>
        <w:pStyle w:val="Prrafodelista"/>
        <w:numPr>
          <w:ilvl w:val="0"/>
          <w:numId w:val="6"/>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Visualizar cuales van a ser los gastos generados por el evento deportivo que se esté planeando organizar, tales como pago de instructores, </w:t>
      </w:r>
      <w:proofErr w:type="spellStart"/>
      <w:r w:rsidRPr="00D53EA7">
        <w:rPr>
          <w:rFonts w:ascii="Arial" w:hAnsi="Arial" w:cs="Arial"/>
          <w:sz w:val="20"/>
          <w:szCs w:val="20"/>
          <w:lang w:val="es-ES"/>
        </w:rPr>
        <w:t>cronometristas</w:t>
      </w:r>
      <w:proofErr w:type="spellEnd"/>
      <w:r w:rsidRPr="00D53EA7">
        <w:rPr>
          <w:rFonts w:ascii="Arial" w:hAnsi="Arial" w:cs="Arial"/>
          <w:sz w:val="20"/>
          <w:szCs w:val="20"/>
          <w:lang w:val="es-ES"/>
        </w:rPr>
        <w:t>, operadores de sistema de cronometraje, jueces, gastos de ambulancia, servicios médicos, permisos, alimentos, hidratación, premiación, etc., con la intención de que se prevea el pago oportuno de los mismos;</w:t>
      </w:r>
    </w:p>
    <w:p w14:paraId="74ABD69D" w14:textId="77777777" w:rsidR="00834E84" w:rsidRPr="00D53EA7" w:rsidRDefault="00834E84" w:rsidP="00B643F8">
      <w:pPr>
        <w:pStyle w:val="Prrafodelista"/>
        <w:numPr>
          <w:ilvl w:val="0"/>
          <w:numId w:val="6"/>
        </w:numPr>
        <w:spacing w:line="276" w:lineRule="auto"/>
        <w:jc w:val="both"/>
        <w:rPr>
          <w:rFonts w:ascii="Arial" w:eastAsia="Arial" w:hAnsi="Arial" w:cs="Arial"/>
          <w:sz w:val="20"/>
          <w:szCs w:val="20"/>
          <w:lang w:val="es-ES"/>
        </w:rPr>
      </w:pPr>
      <w:r w:rsidRPr="00D53EA7">
        <w:rPr>
          <w:rFonts w:ascii="Arial" w:eastAsia="Arial" w:hAnsi="Arial" w:cs="Arial"/>
          <w:sz w:val="20"/>
          <w:szCs w:val="20"/>
          <w:lang w:val="es-ES"/>
        </w:rPr>
        <w:t>Una vez realizado el comparativo de gastos e ingresos se decide la realización o no del evento deportivo;</w:t>
      </w:r>
    </w:p>
    <w:p w14:paraId="7F55325A" w14:textId="77777777" w:rsidR="00834E84" w:rsidRPr="00D53EA7" w:rsidRDefault="00834E84" w:rsidP="00B643F8">
      <w:pPr>
        <w:pStyle w:val="Prrafodelista"/>
        <w:numPr>
          <w:ilvl w:val="0"/>
          <w:numId w:val="6"/>
        </w:numPr>
        <w:spacing w:after="200" w:line="276" w:lineRule="auto"/>
        <w:jc w:val="both"/>
        <w:rPr>
          <w:rFonts w:ascii="Arial" w:hAnsi="Arial" w:cs="Arial"/>
          <w:sz w:val="20"/>
          <w:szCs w:val="20"/>
          <w:lang w:val="es-ES"/>
        </w:rPr>
      </w:pPr>
      <w:r w:rsidRPr="00D53EA7">
        <w:rPr>
          <w:rFonts w:ascii="Arial" w:hAnsi="Arial" w:cs="Arial"/>
          <w:sz w:val="20"/>
          <w:szCs w:val="20"/>
          <w:lang w:val="es-ES"/>
        </w:rPr>
        <w:t>Generar la convocatoria correspondiente en la cual se da a conocer el público al que va dirigida, la fecha, el horario y el lugar del evento, capacidad o límite de participantes, lugares de inscripción, fechas en las que estarán abiertas las inscripciones, la normatividad aplicable para dicha disciplina, premiación y todos los puntos necesarios para una correcta organización y desarrollo del evento deportivo;</w:t>
      </w:r>
    </w:p>
    <w:p w14:paraId="0279A780" w14:textId="77777777" w:rsidR="00834E84" w:rsidRPr="00D53EA7" w:rsidRDefault="00834E84" w:rsidP="00B643F8">
      <w:pPr>
        <w:pStyle w:val="Prrafodelista"/>
        <w:numPr>
          <w:ilvl w:val="0"/>
          <w:numId w:val="6"/>
        </w:numPr>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Acordar al interior de la </w:t>
      </w:r>
      <w:r w:rsidRPr="00D53EA7">
        <w:rPr>
          <w:rFonts w:ascii="Arial" w:eastAsia="Arial" w:hAnsi="Arial" w:cs="Arial"/>
          <w:sz w:val="20"/>
          <w:szCs w:val="20"/>
          <w:lang w:val="es-ES"/>
        </w:rPr>
        <w:t>CODE</w:t>
      </w:r>
      <w:r w:rsidRPr="00D53EA7">
        <w:rPr>
          <w:rFonts w:ascii="Arial" w:hAnsi="Arial" w:cs="Arial"/>
          <w:sz w:val="20"/>
          <w:szCs w:val="20"/>
          <w:lang w:val="es-ES"/>
        </w:rPr>
        <w:t xml:space="preserve"> el mecanismo necesario para el correcto cobro de las inscripciones, así como el depósito de los ingresos monetarios en la cuenta correspondiente;</w:t>
      </w:r>
    </w:p>
    <w:p w14:paraId="101B9645" w14:textId="77777777" w:rsidR="00834E84" w:rsidRPr="00D53EA7" w:rsidRDefault="00834E84" w:rsidP="00B643F8">
      <w:pPr>
        <w:pStyle w:val="Prrafodelista"/>
        <w:numPr>
          <w:ilvl w:val="0"/>
          <w:numId w:val="6"/>
        </w:numPr>
        <w:spacing w:after="200" w:line="276" w:lineRule="auto"/>
        <w:jc w:val="both"/>
        <w:rPr>
          <w:rFonts w:ascii="Arial" w:hAnsi="Arial" w:cs="Arial"/>
          <w:sz w:val="20"/>
          <w:szCs w:val="20"/>
          <w:lang w:val="es-ES"/>
        </w:rPr>
      </w:pPr>
      <w:r w:rsidRPr="00D53EA7">
        <w:rPr>
          <w:rFonts w:ascii="Arial" w:hAnsi="Arial" w:cs="Arial"/>
          <w:sz w:val="20"/>
          <w:szCs w:val="20"/>
          <w:lang w:val="es-ES"/>
        </w:rPr>
        <w:t>Acordar al interior de la</w:t>
      </w:r>
      <w:r w:rsidRPr="00D53EA7">
        <w:rPr>
          <w:rFonts w:ascii="Arial" w:eastAsia="Arial" w:hAnsi="Arial" w:cs="Arial"/>
          <w:sz w:val="20"/>
          <w:szCs w:val="20"/>
          <w:lang w:val="es-ES"/>
        </w:rPr>
        <w:t xml:space="preserve"> CODE</w:t>
      </w:r>
      <w:r w:rsidRPr="00D53EA7">
        <w:rPr>
          <w:rFonts w:ascii="Arial" w:hAnsi="Arial" w:cs="Arial"/>
          <w:sz w:val="20"/>
          <w:szCs w:val="20"/>
          <w:lang w:val="es-ES"/>
        </w:rPr>
        <w:t xml:space="preserve"> el mecanismo de pago de todos los gastos que se generen antes y durante el desarrollo del evento deportivo; y</w:t>
      </w:r>
    </w:p>
    <w:p w14:paraId="0D609476" w14:textId="77777777" w:rsidR="00834E84" w:rsidRPr="00D53EA7" w:rsidRDefault="00834E84" w:rsidP="00B643F8">
      <w:pPr>
        <w:pStyle w:val="Prrafodelista"/>
        <w:numPr>
          <w:ilvl w:val="0"/>
          <w:numId w:val="6"/>
        </w:numPr>
        <w:spacing w:after="200" w:line="276" w:lineRule="auto"/>
        <w:jc w:val="both"/>
        <w:rPr>
          <w:rFonts w:ascii="Arial" w:eastAsia="Arial" w:hAnsi="Arial" w:cs="Arial"/>
          <w:sz w:val="20"/>
          <w:szCs w:val="20"/>
          <w:lang w:val="es-ES"/>
        </w:rPr>
      </w:pPr>
      <w:r w:rsidRPr="00D53EA7">
        <w:rPr>
          <w:rFonts w:ascii="Arial" w:hAnsi="Arial" w:cs="Arial"/>
          <w:sz w:val="20"/>
          <w:szCs w:val="20"/>
          <w:lang w:val="es-ES"/>
        </w:rPr>
        <w:t>Entregar a la Dirección de Finanzas y Administración el informe de los ingresos y gastos generados, así como el número total de participantes.</w:t>
      </w:r>
    </w:p>
    <w:p w14:paraId="7E1D1BFF"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p>
    <w:p w14:paraId="3DC80517"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XXIX</w:t>
      </w:r>
    </w:p>
    <w:p w14:paraId="3D781C25" w14:textId="77777777" w:rsidR="00834E84"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 xml:space="preserve">Obligaciones </w:t>
      </w:r>
    </w:p>
    <w:p w14:paraId="43DC9AA6" w14:textId="77777777" w:rsidR="007F5DB9" w:rsidRPr="00D53EA7" w:rsidRDefault="007F5DB9" w:rsidP="00834E84">
      <w:pPr>
        <w:tabs>
          <w:tab w:val="left" w:pos="709"/>
          <w:tab w:val="left" w:pos="851"/>
        </w:tabs>
        <w:spacing w:after="0" w:line="276" w:lineRule="auto"/>
        <w:jc w:val="center"/>
        <w:rPr>
          <w:rFonts w:ascii="Arial" w:hAnsi="Arial" w:cs="Arial"/>
          <w:b/>
          <w:sz w:val="20"/>
          <w:szCs w:val="20"/>
          <w:lang w:val="es-ES"/>
        </w:rPr>
      </w:pPr>
    </w:p>
    <w:p w14:paraId="1A5E7ABE" w14:textId="77777777" w:rsidR="00834E84" w:rsidRPr="00D53EA7" w:rsidRDefault="00834E84" w:rsidP="00834E84">
      <w:pPr>
        <w:tabs>
          <w:tab w:val="left" w:pos="709"/>
          <w:tab w:val="left" w:pos="851"/>
        </w:tabs>
        <w:spacing w:after="0" w:line="276" w:lineRule="auto"/>
        <w:jc w:val="right"/>
        <w:rPr>
          <w:rFonts w:ascii="Arial" w:hAnsi="Arial" w:cs="Arial"/>
          <w:b/>
          <w:sz w:val="20"/>
          <w:szCs w:val="20"/>
          <w:lang w:val="es-ES"/>
        </w:rPr>
      </w:pPr>
      <w:r w:rsidRPr="00D53EA7">
        <w:rPr>
          <w:rFonts w:ascii="Arial" w:hAnsi="Arial" w:cs="Arial"/>
          <w:b/>
          <w:sz w:val="20"/>
          <w:szCs w:val="20"/>
          <w:lang w:val="es-ES"/>
        </w:rPr>
        <w:t xml:space="preserve">Obligaciones de la </w:t>
      </w:r>
      <w:r w:rsidRPr="00D53EA7">
        <w:rPr>
          <w:rFonts w:ascii="Arial" w:eastAsia="Arial" w:hAnsi="Arial" w:cs="Arial"/>
          <w:b/>
          <w:sz w:val="20"/>
          <w:szCs w:val="20"/>
          <w:lang w:val="es-ES"/>
        </w:rPr>
        <w:t>CODE</w:t>
      </w:r>
      <w:r>
        <w:rPr>
          <w:rFonts w:ascii="Arial" w:eastAsia="Arial" w:hAnsi="Arial" w:cs="Arial"/>
          <w:b/>
          <w:sz w:val="20"/>
          <w:szCs w:val="20"/>
          <w:lang w:val="es-ES"/>
        </w:rPr>
        <w:t xml:space="preserve"> en la realización de eventos deportivos</w:t>
      </w:r>
    </w:p>
    <w:p w14:paraId="35977B5B"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5</w:t>
      </w:r>
      <w:r>
        <w:rPr>
          <w:rFonts w:ascii="Arial" w:hAnsi="Arial" w:cs="Arial"/>
          <w:b/>
          <w:sz w:val="20"/>
          <w:szCs w:val="20"/>
          <w:lang w:val="es-ES"/>
        </w:rPr>
        <w:t>6</w:t>
      </w:r>
      <w:r w:rsidRPr="00D53EA7">
        <w:rPr>
          <w:rFonts w:ascii="Arial" w:hAnsi="Arial" w:cs="Arial"/>
          <w:b/>
          <w:sz w:val="20"/>
          <w:szCs w:val="20"/>
          <w:lang w:val="es-ES"/>
        </w:rPr>
        <w:t>.</w:t>
      </w:r>
      <w:r w:rsidRPr="00D53EA7">
        <w:rPr>
          <w:rFonts w:ascii="Arial" w:hAnsi="Arial" w:cs="Arial"/>
          <w:sz w:val="20"/>
          <w:szCs w:val="20"/>
          <w:lang w:val="es-ES"/>
        </w:rPr>
        <w:t xml:space="preserve"> Cuando se realicen eventos de invitación o no lucrativos la </w:t>
      </w:r>
      <w:r w:rsidRPr="00D53EA7">
        <w:rPr>
          <w:rFonts w:ascii="Arial" w:eastAsia="Arial" w:hAnsi="Arial" w:cs="Arial"/>
          <w:sz w:val="20"/>
          <w:szCs w:val="20"/>
          <w:lang w:val="es-ES"/>
        </w:rPr>
        <w:t>CODE</w:t>
      </w:r>
      <w:r w:rsidRPr="00D53EA7">
        <w:rPr>
          <w:rFonts w:ascii="Arial" w:hAnsi="Arial" w:cs="Arial"/>
          <w:sz w:val="20"/>
          <w:szCs w:val="20"/>
          <w:lang w:val="es-ES"/>
        </w:rPr>
        <w:t xml:space="preserve"> tendrá las siguientes obligaciones:</w:t>
      </w:r>
    </w:p>
    <w:p w14:paraId="0F64171C"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p>
    <w:p w14:paraId="0DD73C15" w14:textId="77777777" w:rsidR="00834E84" w:rsidRPr="00D53EA7" w:rsidRDefault="00834E84" w:rsidP="00B643F8">
      <w:pPr>
        <w:pStyle w:val="Prrafodelista"/>
        <w:numPr>
          <w:ilvl w:val="0"/>
          <w:numId w:val="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Proporcionar las facilidades necesarias, así como los equipos deportivos requeridos, el servicio de limpieza, el servicio de vigilancia, oficinas, etc., siempre y cuando hayan sido previamente acordados con la persona organizadora del evento;</w:t>
      </w:r>
    </w:p>
    <w:p w14:paraId="152899DE" w14:textId="77777777" w:rsidR="00834E84" w:rsidRPr="00D53EA7" w:rsidRDefault="00834E84" w:rsidP="00B643F8">
      <w:pPr>
        <w:pStyle w:val="Prrafodelista"/>
        <w:numPr>
          <w:ilvl w:val="0"/>
          <w:numId w:val="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Proporcionar el servicio de mantenimiento durante el evento para que todos los servicios funcionen correctamente;</w:t>
      </w:r>
    </w:p>
    <w:p w14:paraId="51A3A1E1" w14:textId="77777777" w:rsidR="00834E84" w:rsidRPr="00D53EA7" w:rsidRDefault="00834E84" w:rsidP="00B643F8">
      <w:pPr>
        <w:pStyle w:val="Prrafodelista"/>
        <w:numPr>
          <w:ilvl w:val="0"/>
          <w:numId w:val="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Proporcionar el espacio físico necesario para que los servicios médicos puedan realizar sus actividades sin ningún inconveniente;</w:t>
      </w:r>
    </w:p>
    <w:p w14:paraId="0D86127A" w14:textId="77777777" w:rsidR="00834E84" w:rsidRPr="00D53EA7" w:rsidRDefault="00834E84" w:rsidP="00B643F8">
      <w:pPr>
        <w:pStyle w:val="Prrafodelista"/>
        <w:numPr>
          <w:ilvl w:val="0"/>
          <w:numId w:val="7"/>
        </w:numPr>
        <w:tabs>
          <w:tab w:val="left" w:pos="709"/>
          <w:tab w:val="left" w:pos="851"/>
        </w:tabs>
        <w:spacing w:after="200" w:line="276" w:lineRule="auto"/>
        <w:jc w:val="both"/>
        <w:rPr>
          <w:rFonts w:ascii="Arial" w:hAnsi="Arial" w:cs="Arial"/>
          <w:sz w:val="20"/>
          <w:szCs w:val="20"/>
          <w:lang w:val="es-ES"/>
        </w:rPr>
      </w:pPr>
      <w:r w:rsidRPr="00D53EA7">
        <w:rPr>
          <w:rFonts w:ascii="Arial" w:hAnsi="Arial" w:cs="Arial"/>
          <w:sz w:val="20"/>
          <w:szCs w:val="20"/>
          <w:lang w:val="es-ES"/>
        </w:rPr>
        <w:t xml:space="preserve">En caso de requerir espacios comerciales, la </w:t>
      </w:r>
      <w:r w:rsidRPr="00D53EA7">
        <w:rPr>
          <w:rFonts w:ascii="Arial" w:eastAsia="Arial" w:hAnsi="Arial" w:cs="Arial"/>
          <w:sz w:val="20"/>
          <w:szCs w:val="20"/>
          <w:lang w:val="es-ES"/>
        </w:rPr>
        <w:t>CODE</w:t>
      </w:r>
      <w:r w:rsidRPr="00D53EA7">
        <w:rPr>
          <w:rFonts w:ascii="Arial" w:hAnsi="Arial" w:cs="Arial"/>
          <w:sz w:val="20"/>
          <w:szCs w:val="20"/>
          <w:lang w:val="es-ES"/>
        </w:rPr>
        <w:t xml:space="preserve"> se encargará de asignar los espacios de acuerdo con el Reglamento de Uso de Espacios Comerciales.</w:t>
      </w:r>
    </w:p>
    <w:p w14:paraId="6B7F8EB6" w14:textId="77777777" w:rsidR="00834E84" w:rsidRPr="00D53EA7" w:rsidRDefault="00834E84" w:rsidP="00834E84">
      <w:pPr>
        <w:tabs>
          <w:tab w:val="left" w:pos="709"/>
          <w:tab w:val="left" w:pos="851"/>
        </w:tabs>
        <w:spacing w:after="0" w:line="276" w:lineRule="auto"/>
        <w:jc w:val="right"/>
        <w:rPr>
          <w:rFonts w:ascii="Arial" w:hAnsi="Arial" w:cs="Arial"/>
          <w:b/>
          <w:sz w:val="20"/>
          <w:szCs w:val="20"/>
          <w:lang w:val="es-ES"/>
        </w:rPr>
      </w:pPr>
      <w:r w:rsidRPr="00D53EA7">
        <w:rPr>
          <w:rFonts w:ascii="Arial" w:hAnsi="Arial" w:cs="Arial"/>
          <w:b/>
          <w:sz w:val="20"/>
          <w:szCs w:val="20"/>
          <w:lang w:val="es-ES"/>
        </w:rPr>
        <w:t>Obligaciones del organizador</w:t>
      </w:r>
    </w:p>
    <w:p w14:paraId="1792C565"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r w:rsidRPr="00D53EA7">
        <w:rPr>
          <w:rFonts w:ascii="Arial" w:hAnsi="Arial" w:cs="Arial"/>
          <w:b/>
          <w:sz w:val="20"/>
          <w:szCs w:val="20"/>
          <w:lang w:val="es-ES"/>
        </w:rPr>
        <w:t>Artículo 5</w:t>
      </w:r>
      <w:r>
        <w:rPr>
          <w:rFonts w:ascii="Arial" w:hAnsi="Arial" w:cs="Arial"/>
          <w:b/>
          <w:sz w:val="20"/>
          <w:szCs w:val="20"/>
          <w:lang w:val="es-ES"/>
        </w:rPr>
        <w:t>7</w:t>
      </w:r>
      <w:r w:rsidRPr="00D53EA7">
        <w:rPr>
          <w:rFonts w:ascii="Arial" w:hAnsi="Arial" w:cs="Arial"/>
          <w:sz w:val="20"/>
          <w:szCs w:val="20"/>
          <w:lang w:val="es-ES"/>
        </w:rPr>
        <w:t>. En la realización de los eventos del presente capitulo, la persona, asociación, organismo deportivo, etc., que organice, tendrá las siguientes obligaciones:</w:t>
      </w:r>
    </w:p>
    <w:p w14:paraId="74AB6F1B" w14:textId="77777777" w:rsidR="00834E84" w:rsidRPr="00D53EA7" w:rsidRDefault="00834E84" w:rsidP="00834E84">
      <w:pPr>
        <w:tabs>
          <w:tab w:val="left" w:pos="709"/>
          <w:tab w:val="left" w:pos="851"/>
        </w:tabs>
        <w:spacing w:after="0" w:line="276" w:lineRule="auto"/>
        <w:jc w:val="both"/>
        <w:rPr>
          <w:rFonts w:ascii="Arial" w:hAnsi="Arial" w:cs="Arial"/>
          <w:sz w:val="20"/>
          <w:szCs w:val="20"/>
          <w:lang w:val="es-ES"/>
        </w:rPr>
      </w:pPr>
    </w:p>
    <w:p w14:paraId="6FD26095" w14:textId="77777777" w:rsidR="00834E84" w:rsidRPr="00D53EA7" w:rsidRDefault="00834E84" w:rsidP="00B643F8">
      <w:pPr>
        <w:pStyle w:val="Prrafodelista"/>
        <w:numPr>
          <w:ilvl w:val="0"/>
          <w:numId w:val="33"/>
        </w:numPr>
        <w:tabs>
          <w:tab w:val="left" w:pos="709"/>
          <w:tab w:val="left" w:pos="851"/>
        </w:tabs>
        <w:spacing w:after="0" w:line="276" w:lineRule="auto"/>
        <w:jc w:val="both"/>
        <w:rPr>
          <w:rFonts w:ascii="Arial" w:hAnsi="Arial" w:cs="Arial"/>
          <w:sz w:val="20"/>
          <w:szCs w:val="20"/>
          <w:lang w:val="es-ES"/>
        </w:rPr>
      </w:pPr>
      <w:r w:rsidRPr="00D53EA7">
        <w:rPr>
          <w:rFonts w:ascii="Arial" w:hAnsi="Arial" w:cs="Arial"/>
          <w:sz w:val="20"/>
          <w:szCs w:val="20"/>
          <w:lang w:val="es-ES"/>
        </w:rPr>
        <w:t xml:space="preserve">Presentar a la </w:t>
      </w:r>
      <w:r w:rsidRPr="00D53EA7">
        <w:rPr>
          <w:rFonts w:ascii="Arial" w:eastAsia="Arial" w:hAnsi="Arial" w:cs="Arial"/>
          <w:sz w:val="20"/>
          <w:szCs w:val="20"/>
          <w:lang w:val="es-ES"/>
        </w:rPr>
        <w:t>CODE</w:t>
      </w:r>
      <w:r w:rsidR="007F5DB9">
        <w:rPr>
          <w:rFonts w:ascii="Arial" w:eastAsia="Arial" w:hAnsi="Arial" w:cs="Arial"/>
          <w:sz w:val="20"/>
          <w:szCs w:val="20"/>
          <w:lang w:val="es-ES"/>
        </w:rPr>
        <w:t xml:space="preserve"> </w:t>
      </w:r>
      <w:r w:rsidRPr="00D53EA7">
        <w:rPr>
          <w:rFonts w:ascii="Arial" w:hAnsi="Arial" w:cs="Arial"/>
          <w:sz w:val="20"/>
          <w:szCs w:val="20"/>
          <w:lang w:val="es-ES"/>
        </w:rPr>
        <w:t>el permiso de protección civil, correspondiente, por organización de eventos de acuerdo con la cantidad de personas que atenderá;</w:t>
      </w:r>
    </w:p>
    <w:p w14:paraId="74D0250B"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Contar con póliza de seguro por gastos de responsabilidad civil que respalde la cantidad de personas usuarias o de participantes del evento;</w:t>
      </w:r>
    </w:p>
    <w:p w14:paraId="702A0D01"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Contar con el servicio de ambulancia;</w:t>
      </w:r>
    </w:p>
    <w:p w14:paraId="1841E2DD" w14:textId="77777777" w:rsidR="00834E84" w:rsidRPr="00D53EA7" w:rsidRDefault="00834E84" w:rsidP="00B643F8">
      <w:pPr>
        <w:numPr>
          <w:ilvl w:val="0"/>
          <w:numId w:val="33"/>
        </w:numPr>
        <w:spacing w:after="0" w:line="264" w:lineRule="auto"/>
        <w:jc w:val="both"/>
        <w:rPr>
          <w:rFonts w:ascii="Arial" w:hAnsi="Arial" w:cs="Arial"/>
          <w:sz w:val="20"/>
          <w:szCs w:val="20"/>
          <w:u w:val="single"/>
          <w:lang w:val="es-ES"/>
        </w:rPr>
      </w:pPr>
      <w:r w:rsidRPr="00D53EA7">
        <w:rPr>
          <w:rFonts w:ascii="Arial" w:hAnsi="Arial" w:cs="Arial"/>
          <w:sz w:val="20"/>
          <w:szCs w:val="20"/>
          <w:lang w:val="es-ES"/>
        </w:rPr>
        <w:t>Proveer con sus recursos el servicio médico necesario para el evento y este deberá contar con los instrumentos necesarios para llevar a cabo sus funciones;</w:t>
      </w:r>
    </w:p>
    <w:p w14:paraId="32A909BC"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Respetar los horarios y días pactados;</w:t>
      </w:r>
    </w:p>
    <w:p w14:paraId="19E735C9"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El organizador del evento podrá utilizar solo el espacio acordado para el desarrollo de sus actividades y no podrá utilizar áreas restringidas y todas aquellas que no sean autorizadas para su uso;</w:t>
      </w:r>
    </w:p>
    <w:p w14:paraId="5607143E"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Realizar el pago correspondiente por el uso de estacionamiento y acceso personal;</w:t>
      </w:r>
    </w:p>
    <w:p w14:paraId="68A07F83"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Cubrir los gastos de todo el personal operativo y mobiliario requerido para el evento;</w:t>
      </w:r>
    </w:p>
    <w:p w14:paraId="7048C17E"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Cubrir los gastos del servicio de limpieza y sus insumos, y vigilancia si así fuera acordado;</w:t>
      </w:r>
    </w:p>
    <w:p w14:paraId="3233F71C"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Entregar las instalaciones en el mismo estado físico en que las recibió antes del evento, en caso de que existan daños o pérdidas tendrán que ser cubiertas en su totalidad;</w:t>
      </w:r>
    </w:p>
    <w:p w14:paraId="0E9BBC39"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 xml:space="preserve">Respetar las cláusulas de los convenios de exclusividad con diferentes empresas que tiene celebrados y en vigencia con la </w:t>
      </w:r>
      <w:r w:rsidRPr="00D53EA7">
        <w:rPr>
          <w:rFonts w:ascii="Arial" w:eastAsia="Arial" w:hAnsi="Arial" w:cs="Arial"/>
          <w:sz w:val="20"/>
          <w:szCs w:val="20"/>
          <w:lang w:val="es-ES"/>
        </w:rPr>
        <w:t>CODE</w:t>
      </w:r>
      <w:r w:rsidRPr="00D53EA7">
        <w:rPr>
          <w:rFonts w:ascii="Arial" w:hAnsi="Arial" w:cs="Arial"/>
          <w:sz w:val="20"/>
          <w:szCs w:val="20"/>
          <w:lang w:val="es-ES"/>
        </w:rPr>
        <w:t>,</w:t>
      </w:r>
      <w:r w:rsidR="007F5DB9">
        <w:rPr>
          <w:rFonts w:ascii="Arial" w:hAnsi="Arial" w:cs="Arial"/>
          <w:sz w:val="20"/>
          <w:szCs w:val="20"/>
          <w:lang w:val="es-ES"/>
        </w:rPr>
        <w:t xml:space="preserve"> </w:t>
      </w:r>
      <w:r w:rsidRPr="00D53EA7">
        <w:rPr>
          <w:rFonts w:ascii="Arial" w:hAnsi="Arial" w:cs="Arial"/>
          <w:sz w:val="20"/>
          <w:szCs w:val="20"/>
          <w:lang w:val="es-ES"/>
        </w:rPr>
        <w:t>que tengan que ver con el uso de las instalaciones;</w:t>
      </w:r>
    </w:p>
    <w:p w14:paraId="0790A263"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Hacer valer todos y cada uno de los puntos establecidos en el Reglamento de uso de la instalación deportiva que se trate.</w:t>
      </w:r>
    </w:p>
    <w:p w14:paraId="52B274F9" w14:textId="77777777" w:rsidR="00834E84" w:rsidRPr="00D53EA7" w:rsidRDefault="00834E84" w:rsidP="00B643F8">
      <w:pPr>
        <w:numPr>
          <w:ilvl w:val="0"/>
          <w:numId w:val="33"/>
        </w:numPr>
        <w:spacing w:after="0" w:line="264" w:lineRule="auto"/>
        <w:jc w:val="both"/>
        <w:rPr>
          <w:rFonts w:ascii="Arial" w:hAnsi="Arial" w:cs="Arial"/>
          <w:sz w:val="20"/>
          <w:szCs w:val="20"/>
          <w:lang w:val="es-ES"/>
        </w:rPr>
      </w:pPr>
      <w:r w:rsidRPr="00D53EA7">
        <w:rPr>
          <w:rFonts w:ascii="Arial" w:hAnsi="Arial" w:cs="Arial"/>
          <w:sz w:val="20"/>
          <w:szCs w:val="20"/>
          <w:lang w:val="es-ES"/>
        </w:rPr>
        <w:t>Cubrir el importe del cobro por el uso del espacio deportivo en su totalidad 3 días hábiles antes de iniciar el evento.</w:t>
      </w:r>
    </w:p>
    <w:p w14:paraId="233E5976" w14:textId="77777777" w:rsidR="00834E84" w:rsidRPr="00D53EA7" w:rsidRDefault="00834E84" w:rsidP="00B643F8">
      <w:pPr>
        <w:pStyle w:val="Prrafodelista"/>
        <w:numPr>
          <w:ilvl w:val="0"/>
          <w:numId w:val="33"/>
        </w:numPr>
        <w:spacing w:after="0"/>
        <w:jc w:val="both"/>
        <w:outlineLvl w:val="0"/>
        <w:rPr>
          <w:rFonts w:ascii="Arial" w:hAnsi="Arial" w:cs="Arial"/>
          <w:sz w:val="20"/>
          <w:szCs w:val="20"/>
          <w:lang w:val="es-ES"/>
        </w:rPr>
      </w:pPr>
      <w:r w:rsidRPr="00D53EA7">
        <w:rPr>
          <w:rFonts w:ascii="Arial" w:hAnsi="Arial" w:cs="Arial"/>
          <w:sz w:val="20"/>
          <w:szCs w:val="20"/>
          <w:lang w:val="es-ES"/>
        </w:rPr>
        <w:t xml:space="preserve">En caso de utilizar algún equipo electrónico especifico, material deportivo, equipo deportivo u otro, el organizador lo hará saber con anticipación para conocer si se cuenta con dicho requerimiento y si se le puede facilitar o prestar bajo un costo. En caso de que así fuera, la </w:t>
      </w:r>
      <w:r w:rsidRPr="00D53EA7">
        <w:rPr>
          <w:rFonts w:ascii="Arial" w:eastAsia="Arial" w:hAnsi="Arial" w:cs="Arial"/>
          <w:sz w:val="20"/>
          <w:szCs w:val="20"/>
          <w:lang w:val="es-ES"/>
        </w:rPr>
        <w:t>CODE</w:t>
      </w:r>
      <w:r w:rsidRPr="00D53EA7">
        <w:rPr>
          <w:rFonts w:ascii="Arial" w:hAnsi="Arial" w:cs="Arial"/>
          <w:sz w:val="20"/>
          <w:szCs w:val="20"/>
          <w:lang w:val="es-ES"/>
        </w:rPr>
        <w:t xml:space="preserve"> lo entregará funcionando y en buen estado y deberá entregarse en el mismo estado, de lo contrario los gastos de reparación correrán por parte del organizador del evento y la </w:t>
      </w:r>
      <w:r w:rsidRPr="00D53EA7">
        <w:rPr>
          <w:rFonts w:ascii="Arial" w:eastAsia="Arial" w:hAnsi="Arial" w:cs="Arial"/>
          <w:sz w:val="20"/>
          <w:szCs w:val="20"/>
          <w:lang w:val="es-ES"/>
        </w:rPr>
        <w:t>CODE</w:t>
      </w:r>
      <w:r w:rsidR="007F5DB9">
        <w:rPr>
          <w:rFonts w:ascii="Arial" w:eastAsia="Arial" w:hAnsi="Arial" w:cs="Arial"/>
          <w:sz w:val="20"/>
          <w:szCs w:val="20"/>
          <w:lang w:val="es-ES"/>
        </w:rPr>
        <w:t xml:space="preserve"> </w:t>
      </w:r>
      <w:r w:rsidRPr="00D53EA7">
        <w:rPr>
          <w:rFonts w:ascii="Arial" w:hAnsi="Arial" w:cs="Arial"/>
          <w:sz w:val="20"/>
          <w:szCs w:val="20"/>
          <w:lang w:val="es-ES"/>
        </w:rPr>
        <w:t>podrá enviarlo a reparar con el proveedor autorizado.</w:t>
      </w:r>
    </w:p>
    <w:p w14:paraId="29FAD803" w14:textId="77777777" w:rsidR="00834E84" w:rsidRPr="00D53EA7" w:rsidRDefault="00834E84" w:rsidP="00B643F8">
      <w:pPr>
        <w:pStyle w:val="Prrafodelista"/>
        <w:numPr>
          <w:ilvl w:val="0"/>
          <w:numId w:val="33"/>
        </w:numPr>
        <w:jc w:val="both"/>
        <w:outlineLvl w:val="0"/>
        <w:rPr>
          <w:rFonts w:ascii="Arial" w:hAnsi="Arial" w:cs="Arial"/>
          <w:sz w:val="20"/>
          <w:szCs w:val="20"/>
          <w:lang w:val="es-ES"/>
        </w:rPr>
      </w:pPr>
      <w:r w:rsidRPr="00D53EA7">
        <w:rPr>
          <w:rFonts w:ascii="Arial" w:hAnsi="Arial" w:cs="Arial"/>
          <w:sz w:val="20"/>
          <w:szCs w:val="20"/>
          <w:lang w:val="es-ES"/>
        </w:rPr>
        <w:t>En caso de que el Organizador lleve equipo, mobiliario para el desarrollo del evento; éste será responsabilidad solamente de él.</w:t>
      </w:r>
    </w:p>
    <w:p w14:paraId="173DC442" w14:textId="77777777" w:rsidR="00834E84" w:rsidRPr="00D53EA7" w:rsidRDefault="00834E84" w:rsidP="00B643F8">
      <w:pPr>
        <w:pStyle w:val="Prrafodelista"/>
        <w:numPr>
          <w:ilvl w:val="0"/>
          <w:numId w:val="33"/>
        </w:numPr>
        <w:jc w:val="both"/>
        <w:outlineLvl w:val="0"/>
        <w:rPr>
          <w:rFonts w:ascii="Arial" w:hAnsi="Arial" w:cs="Arial"/>
          <w:sz w:val="20"/>
          <w:szCs w:val="20"/>
          <w:lang w:val="es-ES"/>
        </w:rPr>
      </w:pPr>
      <w:r w:rsidRPr="00D53EA7">
        <w:rPr>
          <w:rFonts w:ascii="Arial" w:hAnsi="Arial" w:cs="Arial"/>
          <w:sz w:val="20"/>
          <w:szCs w:val="20"/>
          <w:lang w:val="es-ES"/>
        </w:rPr>
        <w:t>Siempre que se genere un acuerdo de préstamo o uso de instalación deportiva, se deberá realizar y firmar el convenio de préstamo de instalación deportiva correspondiente.</w:t>
      </w:r>
    </w:p>
    <w:p w14:paraId="379ED14C" w14:textId="77777777" w:rsidR="00834E84" w:rsidRDefault="00834E84" w:rsidP="00834E84">
      <w:pPr>
        <w:jc w:val="both"/>
        <w:outlineLvl w:val="0"/>
        <w:rPr>
          <w:rFonts w:ascii="Arial" w:hAnsi="Arial" w:cs="Arial"/>
          <w:sz w:val="20"/>
          <w:szCs w:val="20"/>
          <w:lang w:val="es-ES"/>
        </w:rPr>
      </w:pPr>
    </w:p>
    <w:p w14:paraId="62D028B9" w14:textId="77777777" w:rsidR="007F5DB9" w:rsidRDefault="007F5DB9" w:rsidP="00834E84">
      <w:pPr>
        <w:jc w:val="both"/>
        <w:outlineLvl w:val="0"/>
        <w:rPr>
          <w:rFonts w:ascii="Arial" w:hAnsi="Arial" w:cs="Arial"/>
          <w:sz w:val="20"/>
          <w:szCs w:val="20"/>
          <w:lang w:val="es-ES"/>
        </w:rPr>
      </w:pPr>
    </w:p>
    <w:p w14:paraId="44C7E219" w14:textId="77777777" w:rsidR="007F5DB9" w:rsidRDefault="007F5DB9" w:rsidP="00834E84">
      <w:pPr>
        <w:tabs>
          <w:tab w:val="left" w:pos="5325"/>
        </w:tabs>
        <w:spacing w:after="0"/>
        <w:jc w:val="center"/>
        <w:outlineLvl w:val="0"/>
        <w:rPr>
          <w:rFonts w:ascii="Arial" w:hAnsi="Arial" w:cs="Arial"/>
          <w:b/>
          <w:sz w:val="20"/>
          <w:szCs w:val="20"/>
          <w:lang w:val="es-ES"/>
        </w:rPr>
      </w:pPr>
    </w:p>
    <w:p w14:paraId="4339B29F" w14:textId="77777777" w:rsidR="00834E84" w:rsidRPr="00D53EA7" w:rsidRDefault="00834E84" w:rsidP="00834E84">
      <w:pPr>
        <w:tabs>
          <w:tab w:val="left" w:pos="5325"/>
        </w:tabs>
        <w:spacing w:after="0"/>
        <w:jc w:val="center"/>
        <w:outlineLvl w:val="0"/>
        <w:rPr>
          <w:rFonts w:ascii="Arial" w:hAnsi="Arial" w:cs="Arial"/>
          <w:b/>
          <w:sz w:val="20"/>
          <w:szCs w:val="20"/>
          <w:lang w:val="es-ES"/>
        </w:rPr>
      </w:pPr>
      <w:r w:rsidRPr="00D53EA7">
        <w:rPr>
          <w:rFonts w:ascii="Arial" w:hAnsi="Arial" w:cs="Arial"/>
          <w:b/>
          <w:sz w:val="20"/>
          <w:szCs w:val="20"/>
          <w:lang w:val="es-ES"/>
        </w:rPr>
        <w:t>Sección tercera</w:t>
      </w:r>
    </w:p>
    <w:p w14:paraId="178659ED" w14:textId="77777777" w:rsidR="00834E84" w:rsidRPr="00D53EA7" w:rsidRDefault="00834E84" w:rsidP="00834E84">
      <w:pPr>
        <w:tabs>
          <w:tab w:val="left" w:pos="5325"/>
        </w:tabs>
        <w:spacing w:after="0"/>
        <w:jc w:val="center"/>
        <w:outlineLvl w:val="0"/>
        <w:rPr>
          <w:rFonts w:ascii="Arial" w:hAnsi="Arial" w:cs="Arial"/>
          <w:b/>
          <w:sz w:val="20"/>
          <w:szCs w:val="20"/>
          <w:lang w:val="es-ES"/>
        </w:rPr>
      </w:pPr>
      <w:r w:rsidRPr="00D53EA7">
        <w:rPr>
          <w:rFonts w:ascii="Arial" w:hAnsi="Arial" w:cs="Arial"/>
          <w:b/>
          <w:sz w:val="20"/>
          <w:szCs w:val="20"/>
          <w:lang w:val="es-ES"/>
        </w:rPr>
        <w:t>Incentivos económicos</w:t>
      </w:r>
    </w:p>
    <w:p w14:paraId="18349C9C" w14:textId="77777777" w:rsidR="00834E84" w:rsidRPr="00D53EA7" w:rsidRDefault="00834E84" w:rsidP="00834E84">
      <w:pPr>
        <w:tabs>
          <w:tab w:val="left" w:pos="5325"/>
        </w:tabs>
        <w:jc w:val="center"/>
        <w:outlineLvl w:val="0"/>
        <w:rPr>
          <w:rFonts w:ascii="Arial" w:hAnsi="Arial" w:cs="Arial"/>
          <w:b/>
          <w:sz w:val="20"/>
          <w:szCs w:val="20"/>
          <w:lang w:val="es-ES"/>
        </w:rPr>
      </w:pPr>
    </w:p>
    <w:p w14:paraId="3568D966" w14:textId="77777777" w:rsidR="00834E84" w:rsidRPr="00D53EA7" w:rsidRDefault="00834E84" w:rsidP="00834E84">
      <w:pPr>
        <w:tabs>
          <w:tab w:val="left" w:pos="5325"/>
        </w:tabs>
        <w:spacing w:after="0"/>
        <w:jc w:val="center"/>
        <w:outlineLvl w:val="0"/>
        <w:rPr>
          <w:rFonts w:ascii="Arial" w:hAnsi="Arial" w:cs="Arial"/>
          <w:b/>
          <w:sz w:val="20"/>
          <w:szCs w:val="20"/>
          <w:lang w:val="es-ES"/>
        </w:rPr>
      </w:pPr>
      <w:r w:rsidRPr="00D53EA7">
        <w:rPr>
          <w:rFonts w:ascii="Arial" w:hAnsi="Arial" w:cs="Arial"/>
          <w:b/>
          <w:sz w:val="20"/>
          <w:szCs w:val="20"/>
          <w:lang w:val="es-ES"/>
        </w:rPr>
        <w:t>Capítulo XXX</w:t>
      </w:r>
    </w:p>
    <w:p w14:paraId="1268F7E6" w14:textId="77777777" w:rsidR="00834E84" w:rsidRPr="00D53EA7" w:rsidRDefault="00834E84" w:rsidP="00834E84">
      <w:pPr>
        <w:spacing w:after="0" w:line="240" w:lineRule="auto"/>
        <w:jc w:val="center"/>
        <w:rPr>
          <w:rFonts w:ascii="Arial" w:eastAsia="Arial" w:hAnsi="Arial" w:cs="Arial"/>
          <w:b/>
          <w:sz w:val="20"/>
          <w:szCs w:val="20"/>
          <w:lang w:val="es-ES"/>
        </w:rPr>
      </w:pPr>
      <w:r w:rsidRPr="00D53EA7">
        <w:rPr>
          <w:rFonts w:ascii="Arial" w:eastAsia="Arial" w:hAnsi="Arial" w:cs="Arial"/>
          <w:b/>
          <w:sz w:val="20"/>
          <w:szCs w:val="20"/>
          <w:lang w:val="es-ES"/>
        </w:rPr>
        <w:t>Mecanismo de entrega de incentivos</w:t>
      </w:r>
    </w:p>
    <w:p w14:paraId="5FFADDDD" w14:textId="77777777" w:rsidR="00834E84" w:rsidRPr="00D53EA7" w:rsidRDefault="00834E84" w:rsidP="00834E84">
      <w:pPr>
        <w:spacing w:after="0" w:line="240" w:lineRule="auto"/>
        <w:jc w:val="center"/>
        <w:rPr>
          <w:rFonts w:ascii="Arial" w:hAnsi="Arial" w:cs="Arial"/>
          <w:sz w:val="20"/>
          <w:szCs w:val="20"/>
          <w:lang w:val="es-ES"/>
        </w:rPr>
      </w:pPr>
    </w:p>
    <w:p w14:paraId="41A3FB13" w14:textId="77777777" w:rsidR="007F5DB9" w:rsidRPr="00D53EA7" w:rsidRDefault="007F5DB9" w:rsidP="00834E84">
      <w:pPr>
        <w:spacing w:after="0"/>
        <w:rPr>
          <w:rFonts w:ascii="Arial" w:hAnsi="Arial" w:cs="Arial"/>
          <w:sz w:val="20"/>
          <w:szCs w:val="20"/>
          <w:lang w:val="es-ES"/>
        </w:rPr>
      </w:pPr>
    </w:p>
    <w:p w14:paraId="4AE3D3A8" w14:textId="77777777" w:rsidR="00834E84" w:rsidRPr="00D53EA7" w:rsidRDefault="00834E84" w:rsidP="00834E84">
      <w:pPr>
        <w:spacing w:after="0"/>
        <w:jc w:val="right"/>
        <w:rPr>
          <w:rFonts w:ascii="Arial" w:hAnsi="Arial" w:cs="Arial"/>
          <w:b/>
          <w:sz w:val="20"/>
          <w:szCs w:val="20"/>
          <w:lang w:val="es-ES"/>
        </w:rPr>
      </w:pPr>
      <w:r w:rsidRPr="00D53EA7">
        <w:rPr>
          <w:rFonts w:ascii="Arial" w:hAnsi="Arial" w:cs="Arial"/>
          <w:b/>
          <w:sz w:val="20"/>
          <w:szCs w:val="20"/>
          <w:lang w:val="es-ES"/>
        </w:rPr>
        <w:t>In</w:t>
      </w:r>
      <w:r w:rsidR="007F5DB9">
        <w:rPr>
          <w:rFonts w:ascii="Arial" w:hAnsi="Arial" w:cs="Arial"/>
          <w:b/>
          <w:sz w:val="20"/>
          <w:szCs w:val="20"/>
          <w:lang w:val="es-ES"/>
        </w:rPr>
        <w:t>c</w:t>
      </w:r>
      <w:r w:rsidRPr="00D53EA7">
        <w:rPr>
          <w:rFonts w:ascii="Arial" w:hAnsi="Arial" w:cs="Arial"/>
          <w:b/>
          <w:sz w:val="20"/>
          <w:szCs w:val="20"/>
          <w:lang w:val="es-ES"/>
        </w:rPr>
        <w:t>entivos económicos</w:t>
      </w:r>
    </w:p>
    <w:p w14:paraId="07764D9D" w14:textId="1CD78C15" w:rsidR="007F5DB9" w:rsidRPr="00D53EA7" w:rsidRDefault="00834E84" w:rsidP="00834E84">
      <w:pPr>
        <w:spacing w:after="200" w:line="276" w:lineRule="auto"/>
        <w:jc w:val="both"/>
        <w:rPr>
          <w:rFonts w:ascii="Arial" w:hAnsi="Arial" w:cs="Arial"/>
          <w:sz w:val="20"/>
          <w:szCs w:val="20"/>
          <w:lang w:val="es-ES"/>
        </w:rPr>
      </w:pPr>
      <w:r w:rsidRPr="00D53EA7">
        <w:rPr>
          <w:rFonts w:ascii="Arial" w:eastAsia="Arial" w:hAnsi="Arial" w:cs="Arial"/>
          <w:b/>
          <w:sz w:val="20"/>
          <w:szCs w:val="20"/>
          <w:lang w:val="es-ES"/>
        </w:rPr>
        <w:t>Artículo 5</w:t>
      </w:r>
      <w:r>
        <w:rPr>
          <w:rFonts w:ascii="Arial" w:eastAsia="Arial" w:hAnsi="Arial" w:cs="Arial"/>
          <w:b/>
          <w:sz w:val="20"/>
          <w:szCs w:val="20"/>
          <w:lang w:val="es-ES"/>
        </w:rPr>
        <w:t>8</w:t>
      </w:r>
      <w:r w:rsidRPr="00D53EA7">
        <w:rPr>
          <w:rFonts w:ascii="Arial" w:eastAsia="Arial" w:hAnsi="Arial" w:cs="Arial"/>
          <w:b/>
          <w:sz w:val="20"/>
          <w:szCs w:val="20"/>
          <w:lang w:val="es-ES"/>
        </w:rPr>
        <w:t>.</w:t>
      </w:r>
      <w:r w:rsidRPr="00D53EA7">
        <w:rPr>
          <w:rFonts w:ascii="Arial" w:eastAsia="Arial" w:hAnsi="Arial" w:cs="Arial"/>
          <w:sz w:val="20"/>
          <w:szCs w:val="20"/>
          <w:lang w:val="es-ES"/>
        </w:rPr>
        <w:t xml:space="preserve"> La Dirección de Operación y Aprovechamiento de Espacios Deportivos podrá otorgar un incentivo económico a los clubes, entrenadores, entre otros, que registren a más de cinco deportistas, esto con la finalidad de impulsar la mayor participación de deportistas durante los eventos deportivos. Dicho incentivo económico será el acordado y autorizado por el Consejo Directivo de la CODE, propuesto por la Unidad Administrativa mencionada a través del Director General. Para dicho ejercicio el incentivo será del 10% sobre el importe total de la inscripción que mencione la convocatoria</w:t>
      </w:r>
      <w:r>
        <w:rPr>
          <w:rFonts w:ascii="Arial" w:eastAsia="Arial" w:hAnsi="Arial" w:cs="Arial"/>
          <w:sz w:val="20"/>
          <w:szCs w:val="20"/>
          <w:lang w:val="es-ES"/>
        </w:rPr>
        <w:t>.</w:t>
      </w:r>
    </w:p>
    <w:p w14:paraId="608C2E30" w14:textId="77777777" w:rsidR="00834E84" w:rsidRPr="00D53EA7" w:rsidRDefault="00834E84" w:rsidP="00834E84">
      <w:pPr>
        <w:spacing w:after="0"/>
        <w:jc w:val="right"/>
        <w:rPr>
          <w:rFonts w:ascii="Arial" w:hAnsi="Arial" w:cs="Arial"/>
          <w:sz w:val="20"/>
          <w:szCs w:val="20"/>
          <w:lang w:val="es-ES"/>
        </w:rPr>
      </w:pPr>
      <w:r w:rsidRPr="00D53EA7">
        <w:rPr>
          <w:rFonts w:ascii="Arial" w:eastAsia="Arial" w:hAnsi="Arial" w:cs="Arial"/>
          <w:b/>
          <w:sz w:val="20"/>
          <w:szCs w:val="20"/>
          <w:lang w:val="es-ES"/>
        </w:rPr>
        <w:t>Requisitos para la entrega de incentivos económicos</w:t>
      </w:r>
    </w:p>
    <w:p w14:paraId="7CD4E371" w14:textId="77777777" w:rsidR="00834E84" w:rsidRPr="00D53EA7" w:rsidRDefault="00834E84" w:rsidP="00834E84">
      <w:pPr>
        <w:spacing w:after="0"/>
        <w:jc w:val="both"/>
        <w:rPr>
          <w:rFonts w:ascii="Arial" w:eastAsia="Arial" w:hAnsi="Arial" w:cs="Arial"/>
          <w:sz w:val="20"/>
          <w:szCs w:val="20"/>
          <w:lang w:val="es-ES"/>
        </w:rPr>
      </w:pPr>
      <w:r w:rsidRPr="00D53EA7">
        <w:rPr>
          <w:rFonts w:ascii="Arial" w:eastAsia="Arial" w:hAnsi="Arial" w:cs="Arial"/>
          <w:b/>
          <w:sz w:val="20"/>
          <w:szCs w:val="20"/>
          <w:lang w:val="es-ES"/>
        </w:rPr>
        <w:t>Artículo 5</w:t>
      </w:r>
      <w:r>
        <w:rPr>
          <w:rFonts w:ascii="Arial" w:eastAsia="Arial" w:hAnsi="Arial" w:cs="Arial"/>
          <w:b/>
          <w:sz w:val="20"/>
          <w:szCs w:val="20"/>
          <w:lang w:val="es-ES"/>
        </w:rPr>
        <w:t>9</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Para ser acreedor de un incentivo económico, se deberá cumplir con los siguientes requisitos:</w:t>
      </w:r>
    </w:p>
    <w:p w14:paraId="0E26577F" w14:textId="77777777" w:rsidR="00834E84" w:rsidRPr="00D53EA7" w:rsidRDefault="00834E84" w:rsidP="00834E84">
      <w:pPr>
        <w:spacing w:after="0" w:line="240" w:lineRule="auto"/>
        <w:jc w:val="both"/>
        <w:rPr>
          <w:rFonts w:ascii="Arial" w:hAnsi="Arial" w:cs="Arial"/>
          <w:sz w:val="20"/>
          <w:szCs w:val="20"/>
          <w:lang w:val="es-ES"/>
        </w:rPr>
      </w:pPr>
    </w:p>
    <w:p w14:paraId="6FF756E9" w14:textId="77777777" w:rsidR="00834E84" w:rsidRPr="00D53EA7" w:rsidRDefault="00834E84" w:rsidP="00B643F8">
      <w:pPr>
        <w:numPr>
          <w:ilvl w:val="0"/>
          <w:numId w:val="5"/>
        </w:numPr>
        <w:spacing w:after="0" w:line="240" w:lineRule="auto"/>
        <w:ind w:hanging="360"/>
        <w:jc w:val="both"/>
        <w:rPr>
          <w:rFonts w:ascii="Arial" w:eastAsia="Arial" w:hAnsi="Arial" w:cs="Arial"/>
          <w:sz w:val="20"/>
          <w:szCs w:val="20"/>
          <w:lang w:val="es-ES"/>
        </w:rPr>
      </w:pPr>
      <w:r w:rsidRPr="00D53EA7">
        <w:rPr>
          <w:rFonts w:ascii="Arial" w:eastAsia="Arial" w:hAnsi="Arial" w:cs="Arial"/>
          <w:sz w:val="20"/>
          <w:szCs w:val="20"/>
          <w:lang w:val="es-ES"/>
        </w:rPr>
        <w:t xml:space="preserve">Copia de los registros de los deportistas a la competencia deportiva; </w:t>
      </w:r>
    </w:p>
    <w:p w14:paraId="7ECE1630" w14:textId="77777777" w:rsidR="00834E84" w:rsidRPr="00D53EA7" w:rsidRDefault="00834E84" w:rsidP="00B643F8">
      <w:pPr>
        <w:numPr>
          <w:ilvl w:val="0"/>
          <w:numId w:val="5"/>
        </w:numPr>
        <w:spacing w:after="0" w:line="240" w:lineRule="auto"/>
        <w:ind w:hanging="360"/>
        <w:jc w:val="both"/>
        <w:rPr>
          <w:rFonts w:ascii="Arial" w:eastAsia="Arial" w:hAnsi="Arial" w:cs="Arial"/>
          <w:sz w:val="20"/>
          <w:szCs w:val="20"/>
          <w:lang w:val="es-ES"/>
        </w:rPr>
      </w:pPr>
      <w:r w:rsidRPr="00D53EA7">
        <w:rPr>
          <w:rFonts w:ascii="Arial" w:eastAsia="Arial" w:hAnsi="Arial" w:cs="Arial"/>
          <w:sz w:val="20"/>
          <w:szCs w:val="20"/>
          <w:lang w:val="es-ES"/>
        </w:rPr>
        <w:t>Llenar recibo de pago de la CODE, registrando nombre, domicilio y teléfono dela persona beneficiaria, datos que estarán protegidos en términos de lo establecido en la Ley de Protección de Datos Personales en Posesión de Sujetos Obligados para el Estado de Guanajuato; y</w:t>
      </w:r>
    </w:p>
    <w:p w14:paraId="43361EDB" w14:textId="77777777" w:rsidR="00834E84" w:rsidRPr="00D53EA7" w:rsidRDefault="00834E84" w:rsidP="00B643F8">
      <w:pPr>
        <w:numPr>
          <w:ilvl w:val="0"/>
          <w:numId w:val="5"/>
        </w:numPr>
        <w:spacing w:after="0" w:line="240" w:lineRule="auto"/>
        <w:ind w:hanging="360"/>
        <w:jc w:val="both"/>
        <w:rPr>
          <w:rFonts w:ascii="Arial" w:eastAsia="Arial" w:hAnsi="Arial" w:cs="Arial"/>
          <w:sz w:val="20"/>
          <w:szCs w:val="20"/>
          <w:lang w:val="es-ES"/>
        </w:rPr>
      </w:pPr>
      <w:r w:rsidRPr="00D53EA7">
        <w:rPr>
          <w:rFonts w:ascii="Arial" w:eastAsia="Arial" w:hAnsi="Arial" w:cs="Arial"/>
          <w:sz w:val="20"/>
          <w:szCs w:val="20"/>
          <w:lang w:val="es-ES"/>
        </w:rPr>
        <w:t>Los demás requisitos que, al respecto, establezca la CODE.</w:t>
      </w:r>
    </w:p>
    <w:p w14:paraId="0E4A954C" w14:textId="77777777" w:rsidR="00834E84" w:rsidRPr="00D53EA7" w:rsidRDefault="00834E84" w:rsidP="00834E84">
      <w:pPr>
        <w:spacing w:after="0"/>
        <w:jc w:val="both"/>
        <w:rPr>
          <w:rFonts w:ascii="Arial" w:hAnsi="Arial" w:cs="Arial"/>
          <w:sz w:val="20"/>
          <w:szCs w:val="20"/>
          <w:lang w:val="es-ES"/>
        </w:rPr>
      </w:pPr>
    </w:p>
    <w:p w14:paraId="5E4E4100" w14:textId="77777777" w:rsidR="007F5DB9" w:rsidRDefault="007F5DB9" w:rsidP="00834E84">
      <w:pPr>
        <w:spacing w:after="0"/>
        <w:jc w:val="right"/>
        <w:rPr>
          <w:rFonts w:ascii="Arial" w:eastAsia="Arial" w:hAnsi="Arial" w:cs="Arial"/>
          <w:b/>
          <w:sz w:val="20"/>
          <w:szCs w:val="20"/>
          <w:lang w:val="es-ES"/>
        </w:rPr>
      </w:pPr>
    </w:p>
    <w:p w14:paraId="7B208645" w14:textId="77777777" w:rsidR="00834E84" w:rsidRPr="00D53EA7" w:rsidRDefault="00834E84" w:rsidP="00834E84">
      <w:pPr>
        <w:spacing w:after="0"/>
        <w:jc w:val="right"/>
        <w:rPr>
          <w:rFonts w:ascii="Arial" w:hAnsi="Arial" w:cs="Arial"/>
          <w:sz w:val="20"/>
          <w:szCs w:val="20"/>
          <w:lang w:val="es-ES"/>
        </w:rPr>
      </w:pPr>
      <w:r w:rsidRPr="00D53EA7">
        <w:rPr>
          <w:rFonts w:ascii="Arial" w:eastAsia="Arial" w:hAnsi="Arial" w:cs="Arial"/>
          <w:b/>
          <w:sz w:val="20"/>
          <w:szCs w:val="20"/>
          <w:lang w:val="es-ES"/>
        </w:rPr>
        <w:t>Tramitación de incentivo económico</w:t>
      </w:r>
    </w:p>
    <w:p w14:paraId="29CC0D23" w14:textId="77777777" w:rsidR="00834E84" w:rsidRPr="00D53EA7" w:rsidRDefault="00834E84" w:rsidP="00834E84">
      <w:pPr>
        <w:spacing w:after="0"/>
        <w:jc w:val="both"/>
        <w:rPr>
          <w:rFonts w:ascii="Arial" w:hAnsi="Arial" w:cs="Arial"/>
          <w:sz w:val="20"/>
          <w:szCs w:val="20"/>
          <w:lang w:val="es-ES"/>
        </w:rPr>
      </w:pPr>
      <w:r w:rsidRPr="00D53EA7">
        <w:rPr>
          <w:rFonts w:ascii="Arial" w:eastAsia="Arial" w:hAnsi="Arial" w:cs="Arial"/>
          <w:b/>
          <w:sz w:val="20"/>
          <w:szCs w:val="20"/>
          <w:lang w:val="es-ES"/>
        </w:rPr>
        <w:t xml:space="preserve">Artículo </w:t>
      </w:r>
      <w:r>
        <w:rPr>
          <w:rFonts w:ascii="Arial" w:eastAsia="Arial" w:hAnsi="Arial" w:cs="Arial"/>
          <w:b/>
          <w:sz w:val="20"/>
          <w:szCs w:val="20"/>
          <w:lang w:val="es-ES"/>
        </w:rPr>
        <w:t>60</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Para la entrega del incentivo la CODE realizará las acciones siguientes:</w:t>
      </w:r>
    </w:p>
    <w:p w14:paraId="1420CC29" w14:textId="77777777" w:rsidR="00834E84" w:rsidRPr="00D53EA7" w:rsidRDefault="00834E84" w:rsidP="00834E84">
      <w:pPr>
        <w:spacing w:after="0"/>
        <w:jc w:val="both"/>
        <w:rPr>
          <w:rFonts w:ascii="Arial" w:hAnsi="Arial" w:cs="Arial"/>
          <w:sz w:val="20"/>
          <w:szCs w:val="20"/>
          <w:lang w:val="es-ES"/>
        </w:rPr>
      </w:pPr>
    </w:p>
    <w:p w14:paraId="49450F92" w14:textId="77777777" w:rsidR="00834E84" w:rsidRPr="00D53EA7" w:rsidRDefault="00834E84" w:rsidP="00B643F8">
      <w:pPr>
        <w:numPr>
          <w:ilvl w:val="0"/>
          <w:numId w:val="3"/>
        </w:numPr>
        <w:spacing w:after="0" w:line="240" w:lineRule="auto"/>
        <w:ind w:left="709" w:hanging="349"/>
        <w:jc w:val="both"/>
        <w:rPr>
          <w:rFonts w:ascii="Arial" w:eastAsia="Arial" w:hAnsi="Arial" w:cs="Arial"/>
          <w:sz w:val="20"/>
          <w:szCs w:val="20"/>
          <w:lang w:val="es-ES"/>
        </w:rPr>
      </w:pPr>
      <w:r w:rsidRPr="00D53EA7">
        <w:rPr>
          <w:rFonts w:ascii="Arial" w:eastAsia="Arial" w:hAnsi="Arial" w:cs="Arial"/>
          <w:sz w:val="20"/>
          <w:szCs w:val="20"/>
          <w:lang w:val="es-ES"/>
        </w:rPr>
        <w:t>Recibida la evidencia de registro de participantes al evento deportivo, la CODE reembolsará al promotor deportivo u organismos deportivo, el importe autorizado por el Consejo Directivo de la CODE; lo anterior de acuerdo con número de registros o inscripciones efectivamente pagadas.</w:t>
      </w:r>
    </w:p>
    <w:p w14:paraId="7973233C" w14:textId="77777777" w:rsidR="00834E84" w:rsidRPr="00D53EA7" w:rsidRDefault="00834E84" w:rsidP="00B643F8">
      <w:pPr>
        <w:numPr>
          <w:ilvl w:val="0"/>
          <w:numId w:val="3"/>
        </w:numPr>
        <w:spacing w:after="0" w:line="240" w:lineRule="auto"/>
        <w:ind w:left="709" w:hanging="349"/>
        <w:jc w:val="both"/>
        <w:rPr>
          <w:rFonts w:ascii="Arial" w:eastAsia="Arial" w:hAnsi="Arial" w:cs="Arial"/>
          <w:sz w:val="20"/>
          <w:szCs w:val="20"/>
          <w:lang w:val="es-ES"/>
        </w:rPr>
      </w:pPr>
      <w:r w:rsidRPr="00D53EA7">
        <w:rPr>
          <w:rFonts w:ascii="Arial" w:eastAsia="Arial" w:hAnsi="Arial" w:cs="Arial"/>
          <w:sz w:val="20"/>
          <w:szCs w:val="20"/>
          <w:lang w:val="es-ES"/>
        </w:rPr>
        <w:t>La CODE conservará como comprobación documental del incentivo económico, la relación de deportistas registrados o inscritos por el promotor u organismo deportivo, copia del recibo de inscripción y copia del recibo de entrega del incentivo.</w:t>
      </w:r>
    </w:p>
    <w:p w14:paraId="511BB4C6" w14:textId="77777777" w:rsidR="00834E84" w:rsidRPr="00D53EA7" w:rsidRDefault="00834E84" w:rsidP="00B643F8">
      <w:pPr>
        <w:numPr>
          <w:ilvl w:val="0"/>
          <w:numId w:val="3"/>
        </w:numPr>
        <w:spacing w:after="0" w:line="240" w:lineRule="auto"/>
        <w:ind w:left="709" w:hanging="349"/>
        <w:jc w:val="both"/>
        <w:rPr>
          <w:rFonts w:ascii="Arial" w:hAnsi="Arial" w:cs="Arial"/>
          <w:sz w:val="20"/>
          <w:szCs w:val="20"/>
          <w:lang w:val="es-ES"/>
        </w:rPr>
      </w:pPr>
      <w:r>
        <w:rPr>
          <w:rFonts w:ascii="Arial" w:eastAsia="Arial" w:hAnsi="Arial" w:cs="Arial"/>
          <w:sz w:val="20"/>
          <w:szCs w:val="20"/>
          <w:lang w:val="es-ES"/>
        </w:rPr>
        <w:t>La unidad</w:t>
      </w:r>
      <w:r w:rsidRPr="00D53EA7">
        <w:rPr>
          <w:rFonts w:ascii="Arial" w:eastAsia="Arial" w:hAnsi="Arial" w:cs="Arial"/>
          <w:sz w:val="20"/>
          <w:szCs w:val="20"/>
          <w:lang w:val="es-ES"/>
        </w:rPr>
        <w:t xml:space="preserve"> administrativa responsable tendrá tres días hábiles contados a partir de la terminación del evento deportivo, para integrar el reporte de ingresos y egresos generados, para recabar las firmas y remitirlo a la dirección de finanzas y administración.</w:t>
      </w:r>
    </w:p>
    <w:p w14:paraId="2EF2F310" w14:textId="77777777" w:rsidR="00834E84" w:rsidRPr="00D53EA7" w:rsidRDefault="00834E84" w:rsidP="002B2BDB">
      <w:pPr>
        <w:spacing w:after="0" w:line="240" w:lineRule="auto"/>
        <w:ind w:left="1440"/>
        <w:jc w:val="both"/>
        <w:rPr>
          <w:rFonts w:ascii="Arial" w:hAnsi="Arial" w:cs="Arial"/>
          <w:sz w:val="20"/>
          <w:szCs w:val="20"/>
          <w:lang w:val="es-ES"/>
        </w:rPr>
      </w:pPr>
    </w:p>
    <w:p w14:paraId="09E38D98" w14:textId="77777777" w:rsidR="00834E84" w:rsidRPr="00D53EA7" w:rsidRDefault="00834E84" w:rsidP="00834E84">
      <w:pPr>
        <w:spacing w:after="0"/>
        <w:jc w:val="right"/>
        <w:rPr>
          <w:rFonts w:ascii="Arial" w:eastAsia="Arial" w:hAnsi="Arial" w:cs="Arial"/>
          <w:b/>
          <w:sz w:val="20"/>
          <w:szCs w:val="20"/>
          <w:lang w:val="es-ES"/>
        </w:rPr>
      </w:pPr>
      <w:r w:rsidRPr="00D53EA7">
        <w:rPr>
          <w:rFonts w:ascii="Arial" w:eastAsia="Arial" w:hAnsi="Arial" w:cs="Arial"/>
          <w:b/>
          <w:sz w:val="20"/>
          <w:szCs w:val="20"/>
          <w:lang w:val="es-ES"/>
        </w:rPr>
        <w:t xml:space="preserve">Suspensión y cancelación de incentivo </w:t>
      </w:r>
    </w:p>
    <w:p w14:paraId="79BBBD48" w14:textId="77777777" w:rsidR="00834E84" w:rsidRDefault="00834E84" w:rsidP="00834E84">
      <w:pPr>
        <w:spacing w:after="0"/>
        <w:jc w:val="both"/>
        <w:rPr>
          <w:rFonts w:ascii="Arial" w:eastAsia="Arial" w:hAnsi="Arial" w:cs="Arial"/>
          <w:sz w:val="20"/>
          <w:szCs w:val="20"/>
          <w:lang w:val="es-ES"/>
        </w:rPr>
      </w:pPr>
      <w:r w:rsidRPr="00D53EA7">
        <w:rPr>
          <w:rFonts w:ascii="Arial" w:eastAsia="Arial" w:hAnsi="Arial" w:cs="Arial"/>
          <w:b/>
          <w:sz w:val="20"/>
          <w:szCs w:val="20"/>
          <w:lang w:val="es-ES"/>
        </w:rPr>
        <w:t>Artículo</w:t>
      </w:r>
      <w:r w:rsidR="002B2BDB">
        <w:rPr>
          <w:rFonts w:ascii="Arial" w:eastAsia="Arial" w:hAnsi="Arial" w:cs="Arial"/>
          <w:b/>
          <w:sz w:val="20"/>
          <w:szCs w:val="20"/>
          <w:lang w:val="es-ES"/>
        </w:rPr>
        <w:t xml:space="preserve"> </w:t>
      </w:r>
      <w:r w:rsidRPr="00D53EA7">
        <w:rPr>
          <w:rFonts w:ascii="Arial" w:eastAsia="Arial" w:hAnsi="Arial" w:cs="Arial"/>
          <w:b/>
          <w:sz w:val="20"/>
          <w:szCs w:val="20"/>
          <w:lang w:val="es-ES"/>
        </w:rPr>
        <w:t>6</w:t>
      </w:r>
      <w:r>
        <w:rPr>
          <w:rFonts w:ascii="Arial" w:eastAsia="Arial" w:hAnsi="Arial" w:cs="Arial"/>
          <w:b/>
          <w:sz w:val="20"/>
          <w:szCs w:val="20"/>
          <w:lang w:val="es-ES"/>
        </w:rPr>
        <w:t>1</w:t>
      </w:r>
      <w:r w:rsidRPr="00D53EA7">
        <w:rPr>
          <w:rFonts w:ascii="Arial" w:eastAsia="Arial" w:hAnsi="Arial" w:cs="Arial"/>
          <w:b/>
          <w:sz w:val="20"/>
          <w:szCs w:val="20"/>
          <w:lang w:val="es-ES"/>
        </w:rPr>
        <w:t>.</w:t>
      </w:r>
      <w:r w:rsidRPr="00D53EA7">
        <w:rPr>
          <w:rFonts w:ascii="Arial" w:eastAsia="Arial" w:hAnsi="Arial" w:cs="Arial"/>
          <w:sz w:val="20"/>
          <w:szCs w:val="20"/>
          <w:lang w:val="es-ES"/>
        </w:rPr>
        <w:t xml:space="preserve"> Si las personas beneficiarias del incentivo no realizan la entrega de los requisitos que marca el artículo 49 en tiempo y forma, la CODE suspenderá o cancelará el otorgamiento del incentivo.</w:t>
      </w:r>
    </w:p>
    <w:p w14:paraId="325974C9" w14:textId="77777777" w:rsidR="002B2BDB" w:rsidRDefault="002B2BDB" w:rsidP="00834E84">
      <w:pPr>
        <w:spacing w:after="0"/>
        <w:jc w:val="both"/>
        <w:rPr>
          <w:rFonts w:ascii="Arial" w:eastAsia="Arial" w:hAnsi="Arial" w:cs="Arial"/>
          <w:sz w:val="20"/>
          <w:szCs w:val="20"/>
          <w:lang w:val="es-ES"/>
        </w:rPr>
      </w:pPr>
    </w:p>
    <w:p w14:paraId="34172408" w14:textId="77777777" w:rsidR="002B2BDB" w:rsidRDefault="002B2BDB" w:rsidP="00834E84">
      <w:pPr>
        <w:spacing w:after="0"/>
        <w:jc w:val="both"/>
        <w:rPr>
          <w:rFonts w:ascii="Arial" w:eastAsia="Arial" w:hAnsi="Arial" w:cs="Arial"/>
          <w:sz w:val="20"/>
          <w:szCs w:val="20"/>
          <w:lang w:val="es-ES"/>
        </w:rPr>
      </w:pPr>
    </w:p>
    <w:p w14:paraId="76CE1D4C" w14:textId="77777777" w:rsidR="002B2BDB" w:rsidRDefault="002B2BDB" w:rsidP="00834E84">
      <w:pPr>
        <w:spacing w:after="0"/>
        <w:jc w:val="both"/>
        <w:rPr>
          <w:rFonts w:ascii="Arial" w:eastAsia="Arial" w:hAnsi="Arial" w:cs="Arial"/>
          <w:sz w:val="20"/>
          <w:szCs w:val="20"/>
          <w:lang w:val="es-ES"/>
        </w:rPr>
      </w:pPr>
    </w:p>
    <w:p w14:paraId="0B7FAE02" w14:textId="77777777" w:rsidR="007F5DB9" w:rsidRDefault="007F5DB9">
      <w:pPr>
        <w:rPr>
          <w:rFonts w:ascii="Arial" w:hAnsi="Arial" w:cs="Arial"/>
          <w:sz w:val="20"/>
          <w:szCs w:val="20"/>
          <w:lang w:val="es-ES"/>
        </w:rPr>
      </w:pPr>
    </w:p>
    <w:p w14:paraId="3C4330A8" w14:textId="77777777" w:rsidR="00834E84" w:rsidRPr="00D53EA7" w:rsidRDefault="00834E84" w:rsidP="00834E84">
      <w:pPr>
        <w:tabs>
          <w:tab w:val="left" w:pos="5325"/>
        </w:tabs>
        <w:spacing w:after="0"/>
        <w:jc w:val="center"/>
        <w:outlineLvl w:val="0"/>
        <w:rPr>
          <w:rFonts w:ascii="Arial" w:hAnsi="Arial" w:cs="Arial"/>
          <w:b/>
          <w:sz w:val="20"/>
          <w:szCs w:val="20"/>
          <w:lang w:val="es-ES"/>
        </w:rPr>
      </w:pPr>
      <w:r w:rsidRPr="00D53EA7">
        <w:rPr>
          <w:rFonts w:ascii="Arial" w:hAnsi="Arial" w:cs="Arial"/>
          <w:b/>
          <w:sz w:val="20"/>
          <w:szCs w:val="20"/>
          <w:lang w:val="es-ES"/>
        </w:rPr>
        <w:t>Sección cuarta</w:t>
      </w:r>
    </w:p>
    <w:p w14:paraId="78AE8421" w14:textId="77777777" w:rsidR="00834E84" w:rsidRDefault="00834E84" w:rsidP="00834E84">
      <w:pPr>
        <w:spacing w:after="0" w:line="276" w:lineRule="auto"/>
        <w:jc w:val="center"/>
        <w:rPr>
          <w:rFonts w:ascii="Arial" w:hAnsi="Arial" w:cs="Arial"/>
          <w:b/>
          <w:sz w:val="20"/>
          <w:szCs w:val="20"/>
        </w:rPr>
      </w:pPr>
      <w:r w:rsidRPr="00D53EA7">
        <w:rPr>
          <w:rFonts w:ascii="Arial" w:hAnsi="Arial" w:cs="Arial"/>
          <w:b/>
          <w:sz w:val="20"/>
          <w:szCs w:val="20"/>
        </w:rPr>
        <w:t xml:space="preserve">Del uso de espacios comerciales </w:t>
      </w:r>
    </w:p>
    <w:p w14:paraId="5A0FE3CB" w14:textId="77777777" w:rsidR="00834E84" w:rsidRPr="00D53EA7" w:rsidRDefault="00834E84" w:rsidP="00834E84">
      <w:pPr>
        <w:spacing w:after="0" w:line="276" w:lineRule="auto"/>
        <w:jc w:val="center"/>
        <w:rPr>
          <w:rFonts w:ascii="Arial" w:hAnsi="Arial" w:cs="Arial"/>
          <w:b/>
          <w:sz w:val="20"/>
          <w:szCs w:val="20"/>
        </w:rPr>
      </w:pPr>
    </w:p>
    <w:p w14:paraId="2EA2BBB0" w14:textId="77777777" w:rsidR="00834E84" w:rsidRPr="00D53EA7" w:rsidRDefault="00834E84" w:rsidP="00834E84">
      <w:pPr>
        <w:tabs>
          <w:tab w:val="left" w:pos="709"/>
          <w:tab w:val="left" w:pos="851"/>
        </w:tabs>
        <w:spacing w:after="0" w:line="276" w:lineRule="auto"/>
        <w:jc w:val="center"/>
        <w:rPr>
          <w:rFonts w:ascii="Arial" w:hAnsi="Arial" w:cs="Arial"/>
          <w:b/>
          <w:sz w:val="20"/>
          <w:szCs w:val="20"/>
          <w:lang w:val="es-ES"/>
        </w:rPr>
      </w:pPr>
      <w:r w:rsidRPr="00D53EA7">
        <w:rPr>
          <w:rFonts w:ascii="Arial" w:hAnsi="Arial" w:cs="Arial"/>
          <w:b/>
          <w:sz w:val="20"/>
          <w:szCs w:val="20"/>
          <w:lang w:val="es-ES"/>
        </w:rPr>
        <w:t>Capítulo XXXI</w:t>
      </w:r>
    </w:p>
    <w:p w14:paraId="340719B8" w14:textId="77777777" w:rsidR="00834E84" w:rsidRDefault="00834E84" w:rsidP="00834E84">
      <w:pPr>
        <w:jc w:val="center"/>
        <w:rPr>
          <w:rFonts w:ascii="Arial" w:hAnsi="Arial" w:cs="Arial"/>
          <w:b/>
          <w:sz w:val="20"/>
          <w:szCs w:val="20"/>
          <w:lang w:val="es-ES"/>
        </w:rPr>
      </w:pPr>
      <w:r w:rsidRPr="00D53EA7">
        <w:rPr>
          <w:rFonts w:ascii="Arial" w:hAnsi="Arial" w:cs="Arial"/>
          <w:b/>
          <w:sz w:val="20"/>
          <w:szCs w:val="20"/>
          <w:lang w:val="es-ES"/>
        </w:rPr>
        <w:t>Disposiciones generales</w:t>
      </w:r>
    </w:p>
    <w:p w14:paraId="32BE5819" w14:textId="77777777" w:rsidR="000F7898" w:rsidRPr="00D53EA7" w:rsidRDefault="000F7898" w:rsidP="00834E84">
      <w:pPr>
        <w:jc w:val="center"/>
        <w:rPr>
          <w:rFonts w:ascii="Arial" w:hAnsi="Arial" w:cs="Arial"/>
          <w:b/>
          <w:sz w:val="20"/>
          <w:szCs w:val="20"/>
          <w:lang w:val="es-ES"/>
        </w:rPr>
      </w:pPr>
    </w:p>
    <w:p w14:paraId="4B4686BB" w14:textId="77777777" w:rsidR="00834E84" w:rsidRPr="00D53EA7" w:rsidRDefault="00834E84" w:rsidP="00834E84">
      <w:pPr>
        <w:pStyle w:val="Prrafodelista"/>
        <w:spacing w:after="0"/>
        <w:jc w:val="right"/>
        <w:rPr>
          <w:rFonts w:ascii="Arial" w:hAnsi="Arial" w:cs="Arial"/>
          <w:b/>
          <w:sz w:val="20"/>
          <w:szCs w:val="20"/>
        </w:rPr>
      </w:pPr>
      <w:r w:rsidRPr="00D53EA7">
        <w:rPr>
          <w:rFonts w:ascii="Arial" w:hAnsi="Arial" w:cs="Arial"/>
          <w:b/>
          <w:sz w:val="20"/>
          <w:szCs w:val="20"/>
        </w:rPr>
        <w:t>Uso y aprovechamiento de espacios comerciales</w:t>
      </w:r>
    </w:p>
    <w:p w14:paraId="6BAB90FE" w14:textId="77777777" w:rsidR="00834E84" w:rsidRPr="00D53EA7" w:rsidRDefault="00834E84" w:rsidP="00834E84">
      <w:pPr>
        <w:spacing w:after="0"/>
        <w:jc w:val="both"/>
        <w:rPr>
          <w:rFonts w:ascii="Arial" w:hAnsi="Arial" w:cs="Arial"/>
          <w:sz w:val="20"/>
          <w:szCs w:val="20"/>
          <w:lang w:val="es-ES"/>
        </w:rPr>
      </w:pPr>
      <w:r w:rsidRPr="00D53EA7">
        <w:rPr>
          <w:rFonts w:ascii="Arial" w:eastAsia="Arial" w:hAnsi="Arial" w:cs="Arial"/>
          <w:b/>
          <w:sz w:val="20"/>
          <w:szCs w:val="20"/>
          <w:lang w:val="es-ES"/>
        </w:rPr>
        <w:t>Artículo</w:t>
      </w:r>
      <w:r w:rsidR="007F5DB9">
        <w:rPr>
          <w:rFonts w:ascii="Arial" w:eastAsia="Arial" w:hAnsi="Arial" w:cs="Arial"/>
          <w:b/>
          <w:sz w:val="20"/>
          <w:szCs w:val="20"/>
          <w:lang w:val="es-ES"/>
        </w:rPr>
        <w:t xml:space="preserve"> </w:t>
      </w:r>
      <w:r w:rsidRPr="00D53EA7">
        <w:rPr>
          <w:rFonts w:ascii="Arial" w:eastAsia="Arial" w:hAnsi="Arial" w:cs="Arial"/>
          <w:b/>
          <w:sz w:val="20"/>
          <w:szCs w:val="20"/>
          <w:lang w:val="es-ES"/>
        </w:rPr>
        <w:t>6</w:t>
      </w:r>
      <w:r>
        <w:rPr>
          <w:rFonts w:ascii="Arial" w:eastAsia="Arial" w:hAnsi="Arial" w:cs="Arial"/>
          <w:b/>
          <w:sz w:val="20"/>
          <w:szCs w:val="20"/>
          <w:lang w:val="es-ES"/>
        </w:rPr>
        <w:t>2</w:t>
      </w:r>
      <w:r w:rsidRPr="00D53EA7">
        <w:rPr>
          <w:rFonts w:ascii="Arial" w:hAnsi="Arial" w:cs="Arial"/>
          <w:sz w:val="20"/>
          <w:szCs w:val="20"/>
        </w:rPr>
        <w:t xml:space="preserve">. </w:t>
      </w:r>
      <w:r w:rsidRPr="00D53EA7">
        <w:rPr>
          <w:rFonts w:ascii="Arial" w:hAnsi="Arial" w:cs="Arial"/>
          <w:sz w:val="20"/>
          <w:szCs w:val="20"/>
          <w:lang w:val="es-ES"/>
        </w:rPr>
        <w:t>Para el mejor uso y aprovechamiento de los espacios comerciales, se deberán respetar las siguientes disposiciones:</w:t>
      </w:r>
    </w:p>
    <w:p w14:paraId="2FE6510B" w14:textId="77777777" w:rsidR="00834E84" w:rsidRPr="00D53EA7" w:rsidRDefault="00834E84" w:rsidP="00834E84">
      <w:pPr>
        <w:spacing w:after="0"/>
        <w:jc w:val="both"/>
        <w:rPr>
          <w:rFonts w:ascii="Arial" w:hAnsi="Arial" w:cs="Arial"/>
          <w:sz w:val="20"/>
          <w:szCs w:val="20"/>
        </w:rPr>
      </w:pPr>
    </w:p>
    <w:p w14:paraId="31BFD4B6"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La persona comerciante utilizará únicamente el espacio previamente designado por el personal de la </w:t>
      </w:r>
      <w:r w:rsidRPr="00D53EA7">
        <w:rPr>
          <w:rFonts w:ascii="Arial" w:eastAsia="Arial" w:hAnsi="Arial" w:cs="Arial"/>
          <w:sz w:val="20"/>
          <w:szCs w:val="20"/>
          <w:lang w:val="es-ES"/>
        </w:rPr>
        <w:t>CODE</w:t>
      </w:r>
      <w:r w:rsidRPr="00D53EA7">
        <w:rPr>
          <w:rFonts w:ascii="Arial" w:hAnsi="Arial" w:cs="Arial"/>
          <w:sz w:val="20"/>
          <w:szCs w:val="20"/>
        </w:rPr>
        <w:t>; por ningún motivo se podrá modificar o invadir el espacio fuera del mismo.</w:t>
      </w:r>
    </w:p>
    <w:p w14:paraId="2750090F"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Si la persona comerciante requiere de Instalaciones eléctricas estas tendrán el voltaje máximo que autorice el personal de </w:t>
      </w:r>
      <w:r w:rsidRPr="00D53EA7">
        <w:rPr>
          <w:rFonts w:ascii="Arial" w:eastAsia="Arial" w:hAnsi="Arial" w:cs="Arial"/>
          <w:sz w:val="20"/>
          <w:szCs w:val="20"/>
          <w:lang w:val="es-ES"/>
        </w:rPr>
        <w:t>CODE</w:t>
      </w:r>
      <w:r w:rsidRPr="00D53EA7">
        <w:rPr>
          <w:rFonts w:ascii="Arial" w:hAnsi="Arial" w:cs="Arial"/>
          <w:sz w:val="20"/>
          <w:szCs w:val="20"/>
        </w:rPr>
        <w:t>, además se limitará al número de aparatos eléctricos que establezcan los mismos.</w:t>
      </w:r>
    </w:p>
    <w:p w14:paraId="44784E1B"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Al usar extensiones eléctricas estas se colocarán de manera extendida no enrolladas para mejorar el rendimiento.</w:t>
      </w:r>
    </w:p>
    <w:p w14:paraId="56592A7D"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La persona comerciante deberá de mantener la limpieza del espacio designado al inicio y termino de labores.</w:t>
      </w:r>
    </w:p>
    <w:p w14:paraId="35BFDE98"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Se deberá de realizar el manejo adecuado de deshechos y colocarlos en su lugar correspondiente.</w:t>
      </w:r>
    </w:p>
    <w:p w14:paraId="1CCB3740"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El horario de servicio será el mismo que el que tengan las competencias conforme al calendario y horarios establecidos por dicho evento, dependiendo de la disciplina.</w:t>
      </w:r>
    </w:p>
    <w:p w14:paraId="3B135769"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Queda prohibida la venta de bebidas embotelladas, que sean distintas a la marca con la que la </w:t>
      </w:r>
      <w:r w:rsidRPr="00D53EA7">
        <w:rPr>
          <w:rFonts w:ascii="Arial" w:eastAsia="Arial" w:hAnsi="Arial" w:cs="Arial"/>
          <w:sz w:val="20"/>
          <w:szCs w:val="20"/>
          <w:lang w:val="es-ES"/>
        </w:rPr>
        <w:t>CODE</w:t>
      </w:r>
      <w:r>
        <w:rPr>
          <w:rFonts w:ascii="Arial" w:hAnsi="Arial" w:cs="Arial"/>
          <w:sz w:val="20"/>
          <w:szCs w:val="20"/>
        </w:rPr>
        <w:t>tenga convenido comercial</w:t>
      </w:r>
      <w:r w:rsidRPr="00D53EA7">
        <w:rPr>
          <w:rFonts w:ascii="Arial" w:hAnsi="Arial" w:cs="Arial"/>
          <w:sz w:val="20"/>
          <w:szCs w:val="20"/>
        </w:rPr>
        <w:t>.</w:t>
      </w:r>
    </w:p>
    <w:p w14:paraId="700D23B8"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Los accesos de carga y descarga de mercancía y productos será únicamente por la puerta determinada por el personal de la </w:t>
      </w:r>
      <w:r w:rsidRPr="00D53EA7">
        <w:rPr>
          <w:rFonts w:ascii="Arial" w:eastAsia="Arial" w:hAnsi="Arial" w:cs="Arial"/>
          <w:sz w:val="20"/>
          <w:szCs w:val="20"/>
          <w:lang w:val="es-ES"/>
        </w:rPr>
        <w:t>CODE</w:t>
      </w:r>
      <w:r w:rsidRPr="00D53EA7">
        <w:rPr>
          <w:rFonts w:ascii="Arial" w:hAnsi="Arial" w:cs="Arial"/>
          <w:sz w:val="20"/>
          <w:szCs w:val="20"/>
        </w:rPr>
        <w:t>, por ningún motivo se permitirá realizarlo por alguna de las otras entradas.</w:t>
      </w:r>
    </w:p>
    <w:p w14:paraId="43203C1C"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Se deberán de acatar y respetar las disposiciones de Protección Civil, esto por su propia seguridad y la de los asistentes</w:t>
      </w:r>
    </w:p>
    <w:p w14:paraId="46AED829"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Se deberá de acatar lo establecido por el reglamento de la Secretaría de Salud, en lo relativo al manejo de alimentos.</w:t>
      </w:r>
    </w:p>
    <w:p w14:paraId="3CA77C81"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Se pide tener especial cuidado en la imagen de calidad de los comerciantes</w:t>
      </w:r>
      <w:r>
        <w:rPr>
          <w:rFonts w:ascii="Arial" w:hAnsi="Arial" w:cs="Arial"/>
          <w:sz w:val="20"/>
          <w:szCs w:val="20"/>
        </w:rPr>
        <w:t>.</w:t>
      </w:r>
    </w:p>
    <w:p w14:paraId="00603204"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Se deberán de respetar por parte de los comerciantes las disposiciones establecidas en los presentes lineamientos respecto a los espacios deportivos.</w:t>
      </w:r>
    </w:p>
    <w:p w14:paraId="056B6C11"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El personal de la</w:t>
      </w:r>
      <w:r w:rsidRPr="00D53EA7">
        <w:rPr>
          <w:rFonts w:ascii="Arial" w:eastAsia="Arial" w:hAnsi="Arial" w:cs="Arial"/>
          <w:sz w:val="20"/>
          <w:szCs w:val="20"/>
          <w:lang w:val="es-ES"/>
        </w:rPr>
        <w:t>CODE</w:t>
      </w:r>
      <w:r w:rsidRPr="00D53EA7">
        <w:rPr>
          <w:rFonts w:ascii="Arial" w:hAnsi="Arial" w:cs="Arial"/>
          <w:sz w:val="20"/>
          <w:szCs w:val="20"/>
        </w:rPr>
        <w:t xml:space="preserve"> no se hará responsables de pérdidas </w:t>
      </w:r>
      <w:proofErr w:type="spellStart"/>
      <w:r w:rsidRPr="00D53EA7">
        <w:rPr>
          <w:rFonts w:ascii="Arial" w:hAnsi="Arial" w:cs="Arial"/>
          <w:sz w:val="20"/>
          <w:szCs w:val="20"/>
        </w:rPr>
        <w:t>ó</w:t>
      </w:r>
      <w:proofErr w:type="spellEnd"/>
      <w:r w:rsidRPr="00D53EA7">
        <w:rPr>
          <w:rFonts w:ascii="Arial" w:hAnsi="Arial" w:cs="Arial"/>
          <w:sz w:val="20"/>
          <w:szCs w:val="20"/>
        </w:rPr>
        <w:t xml:space="preserve"> robos de cualquier índole que sufra el comerciante, dentro de las instalaciones antes, durante y después del evento.</w:t>
      </w:r>
    </w:p>
    <w:p w14:paraId="051D8CE4" w14:textId="77777777" w:rsidR="00834E84" w:rsidRPr="000931B0" w:rsidRDefault="00834E84" w:rsidP="00B643F8">
      <w:pPr>
        <w:pStyle w:val="Prrafodelista"/>
        <w:numPr>
          <w:ilvl w:val="0"/>
          <w:numId w:val="34"/>
        </w:numPr>
        <w:jc w:val="both"/>
        <w:rPr>
          <w:rFonts w:ascii="Arial" w:hAnsi="Arial" w:cs="Arial"/>
          <w:sz w:val="20"/>
          <w:szCs w:val="20"/>
        </w:rPr>
      </w:pPr>
      <w:r w:rsidRPr="000931B0">
        <w:rPr>
          <w:rFonts w:ascii="Arial" w:hAnsi="Arial" w:cs="Arial"/>
          <w:sz w:val="20"/>
          <w:szCs w:val="20"/>
        </w:rPr>
        <w:t xml:space="preserve">Para utilizar el espacio designado deberá estar pagada la totalidad de la tarifa, antes del evento. Este acuerdo será respaldado por un contrato en el cual se establecerán las </w:t>
      </w:r>
      <w:proofErr w:type="spellStart"/>
      <w:r w:rsidRPr="000931B0">
        <w:rPr>
          <w:rFonts w:ascii="Arial" w:hAnsi="Arial" w:cs="Arial"/>
          <w:sz w:val="20"/>
          <w:szCs w:val="20"/>
        </w:rPr>
        <w:t>clausulas</w:t>
      </w:r>
      <w:proofErr w:type="spellEnd"/>
      <w:r w:rsidRPr="000931B0">
        <w:rPr>
          <w:rFonts w:ascii="Arial" w:hAnsi="Arial" w:cs="Arial"/>
          <w:sz w:val="20"/>
          <w:szCs w:val="20"/>
        </w:rPr>
        <w:t xml:space="preserve"> que deban cumplirse por ambas partes..</w:t>
      </w:r>
    </w:p>
    <w:p w14:paraId="59B2B7F7" w14:textId="77777777" w:rsidR="00834E84" w:rsidRPr="00C565AD" w:rsidRDefault="00834E84" w:rsidP="00834E84">
      <w:pPr>
        <w:pStyle w:val="Prrafodelista"/>
        <w:jc w:val="both"/>
        <w:rPr>
          <w:rFonts w:ascii="Arial" w:hAnsi="Arial" w:cs="Arial"/>
          <w:sz w:val="20"/>
          <w:szCs w:val="20"/>
        </w:rPr>
      </w:pPr>
      <w:r w:rsidRPr="00C565AD">
        <w:rPr>
          <w:rFonts w:ascii="Arial" w:hAnsi="Arial" w:cs="Arial"/>
          <w:sz w:val="20"/>
          <w:szCs w:val="20"/>
        </w:rPr>
        <w:t xml:space="preserve">La </w:t>
      </w:r>
      <w:r w:rsidRPr="00C565AD">
        <w:rPr>
          <w:rFonts w:ascii="Arial" w:eastAsia="Arial" w:hAnsi="Arial" w:cs="Arial"/>
          <w:sz w:val="20"/>
          <w:szCs w:val="20"/>
          <w:lang w:val="es-ES"/>
        </w:rPr>
        <w:t>CODE</w:t>
      </w:r>
      <w:r w:rsidRPr="00C565AD">
        <w:rPr>
          <w:rFonts w:ascii="Arial" w:hAnsi="Arial" w:cs="Arial"/>
          <w:sz w:val="20"/>
          <w:szCs w:val="20"/>
        </w:rPr>
        <w:t xml:space="preserve"> no garantizará la asistencia a los eventos que se desarrollen en los espacios deportivos.</w:t>
      </w:r>
    </w:p>
    <w:p w14:paraId="38486E0B"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La </w:t>
      </w:r>
      <w:r w:rsidRPr="00D53EA7">
        <w:rPr>
          <w:rFonts w:ascii="Arial" w:eastAsia="Arial" w:hAnsi="Arial" w:cs="Arial"/>
          <w:sz w:val="20"/>
          <w:szCs w:val="20"/>
          <w:lang w:val="es-ES"/>
        </w:rPr>
        <w:t>CODE</w:t>
      </w:r>
      <w:r w:rsidRPr="00D53EA7">
        <w:rPr>
          <w:rFonts w:ascii="Arial" w:hAnsi="Arial" w:cs="Arial"/>
          <w:sz w:val="20"/>
          <w:szCs w:val="20"/>
        </w:rPr>
        <w:t xml:space="preserve"> no se hará responsable ante los usuarios de quejas referentes a la calidad e higiene de los alimentos.</w:t>
      </w:r>
    </w:p>
    <w:p w14:paraId="4DB263A1" w14:textId="77777777" w:rsidR="00834E84" w:rsidRPr="00D53EA7" w:rsidRDefault="00834E84" w:rsidP="00B643F8">
      <w:pPr>
        <w:pStyle w:val="Prrafodelista"/>
        <w:numPr>
          <w:ilvl w:val="0"/>
          <w:numId w:val="34"/>
        </w:numPr>
        <w:jc w:val="both"/>
        <w:rPr>
          <w:rFonts w:ascii="Arial" w:hAnsi="Arial" w:cs="Arial"/>
          <w:sz w:val="20"/>
          <w:szCs w:val="20"/>
        </w:rPr>
      </w:pPr>
      <w:r w:rsidRPr="00D53EA7">
        <w:rPr>
          <w:rFonts w:ascii="Arial" w:hAnsi="Arial" w:cs="Arial"/>
          <w:sz w:val="20"/>
          <w:szCs w:val="20"/>
        </w:rPr>
        <w:t xml:space="preserve">Cualquier situación no prevista en el presente artículo será resuelta por la Coordinación de Mercadotecnia de la </w:t>
      </w:r>
      <w:r w:rsidRPr="00D53EA7">
        <w:rPr>
          <w:rFonts w:ascii="Arial" w:eastAsia="Arial" w:hAnsi="Arial" w:cs="Arial"/>
          <w:sz w:val="20"/>
          <w:szCs w:val="20"/>
          <w:lang w:val="es-ES"/>
        </w:rPr>
        <w:t>CODE.</w:t>
      </w:r>
    </w:p>
    <w:p w14:paraId="4FA4E3D7" w14:textId="77777777" w:rsidR="00834E84" w:rsidRPr="00D53EA7" w:rsidRDefault="00834E84" w:rsidP="00B643F8">
      <w:pPr>
        <w:pStyle w:val="Prrafodelista"/>
        <w:numPr>
          <w:ilvl w:val="0"/>
          <w:numId w:val="34"/>
        </w:numPr>
        <w:jc w:val="both"/>
        <w:rPr>
          <w:rFonts w:ascii="Arial" w:eastAsia="Arial" w:hAnsi="Arial" w:cs="Arial"/>
          <w:sz w:val="20"/>
          <w:szCs w:val="20"/>
        </w:rPr>
      </w:pPr>
      <w:r w:rsidRPr="00D53EA7">
        <w:rPr>
          <w:rFonts w:ascii="Arial" w:hAnsi="Arial" w:cs="Arial"/>
          <w:sz w:val="20"/>
          <w:szCs w:val="20"/>
        </w:rPr>
        <w:t xml:space="preserve">Cualquier tema relacionado con el uso y aprovechamiento de espacios comerciales será atendido y resuelto por la Coordinación de Mercadotecnia. </w:t>
      </w:r>
    </w:p>
    <w:p w14:paraId="03C58C78" w14:textId="77777777" w:rsidR="00834E84" w:rsidRPr="00D53EA7" w:rsidRDefault="00834E84" w:rsidP="00834E84">
      <w:pPr>
        <w:shd w:val="clear" w:color="auto" w:fill="FFFFFF"/>
        <w:spacing w:after="0" w:line="235" w:lineRule="atLeast"/>
        <w:jc w:val="center"/>
        <w:rPr>
          <w:rFonts w:ascii="Arial" w:eastAsia="Times New Roman" w:hAnsi="Arial" w:cs="Arial"/>
          <w:b/>
          <w:bCs/>
          <w:color w:val="222222"/>
          <w:sz w:val="20"/>
          <w:szCs w:val="20"/>
          <w:lang w:val="es-ES"/>
        </w:rPr>
      </w:pPr>
      <w:bookmarkStart w:id="0" w:name="m_6389319544462154916__Hlk9844833"/>
    </w:p>
    <w:p w14:paraId="4CAA9782" w14:textId="77777777" w:rsidR="00834E84" w:rsidRDefault="00834E84" w:rsidP="00834E84">
      <w:pPr>
        <w:shd w:val="clear" w:color="auto" w:fill="FFFFFF"/>
        <w:spacing w:after="0" w:line="235" w:lineRule="atLeast"/>
        <w:jc w:val="center"/>
        <w:rPr>
          <w:rFonts w:ascii="Arial" w:eastAsia="Times New Roman" w:hAnsi="Arial" w:cs="Arial"/>
          <w:b/>
          <w:bCs/>
          <w:color w:val="222222"/>
          <w:sz w:val="20"/>
          <w:szCs w:val="20"/>
          <w:lang w:val="es-ES"/>
        </w:rPr>
      </w:pPr>
    </w:p>
    <w:bookmarkEnd w:id="0"/>
    <w:p w14:paraId="3D0FBDA6" w14:textId="77777777" w:rsidR="00834E84" w:rsidRPr="00D53EA7" w:rsidRDefault="00834E84" w:rsidP="00834E84">
      <w:pPr>
        <w:jc w:val="both"/>
        <w:rPr>
          <w:rFonts w:ascii="Arial" w:eastAsia="Arial" w:hAnsi="Arial" w:cs="Arial"/>
          <w:sz w:val="20"/>
          <w:szCs w:val="20"/>
        </w:rPr>
      </w:pPr>
    </w:p>
    <w:p w14:paraId="1FEB4F24"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Sección quinta</w:t>
      </w:r>
    </w:p>
    <w:p w14:paraId="2147D6A5"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Disposiciones de los torneos organizados por la CODE</w:t>
      </w:r>
    </w:p>
    <w:p w14:paraId="5C02451E"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 </w:t>
      </w:r>
    </w:p>
    <w:p w14:paraId="5E226D2F" w14:textId="77777777" w:rsidR="00834E84" w:rsidRPr="00D53EA7" w:rsidRDefault="00834E84" w:rsidP="00834E84">
      <w:pPr>
        <w:shd w:val="clear" w:color="auto" w:fill="FFFFFF"/>
        <w:spacing w:after="0" w:line="253"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Capítulo XXXII</w:t>
      </w:r>
    </w:p>
    <w:p w14:paraId="69C38361" w14:textId="77777777" w:rsidR="00834E84" w:rsidRPr="00D53EA7" w:rsidRDefault="00834E84" w:rsidP="00834E84">
      <w:pPr>
        <w:shd w:val="clear" w:color="auto" w:fill="FFFFFF"/>
        <w:spacing w:line="235" w:lineRule="atLeast"/>
        <w:jc w:val="center"/>
        <w:rPr>
          <w:rFonts w:ascii="Arial" w:eastAsia="Times New Roman" w:hAnsi="Arial" w:cs="Arial"/>
          <w:b/>
          <w:bCs/>
          <w:color w:val="222222"/>
          <w:sz w:val="20"/>
          <w:szCs w:val="20"/>
          <w:lang w:val="es-ES"/>
        </w:rPr>
      </w:pPr>
      <w:r w:rsidRPr="00D53EA7">
        <w:rPr>
          <w:rFonts w:ascii="Arial" w:eastAsia="Times New Roman" w:hAnsi="Arial" w:cs="Arial"/>
          <w:b/>
          <w:bCs/>
          <w:color w:val="222222"/>
          <w:sz w:val="20"/>
          <w:szCs w:val="20"/>
          <w:lang w:val="es-ES"/>
        </w:rPr>
        <w:t>Torneos de Futbol</w:t>
      </w:r>
    </w:p>
    <w:p w14:paraId="04A561AF" w14:textId="77777777" w:rsidR="00575047" w:rsidRDefault="00575047" w:rsidP="00834E84">
      <w:pPr>
        <w:spacing w:after="200" w:line="276" w:lineRule="auto"/>
        <w:jc w:val="both"/>
        <w:rPr>
          <w:rFonts w:ascii="Arial" w:hAnsi="Arial" w:cs="Arial"/>
          <w:b/>
          <w:sz w:val="20"/>
          <w:szCs w:val="20"/>
        </w:rPr>
      </w:pPr>
    </w:p>
    <w:p w14:paraId="51FE5FF9" w14:textId="2C70F64B" w:rsidR="00834E84" w:rsidRPr="00D53EA7" w:rsidRDefault="00834E84" w:rsidP="00834E84">
      <w:pPr>
        <w:spacing w:after="200" w:line="276" w:lineRule="auto"/>
        <w:jc w:val="both"/>
        <w:rPr>
          <w:rFonts w:ascii="Arial" w:hAnsi="Arial" w:cs="Arial"/>
          <w:sz w:val="20"/>
          <w:szCs w:val="20"/>
        </w:rPr>
      </w:pPr>
      <w:r w:rsidRPr="00D53EA7">
        <w:rPr>
          <w:rFonts w:ascii="Arial" w:hAnsi="Arial" w:cs="Arial"/>
          <w:b/>
          <w:sz w:val="20"/>
          <w:szCs w:val="20"/>
        </w:rPr>
        <w:t>Artículo 6</w:t>
      </w:r>
      <w:r>
        <w:rPr>
          <w:rFonts w:ascii="Arial" w:hAnsi="Arial" w:cs="Arial"/>
          <w:b/>
          <w:sz w:val="20"/>
          <w:szCs w:val="20"/>
        </w:rPr>
        <w:t>3</w:t>
      </w:r>
      <w:r w:rsidRPr="00D53EA7">
        <w:rPr>
          <w:rFonts w:ascii="Arial" w:hAnsi="Arial" w:cs="Arial"/>
          <w:b/>
          <w:sz w:val="20"/>
          <w:szCs w:val="20"/>
        </w:rPr>
        <w:t>.</w:t>
      </w:r>
      <w:r w:rsidRPr="00D53EA7">
        <w:rPr>
          <w:rFonts w:ascii="Arial" w:hAnsi="Arial" w:cs="Arial"/>
          <w:sz w:val="20"/>
          <w:szCs w:val="20"/>
        </w:rPr>
        <w:t xml:space="preserve"> Las siguientes disposiciones aplicarán en los torneos de futbol promovidos por la CODE en sus diferentes espacios deportivos:</w:t>
      </w:r>
    </w:p>
    <w:p w14:paraId="26B4AAAD" w14:textId="77777777" w:rsidR="00834E84" w:rsidRPr="00D53EA7" w:rsidRDefault="00834E84" w:rsidP="00B643F8">
      <w:pPr>
        <w:pStyle w:val="Prrafodelista"/>
        <w:numPr>
          <w:ilvl w:val="0"/>
          <w:numId w:val="35"/>
        </w:numPr>
        <w:spacing w:after="200" w:line="276" w:lineRule="auto"/>
        <w:jc w:val="both"/>
        <w:rPr>
          <w:rFonts w:ascii="Arial" w:hAnsi="Arial" w:cs="Arial"/>
          <w:sz w:val="20"/>
          <w:szCs w:val="20"/>
        </w:rPr>
      </w:pPr>
      <w:r w:rsidRPr="00D53EA7">
        <w:rPr>
          <w:rFonts w:ascii="Arial" w:hAnsi="Arial" w:cs="Arial"/>
          <w:bCs/>
          <w:sz w:val="20"/>
          <w:szCs w:val="20"/>
        </w:rPr>
        <w:t>Las inscripciones de un equipo o jugador a los diferentes torneos, implica la aceptación incondicional de las normas que mencione el presente reglamento</w:t>
      </w:r>
      <w:r w:rsidRPr="00D53EA7">
        <w:rPr>
          <w:rFonts w:ascii="Arial" w:hAnsi="Arial" w:cs="Arial"/>
          <w:b/>
          <w:sz w:val="20"/>
          <w:szCs w:val="20"/>
        </w:rPr>
        <w:t>.</w:t>
      </w:r>
    </w:p>
    <w:p w14:paraId="7C0472CE" w14:textId="77777777" w:rsidR="00834E84" w:rsidRDefault="00834E84" w:rsidP="00B643F8">
      <w:pPr>
        <w:pStyle w:val="Prrafodelista"/>
        <w:numPr>
          <w:ilvl w:val="0"/>
          <w:numId w:val="35"/>
        </w:numPr>
        <w:spacing w:after="200" w:line="276" w:lineRule="auto"/>
        <w:jc w:val="both"/>
        <w:rPr>
          <w:rFonts w:ascii="Arial" w:hAnsi="Arial" w:cs="Arial"/>
          <w:sz w:val="20"/>
          <w:szCs w:val="20"/>
        </w:rPr>
      </w:pPr>
      <w:r w:rsidRPr="00D53EA7">
        <w:rPr>
          <w:rFonts w:ascii="Arial" w:hAnsi="Arial" w:cs="Arial"/>
          <w:sz w:val="20"/>
          <w:szCs w:val="20"/>
        </w:rPr>
        <w:t>Se debe realizar el pago de la inscripción, credenciales y estar incluidos en la cédula de registro, la cual deberá estar completamente llenada por el delegado del equipo y con su respectiva fotografía pegada. Estos pagos se realizarán en una sola exhibición dentro del periodo marcado por la Coordinación de Torneos de la CODE. (nota: el llenado de la cédula de registro, se debe realizar por el delegado del equipo y no por el personal que labora en la Coordinación de Torneos).</w:t>
      </w:r>
    </w:p>
    <w:p w14:paraId="51B53F5F" w14:textId="77777777" w:rsidR="00834E84" w:rsidRDefault="00834E84" w:rsidP="00B643F8">
      <w:pPr>
        <w:pStyle w:val="Prrafodelista"/>
        <w:numPr>
          <w:ilvl w:val="0"/>
          <w:numId w:val="35"/>
        </w:numPr>
        <w:spacing w:after="200" w:line="276" w:lineRule="auto"/>
        <w:jc w:val="both"/>
        <w:rPr>
          <w:rFonts w:ascii="Arial" w:hAnsi="Arial" w:cs="Arial"/>
          <w:sz w:val="20"/>
          <w:szCs w:val="20"/>
        </w:rPr>
      </w:pPr>
      <w:r w:rsidRPr="008F2F7D">
        <w:rPr>
          <w:rFonts w:ascii="Arial" w:hAnsi="Arial" w:cs="Arial"/>
          <w:sz w:val="20"/>
          <w:szCs w:val="20"/>
        </w:rPr>
        <w:t>Cuando un equipo se integre por otro dado de baja, entrará en las condiciones que se encontraba este y se les darán 3 jornadas para regularizarse, (pago de inscripción, registro de jugadores, credenciales e información) a partir de que se ingrese al torneo.</w:t>
      </w:r>
    </w:p>
    <w:p w14:paraId="314D0724" w14:textId="77777777" w:rsidR="007F5DB9" w:rsidRPr="007F5DB9" w:rsidRDefault="00834E84" w:rsidP="00B643F8">
      <w:pPr>
        <w:pStyle w:val="Prrafodelista"/>
        <w:numPr>
          <w:ilvl w:val="0"/>
          <w:numId w:val="35"/>
        </w:numPr>
        <w:spacing w:after="0" w:line="240" w:lineRule="auto"/>
        <w:ind w:left="714" w:hanging="357"/>
        <w:contextualSpacing w:val="0"/>
        <w:jc w:val="both"/>
        <w:rPr>
          <w:rFonts w:ascii="Arial" w:hAnsi="Arial" w:cs="Arial"/>
          <w:color w:val="auto"/>
          <w:sz w:val="20"/>
          <w:szCs w:val="20"/>
        </w:rPr>
      </w:pPr>
      <w:r w:rsidRPr="007F5DB9">
        <w:rPr>
          <w:rFonts w:ascii="Arial" w:hAnsi="Arial" w:cs="Arial"/>
          <w:sz w:val="20"/>
          <w:szCs w:val="20"/>
        </w:rPr>
        <w:t>Los delegados que no asistan a las reuniones convocadas tendrán que acatar las disposiciones, acuerdos y compromisos tomados en las mismas.</w:t>
      </w:r>
    </w:p>
    <w:p w14:paraId="7317AB92" w14:textId="77777777" w:rsidR="007F5DB9" w:rsidRDefault="00834E84" w:rsidP="00B643F8">
      <w:pPr>
        <w:pStyle w:val="Prrafodelista"/>
        <w:numPr>
          <w:ilvl w:val="0"/>
          <w:numId w:val="35"/>
        </w:numPr>
        <w:spacing w:after="0" w:line="240" w:lineRule="auto"/>
        <w:ind w:left="714" w:hanging="357"/>
        <w:contextualSpacing w:val="0"/>
        <w:jc w:val="both"/>
        <w:rPr>
          <w:rFonts w:ascii="Arial" w:hAnsi="Arial" w:cs="Arial"/>
          <w:color w:val="auto"/>
          <w:sz w:val="20"/>
          <w:szCs w:val="20"/>
        </w:rPr>
      </w:pPr>
      <w:r w:rsidRPr="007F5DB9">
        <w:rPr>
          <w:rFonts w:ascii="Arial" w:hAnsi="Arial" w:cs="Arial"/>
          <w:color w:val="auto"/>
          <w:sz w:val="20"/>
          <w:szCs w:val="20"/>
        </w:rPr>
        <w:t>Todo equipo, jugador y público en general, que no adopte una actitud estrictamente deportiva y/o cívica, dentro y fuera del terreno de juego e instalaciones deportivas, podrá ser expulsado del torneo.</w:t>
      </w:r>
    </w:p>
    <w:p w14:paraId="6E1DE26B" w14:textId="77777777" w:rsidR="007F5DB9" w:rsidRDefault="00834E84" w:rsidP="00B643F8">
      <w:pPr>
        <w:pStyle w:val="Prrafodelista"/>
        <w:numPr>
          <w:ilvl w:val="0"/>
          <w:numId w:val="35"/>
        </w:numPr>
        <w:spacing w:after="0" w:line="240" w:lineRule="auto"/>
        <w:ind w:left="714" w:hanging="357"/>
        <w:contextualSpacing w:val="0"/>
        <w:jc w:val="both"/>
        <w:rPr>
          <w:rFonts w:ascii="Arial" w:hAnsi="Arial" w:cs="Arial"/>
          <w:color w:val="auto"/>
          <w:sz w:val="20"/>
          <w:szCs w:val="20"/>
        </w:rPr>
      </w:pPr>
      <w:r w:rsidRPr="007F5DB9">
        <w:rPr>
          <w:rFonts w:ascii="Arial" w:hAnsi="Arial" w:cs="Arial"/>
          <w:color w:val="auto"/>
          <w:sz w:val="20"/>
          <w:szCs w:val="20"/>
        </w:rPr>
        <w:t>La expulsión de un equipo implicará para el mismo la pérdida de todos los derechos deportivos y económicos.</w:t>
      </w:r>
    </w:p>
    <w:p w14:paraId="0B840FBF" w14:textId="77777777" w:rsidR="00834E84" w:rsidRPr="007F5DB9" w:rsidRDefault="00834E84" w:rsidP="00B643F8">
      <w:pPr>
        <w:pStyle w:val="Prrafodelista"/>
        <w:numPr>
          <w:ilvl w:val="0"/>
          <w:numId w:val="35"/>
        </w:numPr>
        <w:spacing w:after="0" w:line="240" w:lineRule="auto"/>
        <w:ind w:left="714" w:hanging="357"/>
        <w:contextualSpacing w:val="0"/>
        <w:jc w:val="both"/>
        <w:rPr>
          <w:rFonts w:ascii="Arial" w:hAnsi="Arial" w:cs="Arial"/>
          <w:color w:val="auto"/>
          <w:sz w:val="20"/>
          <w:szCs w:val="20"/>
        </w:rPr>
      </w:pPr>
      <w:r w:rsidRPr="007F5DB9">
        <w:rPr>
          <w:rFonts w:ascii="Arial" w:hAnsi="Arial" w:cs="Arial"/>
          <w:color w:val="auto"/>
          <w:sz w:val="20"/>
          <w:szCs w:val="20"/>
        </w:rPr>
        <w:t>Los jugadores participantes en las ligas organizadas por nuestra Entidad, juegan bajo su riesgo y responsabilidad, como lo menciona la carta responsiva firmada por los participantes, eximiendo a esta organización de cualquier reclamo por algún percance surgido a consecuencia de su participación en los torneos. A los efectos oportunos, se informa que está organización ofrece, con carácter de servicio al usuario la posibilidad de contar con atención médica para recibir primeros auxilios, dentro de los horarios establecidos en la unidad de salud del espacio deportivo que se trate. En caso de realizarse un traslado, el hospital receptor será el Hospital General o al que indique el jugador o bien algún familiar directo del mismo, ya que estos gastos corren por cuenta directa del deportista lesionado.</w:t>
      </w:r>
    </w:p>
    <w:p w14:paraId="645CC303" w14:textId="77777777" w:rsidR="00621782" w:rsidRDefault="00621782" w:rsidP="00834E84">
      <w:pPr>
        <w:pStyle w:val="Ttulo1"/>
        <w:spacing w:before="0"/>
        <w:jc w:val="right"/>
        <w:rPr>
          <w:rFonts w:ascii="Arial" w:hAnsi="Arial" w:cs="Arial"/>
          <w:color w:val="auto"/>
          <w:sz w:val="20"/>
          <w:szCs w:val="20"/>
        </w:rPr>
      </w:pPr>
    </w:p>
    <w:p w14:paraId="55B245DF" w14:textId="77777777" w:rsidR="00621782" w:rsidRDefault="00621782" w:rsidP="00834E84">
      <w:pPr>
        <w:pStyle w:val="Ttulo1"/>
        <w:spacing w:before="0"/>
        <w:jc w:val="right"/>
        <w:rPr>
          <w:rFonts w:ascii="Arial" w:hAnsi="Arial" w:cs="Arial"/>
          <w:color w:val="auto"/>
          <w:sz w:val="20"/>
          <w:szCs w:val="20"/>
        </w:rPr>
      </w:pPr>
    </w:p>
    <w:p w14:paraId="332F588D"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Disposiciones particulares de competencia</w:t>
      </w:r>
    </w:p>
    <w:p w14:paraId="3A64D936" w14:textId="77777777" w:rsidR="00834E84" w:rsidRDefault="00834E84" w:rsidP="006A69A3">
      <w:pPr>
        <w:spacing w:after="0" w:line="240" w:lineRule="auto"/>
        <w:jc w:val="both"/>
        <w:rPr>
          <w:rFonts w:ascii="Arial" w:hAnsi="Arial" w:cs="Arial"/>
          <w:sz w:val="20"/>
          <w:szCs w:val="20"/>
        </w:rPr>
      </w:pPr>
      <w:r w:rsidRPr="00D53EA7">
        <w:rPr>
          <w:rFonts w:ascii="Arial" w:hAnsi="Arial" w:cs="Arial"/>
          <w:b/>
          <w:bCs/>
          <w:sz w:val="20"/>
          <w:szCs w:val="20"/>
        </w:rPr>
        <w:t>Artículo 6</w:t>
      </w:r>
      <w:r>
        <w:rPr>
          <w:rFonts w:ascii="Arial" w:hAnsi="Arial" w:cs="Arial"/>
          <w:b/>
          <w:bCs/>
          <w:sz w:val="20"/>
          <w:szCs w:val="20"/>
        </w:rPr>
        <w:t>4</w:t>
      </w:r>
      <w:r w:rsidRPr="00D53EA7">
        <w:rPr>
          <w:rFonts w:ascii="Arial" w:hAnsi="Arial" w:cs="Arial"/>
          <w:b/>
          <w:bCs/>
          <w:sz w:val="20"/>
          <w:szCs w:val="20"/>
        </w:rPr>
        <w:t xml:space="preserve">. </w:t>
      </w:r>
      <w:r w:rsidRPr="0076610B">
        <w:rPr>
          <w:rFonts w:ascii="Arial" w:hAnsi="Arial" w:cs="Arial"/>
          <w:sz w:val="20"/>
          <w:szCs w:val="20"/>
        </w:rPr>
        <w:t>E</w:t>
      </w:r>
      <w:r w:rsidRPr="00D53EA7">
        <w:rPr>
          <w:rFonts w:ascii="Arial" w:hAnsi="Arial" w:cs="Arial"/>
          <w:sz w:val="20"/>
          <w:szCs w:val="20"/>
        </w:rPr>
        <w:t>n los torneos de futbol promovidos por la CODE se deberán atender las siguientes disposiciones particulares de competencia:</w:t>
      </w:r>
    </w:p>
    <w:p w14:paraId="49EDCB1A"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Será obligatorio e imprescindible, antes de comenzar la competición, disponer por parte de los delegados (responsables de los equipos), de las cédulas de inscripción debidamente actualizadas y validadas por la organización.</w:t>
      </w:r>
    </w:p>
    <w:p w14:paraId="42958028"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CREDENCIAL. Debe cumplir con los requisitos correspondientes siendo estos: fotografía original, primer nombre y primer apellido del jugador, nombre del equipo, firma del jugador, número del jugador el cual deberá coincidir con el número que portará en su playera. Además, cada una de las credenciales deberá estar enmicada más tardar en la fecha o jornada que indique la coordinación. (No se permite porta gafete).</w:t>
      </w:r>
    </w:p>
    <w:p w14:paraId="7C6264F4"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Ninguna credencial será válida si presenta alguna alteración, anomalía o bien tenga origen apócrifo.</w:t>
      </w:r>
    </w:p>
    <w:p w14:paraId="65C7F074"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 xml:space="preserve">Cada jugador que participe en el juego deberá entregar personalmente su credencial al árbitro antes de iniciar el juego, con las características que se mencionan en el punto 2.2. </w:t>
      </w:r>
    </w:p>
    <w:p w14:paraId="4260903F"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En juegos oficiales donde por alguna circunstancia no se presenten credenciales, cada jugador deberá dar su nombre correcto y número que porta en el dorso. El periodo para presentar credenciales obligatoriamente será pactado en la junta de inicio de torneo, quedando todos los delegados de los equipos inscritos de acuerdo con la decisión.</w:t>
      </w:r>
    </w:p>
    <w:p w14:paraId="0D8A8F44"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En caso de pérdida o deterioro de una credencial, se repondrá cumpliendo con los requisitos establecidos en el punto 2.2.</w:t>
      </w:r>
    </w:p>
    <w:p w14:paraId="17A6D708"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Todas las credenciales de un jugador tendrán validez únicamente, dentro de los torneos que participa y hasta la conclusión del mismo o hasta cuando la Coordinación lo decida.</w:t>
      </w:r>
    </w:p>
    <w:p w14:paraId="769411A3" w14:textId="77777777" w:rsidR="00834E84" w:rsidRPr="00D53EA7"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No se podrá dar de alta a un jugador después del periodo establecido, excepto cuando sea por un jugador lesionado, que acredite la inactividad mediante justificante médico y que este sea aprobado por el comité organizador.</w:t>
      </w:r>
    </w:p>
    <w:p w14:paraId="2975A236" w14:textId="77777777" w:rsidR="00834E84" w:rsidRPr="008F2F7D" w:rsidRDefault="00834E84" w:rsidP="00B643F8">
      <w:pPr>
        <w:pStyle w:val="Prrafodelista"/>
        <w:numPr>
          <w:ilvl w:val="0"/>
          <w:numId w:val="56"/>
        </w:numPr>
        <w:jc w:val="both"/>
        <w:rPr>
          <w:rFonts w:ascii="Arial" w:hAnsi="Arial" w:cs="Arial"/>
          <w:sz w:val="20"/>
          <w:szCs w:val="20"/>
        </w:rPr>
      </w:pPr>
      <w:r w:rsidRPr="00D53EA7">
        <w:rPr>
          <w:rFonts w:ascii="Arial" w:hAnsi="Arial" w:cs="Arial"/>
          <w:sz w:val="20"/>
          <w:szCs w:val="20"/>
        </w:rPr>
        <w:t>Si un equipo se da de baja debido a situaciones personales, pérdidas de partidos por default o cualquier otra situación que no esté relacionada con un castigo o expulsión del torneo, los jugadores podrán darse de alta en otros equipos siempre y cuando se encuentren dentro del periodo de altas establecido.</w:t>
      </w:r>
    </w:p>
    <w:p w14:paraId="20DCBF2C" w14:textId="77777777" w:rsidR="00834E84" w:rsidRDefault="00834E84" w:rsidP="00B643F8">
      <w:pPr>
        <w:pStyle w:val="Prrafodelista"/>
        <w:numPr>
          <w:ilvl w:val="0"/>
          <w:numId w:val="56"/>
        </w:numPr>
        <w:jc w:val="both"/>
        <w:rPr>
          <w:rFonts w:ascii="Arial" w:hAnsi="Arial" w:cs="Arial"/>
          <w:sz w:val="20"/>
          <w:szCs w:val="20"/>
        </w:rPr>
      </w:pPr>
      <w:r w:rsidRPr="008F2F7D">
        <w:rPr>
          <w:rFonts w:ascii="Arial" w:hAnsi="Arial" w:cs="Arial"/>
          <w:sz w:val="20"/>
          <w:szCs w:val="20"/>
        </w:rPr>
        <w:t>La comprobación y revisión de las credenciales podrá realizarla cualquier equipo mediante su capitán estando presente el árbitro y en el momento que éste último lo decida. El personal de la administración podrá hacer revisión de las credenciales cuando sea necesario.</w:t>
      </w:r>
    </w:p>
    <w:p w14:paraId="4F9EAE62" w14:textId="77777777" w:rsidR="007F5DB9" w:rsidRPr="007F5DB9" w:rsidRDefault="007F5DB9" w:rsidP="007F5DB9">
      <w:pPr>
        <w:jc w:val="both"/>
        <w:rPr>
          <w:rFonts w:ascii="Arial" w:hAnsi="Arial" w:cs="Arial"/>
          <w:sz w:val="20"/>
          <w:szCs w:val="20"/>
        </w:rPr>
      </w:pPr>
    </w:p>
    <w:p w14:paraId="1594D6AC" w14:textId="77777777" w:rsidR="00834E84" w:rsidRDefault="00834E84" w:rsidP="00834E84">
      <w:pPr>
        <w:spacing w:after="0" w:line="240" w:lineRule="auto"/>
        <w:ind w:left="360"/>
        <w:jc w:val="right"/>
        <w:rPr>
          <w:rFonts w:ascii="Arial" w:hAnsi="Arial" w:cs="Arial"/>
          <w:b/>
          <w:bCs/>
          <w:sz w:val="20"/>
          <w:szCs w:val="20"/>
        </w:rPr>
      </w:pPr>
      <w:r w:rsidRPr="008F2F7D">
        <w:rPr>
          <w:rFonts w:ascii="Arial" w:hAnsi="Arial" w:cs="Arial"/>
          <w:b/>
          <w:bCs/>
          <w:sz w:val="20"/>
          <w:szCs w:val="20"/>
        </w:rPr>
        <w:t>Pérdida del partido</w:t>
      </w:r>
    </w:p>
    <w:p w14:paraId="09FC3BA3" w14:textId="77777777" w:rsidR="007F5DB9" w:rsidRPr="00D53EA7" w:rsidRDefault="007F5DB9" w:rsidP="007F5DB9">
      <w:pPr>
        <w:pStyle w:val="Ttulo2"/>
        <w:spacing w:before="0" w:line="240" w:lineRule="auto"/>
        <w:jc w:val="both"/>
        <w:rPr>
          <w:rFonts w:ascii="Arial" w:hAnsi="Arial" w:cs="Arial"/>
          <w:b w:val="0"/>
          <w:color w:val="auto"/>
          <w:sz w:val="20"/>
          <w:szCs w:val="20"/>
        </w:rPr>
      </w:pPr>
      <w:r w:rsidRPr="00D53EA7">
        <w:rPr>
          <w:rFonts w:ascii="Arial" w:hAnsi="Arial" w:cs="Arial"/>
          <w:color w:val="auto"/>
          <w:sz w:val="20"/>
          <w:szCs w:val="20"/>
        </w:rPr>
        <w:t>Artículo 6</w:t>
      </w:r>
      <w:r>
        <w:rPr>
          <w:rFonts w:ascii="Arial" w:hAnsi="Arial" w:cs="Arial"/>
          <w:color w:val="auto"/>
          <w:sz w:val="20"/>
          <w:szCs w:val="20"/>
        </w:rPr>
        <w:t>5</w:t>
      </w:r>
      <w:r w:rsidRPr="00D53EA7">
        <w:rPr>
          <w:rFonts w:ascii="Arial" w:hAnsi="Arial" w:cs="Arial"/>
          <w:color w:val="auto"/>
          <w:sz w:val="20"/>
          <w:szCs w:val="20"/>
        </w:rPr>
        <w:t xml:space="preserve">. </w:t>
      </w:r>
      <w:r w:rsidRPr="00D53EA7">
        <w:rPr>
          <w:rFonts w:ascii="Arial" w:hAnsi="Arial" w:cs="Arial"/>
          <w:b w:val="0"/>
          <w:color w:val="auto"/>
          <w:sz w:val="20"/>
          <w:szCs w:val="20"/>
        </w:rPr>
        <w:t>Las causales en las que un equipo puede perder un partido serán las siguientes:</w:t>
      </w:r>
    </w:p>
    <w:p w14:paraId="2C8883B4" w14:textId="77777777" w:rsidR="007F5DB9" w:rsidRPr="00D53EA7" w:rsidRDefault="007F5DB9" w:rsidP="007F5DB9">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alineación indebida,</w:t>
      </w:r>
    </w:p>
    <w:p w14:paraId="0C315FAB" w14:textId="77777777" w:rsidR="007F5DB9" w:rsidRPr="00D53EA7" w:rsidRDefault="007F5DB9" w:rsidP="007F5DB9">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riña o pelea,</w:t>
      </w:r>
    </w:p>
    <w:p w14:paraId="5D2FDD57" w14:textId="77777777" w:rsidR="007F5DB9" w:rsidRDefault="007F5DB9" w:rsidP="007F5DB9">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intento o agresión física y/o amenazas a un árbitro,</w:t>
      </w:r>
    </w:p>
    <w:p w14:paraId="104B319E" w14:textId="77777777" w:rsidR="007F5DB9" w:rsidRDefault="007F5DB9" w:rsidP="00834E84">
      <w:pPr>
        <w:spacing w:after="0" w:line="240" w:lineRule="auto"/>
        <w:ind w:left="360"/>
        <w:jc w:val="right"/>
        <w:rPr>
          <w:rFonts w:ascii="Arial" w:hAnsi="Arial" w:cs="Arial"/>
          <w:b/>
          <w:bCs/>
          <w:sz w:val="20"/>
          <w:szCs w:val="20"/>
        </w:rPr>
      </w:pPr>
    </w:p>
    <w:p w14:paraId="2FBB3A2A"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balón antes de iniciar la segunda mitad,</w:t>
      </w:r>
    </w:p>
    <w:p w14:paraId="3CB326D7"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invasión de cancha (e inducir a la violencia) por parte de la porra,</w:t>
      </w:r>
    </w:p>
    <w:p w14:paraId="3FE5C7D1"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pagar arbitraje al medio tiempo,</w:t>
      </w:r>
    </w:p>
    <w:p w14:paraId="6D2F823A"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El equipo perderá su partido al no presentarse en el lugar y la hora programada con el mínimo de jugadores listos en el interior del terreno de juego y dentro del tiempo establecido como prórroga, siendo de 10 minutos como máximo. Cabe señalar que el equipo que no se presenta, no está exento de pagar la cuota de arbitraje, y deberá realizarlo en el siguiente juego programado, de lo contrario no se le permitirá jugar.</w:t>
      </w:r>
    </w:p>
    <w:p w14:paraId="52A3DB16"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completar el mínimo de jugadores que deben estar dentro del campo durante el partido,</w:t>
      </w:r>
    </w:p>
    <w:p w14:paraId="7318CA1C"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suspensión de juego cuando el árbitro considere que la actitud o el comportamiento de algunos (as) de los (as) jugadores (as) no es adecuada, considerando proveer un conflicto mayor,</w:t>
      </w:r>
    </w:p>
    <w:p w14:paraId="190E7C53"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credenciales, teniendo como prórroga hasta el inicio del segundo tiempo,</w:t>
      </w:r>
    </w:p>
    <w:p w14:paraId="5BC44235" w14:textId="77777777" w:rsidR="00834E84" w:rsidRPr="00D53EA7"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balón al inicio del juego,</w:t>
      </w:r>
    </w:p>
    <w:p w14:paraId="132CE517" w14:textId="77777777" w:rsidR="00834E84" w:rsidRDefault="00834E84" w:rsidP="00B643F8">
      <w:pPr>
        <w:pStyle w:val="Ttulo2"/>
        <w:numPr>
          <w:ilvl w:val="0"/>
          <w:numId w:val="36"/>
        </w:numPr>
        <w:spacing w:before="0" w:after="0" w:line="240" w:lineRule="auto"/>
        <w:ind w:left="714" w:hanging="357"/>
        <w:contextualSpacing w:val="0"/>
        <w:jc w:val="both"/>
        <w:rPr>
          <w:rFonts w:ascii="Arial" w:hAnsi="Arial" w:cs="Arial"/>
          <w:b w:val="0"/>
          <w:color w:val="auto"/>
          <w:sz w:val="20"/>
          <w:szCs w:val="20"/>
        </w:rPr>
      </w:pPr>
      <w:r w:rsidRPr="008F2F7D">
        <w:rPr>
          <w:rFonts w:ascii="Arial" w:hAnsi="Arial" w:cs="Arial"/>
          <w:b w:val="0"/>
          <w:color w:val="auto"/>
          <w:sz w:val="20"/>
          <w:szCs w:val="20"/>
        </w:rPr>
        <w:t>Por no presentar uniforme completo en la fecha que fue acordado por los delegados de los equipos y la Coordinación al inicio del torneo.</w:t>
      </w:r>
    </w:p>
    <w:p w14:paraId="3C5D642B" w14:textId="77777777" w:rsidR="00621782" w:rsidRDefault="00621782" w:rsidP="00621782"/>
    <w:p w14:paraId="65D8A407" w14:textId="77777777" w:rsidR="006A69A3" w:rsidRPr="00D53EA7" w:rsidRDefault="006A69A3"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Suspensión de partidos</w:t>
      </w:r>
    </w:p>
    <w:p w14:paraId="43199BA6" w14:textId="77777777" w:rsidR="006A69A3" w:rsidRPr="00D53EA7" w:rsidRDefault="006A69A3"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6</w:t>
      </w:r>
      <w:r>
        <w:rPr>
          <w:rFonts w:ascii="Arial" w:hAnsi="Arial" w:cs="Arial"/>
          <w:color w:val="auto"/>
          <w:sz w:val="20"/>
          <w:szCs w:val="20"/>
        </w:rPr>
        <w:t>6</w:t>
      </w:r>
      <w:r w:rsidRPr="00D53EA7">
        <w:rPr>
          <w:rFonts w:ascii="Arial" w:hAnsi="Arial" w:cs="Arial"/>
          <w:color w:val="auto"/>
          <w:sz w:val="20"/>
          <w:szCs w:val="20"/>
        </w:rPr>
        <w:t xml:space="preserve">. </w:t>
      </w:r>
      <w:r w:rsidRPr="00D53EA7">
        <w:rPr>
          <w:rFonts w:ascii="Arial" w:hAnsi="Arial" w:cs="Arial"/>
          <w:b w:val="0"/>
          <w:color w:val="auto"/>
          <w:sz w:val="20"/>
          <w:szCs w:val="20"/>
        </w:rPr>
        <w:t>Las causales por las que se podrá suspender un partido serán las siguientes:</w:t>
      </w:r>
    </w:p>
    <w:p w14:paraId="487519DA" w14:textId="77777777" w:rsidR="006A69A3" w:rsidRPr="00D53EA7" w:rsidRDefault="006A69A3" w:rsidP="006A69A3">
      <w:pPr>
        <w:pStyle w:val="Ttulo2"/>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La Coordinación de Torneos podrá suspender los partidos siempre y cuando existan causan de fuerza mayor como lo son:</w:t>
      </w:r>
    </w:p>
    <w:p w14:paraId="4F6DA546" w14:textId="77777777" w:rsidR="006A69A3" w:rsidRDefault="006A69A3" w:rsidP="006A69A3">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Situaciones climatológicas,</w:t>
      </w:r>
    </w:p>
    <w:p w14:paraId="3C6A498B" w14:textId="77777777" w:rsidR="006A69A3" w:rsidRDefault="006A69A3" w:rsidP="006A69A3">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Eventos deportivos organizados por la CODE,</w:t>
      </w:r>
    </w:p>
    <w:p w14:paraId="54942E8A" w14:textId="77777777" w:rsidR="006A69A3" w:rsidRDefault="006A69A3" w:rsidP="006A69A3">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Circunstancias ajenas a la CODE,</w:t>
      </w:r>
    </w:p>
    <w:p w14:paraId="53CA4431" w14:textId="77777777" w:rsidR="006A69A3" w:rsidRDefault="006A69A3" w:rsidP="006A69A3">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Contingencias.</w:t>
      </w:r>
    </w:p>
    <w:p w14:paraId="49FB5F4D" w14:textId="77777777" w:rsidR="00621782" w:rsidRPr="00D53EA7" w:rsidRDefault="00621782" w:rsidP="00621782">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Cuando el equipo no pide permiso en tiempo y forma, siendo dentro del periodo establecido en la primera reunión del torneo, estando de acuerdo los delegados de los equipos y la Coordinación.</w:t>
      </w:r>
    </w:p>
    <w:p w14:paraId="4B83FA4B" w14:textId="77777777" w:rsidR="00834E84" w:rsidRPr="00D53EA7" w:rsidRDefault="00834E84" w:rsidP="00B643F8">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No hay cambio de horarios, solamente suspensiones, siempre que así lo considere la Coordinación.</w:t>
      </w:r>
    </w:p>
    <w:p w14:paraId="2125E99D" w14:textId="77777777" w:rsidR="00834E84" w:rsidRPr="00D53EA7" w:rsidRDefault="00834E84" w:rsidP="00B643F8">
      <w:pPr>
        <w:pStyle w:val="Ttulo3"/>
        <w:numPr>
          <w:ilvl w:val="0"/>
          <w:numId w:val="3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caso de que se reprograme un partido o parte del mismo al final del torneo, no se cubrirá un costo adicional por el tiempo o el juego reprogramado. Cabe señalar que si a un partido le restan 10 minutos o menos y es suspendido por las causas mencionadas en el punto 4.1, este tiempo no será reprogramado y el partido conservará su resultado.</w:t>
      </w:r>
    </w:p>
    <w:p w14:paraId="467FE1C2" w14:textId="77777777" w:rsidR="007F5DB9" w:rsidRDefault="007F5DB9" w:rsidP="00834E84">
      <w:pPr>
        <w:pStyle w:val="Ttulo3"/>
        <w:jc w:val="both"/>
        <w:rPr>
          <w:rFonts w:ascii="Arial" w:hAnsi="Arial" w:cs="Arial"/>
          <w:b w:val="0"/>
          <w:color w:val="auto"/>
          <w:sz w:val="20"/>
          <w:szCs w:val="20"/>
        </w:rPr>
      </w:pPr>
    </w:p>
    <w:p w14:paraId="3304B262" w14:textId="77777777" w:rsidR="00834E84" w:rsidRDefault="00834E84" w:rsidP="00834E84">
      <w:pPr>
        <w:pStyle w:val="Ttulo3"/>
        <w:jc w:val="both"/>
        <w:rPr>
          <w:rFonts w:ascii="Arial" w:hAnsi="Arial" w:cs="Arial"/>
          <w:b w:val="0"/>
          <w:color w:val="auto"/>
          <w:sz w:val="20"/>
          <w:szCs w:val="20"/>
        </w:rPr>
      </w:pPr>
      <w:r w:rsidRPr="00D53EA7">
        <w:rPr>
          <w:rFonts w:ascii="Arial" w:hAnsi="Arial" w:cs="Arial"/>
          <w:b w:val="0"/>
          <w:color w:val="auto"/>
          <w:sz w:val="20"/>
          <w:szCs w:val="20"/>
        </w:rPr>
        <w:t>La Coordinación de Torneos, será la encargada de dar aviso oportuno a los delegados de los equipos, siempre y cuando el momento lo permita.</w:t>
      </w:r>
      <w:r>
        <w:rPr>
          <w:rFonts w:ascii="Arial" w:hAnsi="Arial" w:cs="Arial"/>
          <w:b w:val="0"/>
          <w:color w:val="auto"/>
          <w:sz w:val="20"/>
          <w:szCs w:val="20"/>
        </w:rPr>
        <w:t xml:space="preserve"> Todos los juegos que se llegara</w:t>
      </w:r>
      <w:r w:rsidRPr="00D53EA7">
        <w:rPr>
          <w:rFonts w:ascii="Arial" w:hAnsi="Arial" w:cs="Arial"/>
          <w:b w:val="0"/>
          <w:color w:val="auto"/>
          <w:sz w:val="20"/>
          <w:szCs w:val="20"/>
        </w:rPr>
        <w:t>n a suspender se reprogramarán al final del torneo si es necesario.</w:t>
      </w:r>
    </w:p>
    <w:p w14:paraId="563C2A73" w14:textId="77777777" w:rsidR="006A69A3" w:rsidRPr="006A69A3" w:rsidRDefault="006A69A3" w:rsidP="006A69A3"/>
    <w:p w14:paraId="5D35573E" w14:textId="77777777" w:rsidR="00621782" w:rsidRPr="00D53EA7" w:rsidRDefault="00621782"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Permisos</w:t>
      </w:r>
    </w:p>
    <w:p w14:paraId="6260BAB7" w14:textId="77777777" w:rsidR="00621782" w:rsidRPr="00D53EA7" w:rsidRDefault="00621782"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6</w:t>
      </w:r>
      <w:r>
        <w:rPr>
          <w:rFonts w:ascii="Arial" w:hAnsi="Arial" w:cs="Arial"/>
          <w:color w:val="auto"/>
          <w:sz w:val="20"/>
          <w:szCs w:val="20"/>
        </w:rPr>
        <w:t>7</w:t>
      </w:r>
      <w:r w:rsidRPr="00D53EA7">
        <w:rPr>
          <w:rFonts w:ascii="Arial" w:hAnsi="Arial" w:cs="Arial"/>
          <w:color w:val="auto"/>
          <w:sz w:val="20"/>
          <w:szCs w:val="20"/>
        </w:rPr>
        <w:t xml:space="preserve">. </w:t>
      </w:r>
      <w:r w:rsidRPr="00D53EA7">
        <w:rPr>
          <w:rFonts w:ascii="Arial" w:hAnsi="Arial" w:cs="Arial"/>
          <w:b w:val="0"/>
          <w:color w:val="auto"/>
          <w:sz w:val="20"/>
          <w:szCs w:val="20"/>
        </w:rPr>
        <w:t>Los permisos se podrán otorgar siempre y cuando se den las siguientes circunstancias:</w:t>
      </w:r>
    </w:p>
    <w:p w14:paraId="33E7EC7A" w14:textId="77777777" w:rsidR="00621782" w:rsidRPr="00D53EA7" w:rsidRDefault="00621782" w:rsidP="00621782">
      <w:pPr>
        <w:pStyle w:val="Ttulo2"/>
        <w:numPr>
          <w:ilvl w:val="0"/>
          <w:numId w:val="38"/>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Se otorgará el permiso cuando se solicite por escrito, mencionando el motivo y con una semana de anticipación al encuentro programado.</w:t>
      </w:r>
    </w:p>
    <w:p w14:paraId="6367D0AC" w14:textId="77777777" w:rsidR="00621782" w:rsidRPr="00D53EA7" w:rsidRDefault="00621782" w:rsidP="00621782">
      <w:pPr>
        <w:pStyle w:val="Ttulo2"/>
        <w:numPr>
          <w:ilvl w:val="0"/>
          <w:numId w:val="38"/>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Se otorgarán hasta 2 permisos de forma alternada por equipo durante el torneo, si son necesarios. (Nunca de manera consecutiva).</w:t>
      </w:r>
    </w:p>
    <w:p w14:paraId="20BD33D9" w14:textId="77777777" w:rsidR="00621782" w:rsidRPr="00D53EA7" w:rsidRDefault="00621782" w:rsidP="00621782">
      <w:pPr>
        <w:pStyle w:val="Ttulo2"/>
        <w:numPr>
          <w:ilvl w:val="0"/>
          <w:numId w:val="38"/>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causas de fuerza mayor. Estas causas serán definidas y acordadas en la primera reunión del torneo.</w:t>
      </w:r>
    </w:p>
    <w:p w14:paraId="157ACBC0" w14:textId="77777777" w:rsidR="00621782" w:rsidRPr="00D53EA7" w:rsidRDefault="00621782" w:rsidP="00621782">
      <w:pPr>
        <w:pStyle w:val="Ttulo2"/>
        <w:numPr>
          <w:ilvl w:val="0"/>
          <w:numId w:val="38"/>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el caso de que un equipo, por alguna circunstancia no considerada de fuerza mayor, tuviera la necesidad de ausentarse a un juego y que su solicitud haya quedado fuera de tiempo de entrega, el permiso será concedido, sin embargo, el equipo involucrado en este tema perderá su partido administrativamente. El tiempo acordado para entregar el permiso será establecido en la primera reunión del torneo.</w:t>
      </w:r>
    </w:p>
    <w:p w14:paraId="22E735E8" w14:textId="77777777" w:rsidR="00621782" w:rsidRDefault="00621782" w:rsidP="00621782">
      <w:pPr>
        <w:pStyle w:val="Ttulo2"/>
        <w:numPr>
          <w:ilvl w:val="0"/>
          <w:numId w:val="38"/>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 xml:space="preserve">Para hacer petición de horarios se tendrá que hacer por escrito, dirigido a la Coordinación de Torneos, en donde se tratará de programar en la medida de lo posible. </w:t>
      </w:r>
    </w:p>
    <w:p w14:paraId="1B0BBEC1" w14:textId="77777777" w:rsidR="006A69A3" w:rsidRPr="006A69A3" w:rsidRDefault="006A69A3" w:rsidP="006A69A3"/>
    <w:p w14:paraId="522EEE72" w14:textId="77777777" w:rsidR="00621782" w:rsidRPr="00D53EA7" w:rsidRDefault="00621782" w:rsidP="006A69A3">
      <w:pPr>
        <w:pStyle w:val="Ttulo1"/>
        <w:spacing w:before="0" w:after="0" w:line="240" w:lineRule="auto"/>
        <w:jc w:val="right"/>
        <w:rPr>
          <w:rFonts w:ascii="Arial" w:hAnsi="Arial" w:cs="Arial"/>
          <w:color w:val="auto"/>
          <w:sz w:val="20"/>
          <w:szCs w:val="20"/>
        </w:rPr>
      </w:pPr>
      <w:r>
        <w:rPr>
          <w:rFonts w:ascii="Arial" w:hAnsi="Arial" w:cs="Arial"/>
          <w:color w:val="auto"/>
          <w:sz w:val="20"/>
          <w:szCs w:val="20"/>
        </w:rPr>
        <w:t>B</w:t>
      </w:r>
      <w:r w:rsidRPr="00D53EA7">
        <w:rPr>
          <w:rFonts w:ascii="Arial" w:hAnsi="Arial" w:cs="Arial"/>
          <w:color w:val="auto"/>
          <w:sz w:val="20"/>
          <w:szCs w:val="20"/>
        </w:rPr>
        <w:t>ajas de equipo del torneo</w:t>
      </w:r>
    </w:p>
    <w:p w14:paraId="6D7E779C" w14:textId="77777777" w:rsidR="00621782" w:rsidRPr="00D53EA7" w:rsidRDefault="00621782"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6</w:t>
      </w:r>
      <w:r>
        <w:rPr>
          <w:rFonts w:ascii="Arial" w:hAnsi="Arial" w:cs="Arial"/>
          <w:color w:val="auto"/>
          <w:sz w:val="20"/>
          <w:szCs w:val="20"/>
        </w:rPr>
        <w:t>8</w:t>
      </w:r>
      <w:r w:rsidRPr="00D53EA7">
        <w:rPr>
          <w:rFonts w:ascii="Arial" w:hAnsi="Arial" w:cs="Arial"/>
          <w:color w:val="auto"/>
          <w:sz w:val="20"/>
          <w:szCs w:val="20"/>
        </w:rPr>
        <w:t xml:space="preserve">. </w:t>
      </w:r>
      <w:r w:rsidRPr="00D53EA7">
        <w:rPr>
          <w:rFonts w:ascii="Arial" w:hAnsi="Arial" w:cs="Arial"/>
          <w:b w:val="0"/>
          <w:color w:val="auto"/>
          <w:sz w:val="20"/>
          <w:szCs w:val="20"/>
        </w:rPr>
        <w:t>Un equipo será dado de baja por la Coordinación de Torneos bajo las siguientes circunstancias:</w:t>
      </w:r>
    </w:p>
    <w:p w14:paraId="27BF809A"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tener los pagos de inscripción y credenciales en tiempo y forma,</w:t>
      </w:r>
    </w:p>
    <w:p w14:paraId="78B56131"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No tener su registro de participación (Cédula),</w:t>
      </w:r>
    </w:p>
    <w:p w14:paraId="615E9F6B"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Perder 2 juegos consecutivos por default o 3 alternados durante el torneo,</w:t>
      </w:r>
    </w:p>
    <w:p w14:paraId="0616A736"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participar en riñas,</w:t>
      </w:r>
    </w:p>
    <w:p w14:paraId="2E198634"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agresión a personal que labora en la CODE,</w:t>
      </w:r>
    </w:p>
    <w:p w14:paraId="243E4C96" w14:textId="77777777"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agresión a los árbitros,</w:t>
      </w:r>
    </w:p>
    <w:p w14:paraId="050CEC37" w14:textId="68C12644" w:rsidR="00621782" w:rsidRPr="00D53EA7" w:rsidRDefault="00621782" w:rsidP="00621782">
      <w:pPr>
        <w:pStyle w:val="Ttulo2"/>
        <w:numPr>
          <w:ilvl w:val="0"/>
          <w:numId w:val="39"/>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Las que no hayan sido consideradas en el presente apartado</w:t>
      </w:r>
      <w:r w:rsidR="00575047">
        <w:rPr>
          <w:rFonts w:ascii="Arial" w:hAnsi="Arial" w:cs="Arial"/>
          <w:b w:val="0"/>
          <w:color w:val="auto"/>
          <w:sz w:val="20"/>
          <w:szCs w:val="20"/>
        </w:rPr>
        <w:t>.</w:t>
      </w:r>
    </w:p>
    <w:p w14:paraId="21B640A1" w14:textId="77777777" w:rsidR="00621782" w:rsidRPr="00D53EA7" w:rsidRDefault="00621782"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Sistema de puntuación</w:t>
      </w:r>
    </w:p>
    <w:p w14:paraId="67DA1A1B" w14:textId="77777777" w:rsidR="00621782" w:rsidRPr="00D53EA7" w:rsidRDefault="00621782"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6</w:t>
      </w:r>
      <w:r>
        <w:rPr>
          <w:rFonts w:ascii="Arial" w:hAnsi="Arial" w:cs="Arial"/>
          <w:color w:val="auto"/>
          <w:sz w:val="20"/>
          <w:szCs w:val="20"/>
        </w:rPr>
        <w:t>9</w:t>
      </w:r>
      <w:r w:rsidRPr="00D53EA7">
        <w:rPr>
          <w:rFonts w:ascii="Arial" w:hAnsi="Arial" w:cs="Arial"/>
          <w:color w:val="auto"/>
          <w:sz w:val="20"/>
          <w:szCs w:val="20"/>
        </w:rPr>
        <w:t xml:space="preserve">. </w:t>
      </w:r>
      <w:r w:rsidRPr="00D53EA7">
        <w:rPr>
          <w:rFonts w:ascii="Arial" w:hAnsi="Arial" w:cs="Arial"/>
          <w:b w:val="0"/>
          <w:color w:val="auto"/>
          <w:sz w:val="20"/>
          <w:szCs w:val="20"/>
        </w:rPr>
        <w:t>El sistema de puntuación para los torneos de futbol ser:</w:t>
      </w:r>
    </w:p>
    <w:p w14:paraId="352871CC" w14:textId="77777777" w:rsidR="00621782" w:rsidRPr="00D53EA7" w:rsidRDefault="00621782" w:rsidP="00621782">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Equipo vencedor 3 puntos. Equipo perdedor 0 puntos. Empate 1 punto para cada equipo.</w:t>
      </w:r>
    </w:p>
    <w:p w14:paraId="6BA27FD7" w14:textId="77777777" w:rsidR="00834E84" w:rsidRPr="00D53EA7"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 xml:space="preserve">Para futbol rápido en situación de empate, los 3 puntos se reparten, 2 para el vencedor y 1 para el perdedor, definiéndose en </w:t>
      </w:r>
      <w:proofErr w:type="spellStart"/>
      <w:r w:rsidRPr="00D53EA7">
        <w:rPr>
          <w:rFonts w:ascii="Arial" w:hAnsi="Arial" w:cs="Arial"/>
          <w:b w:val="0"/>
          <w:color w:val="auto"/>
          <w:sz w:val="20"/>
          <w:szCs w:val="20"/>
        </w:rPr>
        <w:t>shotouts</w:t>
      </w:r>
      <w:proofErr w:type="spellEnd"/>
      <w:r w:rsidRPr="00D53EA7">
        <w:rPr>
          <w:rFonts w:ascii="Arial" w:hAnsi="Arial" w:cs="Arial"/>
          <w:b w:val="0"/>
          <w:color w:val="auto"/>
          <w:sz w:val="20"/>
          <w:szCs w:val="20"/>
        </w:rPr>
        <w:t>.</w:t>
      </w:r>
    </w:p>
    <w:p w14:paraId="540F480D" w14:textId="77777777" w:rsidR="00834E84" w:rsidRPr="00D53EA7"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Dependiendo del número de equipos inscritos en el torneo</w:t>
      </w:r>
    </w:p>
    <w:p w14:paraId="694BF8C1" w14:textId="77777777" w:rsidR="00834E84" w:rsidRPr="00D53EA7"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la primera reunión del torneo se dará a conocer el sistema de competencia aplicable, pudiendo ser octavos-cuartos-semifinales y final (según sea el caso) o eliminación por grupos.</w:t>
      </w:r>
    </w:p>
    <w:p w14:paraId="229302BF" w14:textId="77777777" w:rsidR="00834E84" w:rsidRPr="00D53EA7"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Los criterios de desempate son los siguientes:</w:t>
      </w:r>
    </w:p>
    <w:p w14:paraId="7CDD0BCF" w14:textId="77777777" w:rsidR="00834E84" w:rsidRPr="00D53EA7" w:rsidRDefault="00834E84" w:rsidP="00B643F8">
      <w:pPr>
        <w:pStyle w:val="Ttulo3"/>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Diferencia de goles,</w:t>
      </w:r>
    </w:p>
    <w:p w14:paraId="471B0DC4" w14:textId="77777777" w:rsidR="00834E84" w:rsidRPr="00D53EA7" w:rsidRDefault="00834E84" w:rsidP="00B643F8">
      <w:pPr>
        <w:pStyle w:val="Ttulo3"/>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Goles a favor, goles en contra,</w:t>
      </w:r>
    </w:p>
    <w:p w14:paraId="73EC04EC" w14:textId="77777777" w:rsidR="00834E84" w:rsidRPr="00D53EA7" w:rsidRDefault="00834E84" w:rsidP="00B643F8">
      <w:pPr>
        <w:pStyle w:val="Ttulo3"/>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Juego entre sí, si lo hubiera,</w:t>
      </w:r>
    </w:p>
    <w:p w14:paraId="4085C114" w14:textId="77777777" w:rsidR="00834E84" w:rsidRPr="00D53EA7" w:rsidRDefault="00834E84" w:rsidP="00B643F8">
      <w:pPr>
        <w:pStyle w:val="Ttulo3"/>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Juegos por default entre los involucrados</w:t>
      </w:r>
    </w:p>
    <w:p w14:paraId="664CF31B" w14:textId="77777777" w:rsidR="00834E84" w:rsidRPr="00D53EA7"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 xml:space="preserve">En caso de empate en etapa de finales (definida con anticipación), pasará el equipo que se encuentre mejor ubicado en la tabla de posiciones. Excepto final y tercer lugar, se definirán en tanda de penales. Para futbol rápido, en caso de empate el ganador se define en </w:t>
      </w:r>
      <w:proofErr w:type="spellStart"/>
      <w:r w:rsidRPr="00D53EA7">
        <w:rPr>
          <w:rFonts w:ascii="Arial" w:hAnsi="Arial" w:cs="Arial"/>
          <w:b w:val="0"/>
          <w:color w:val="auto"/>
          <w:sz w:val="20"/>
          <w:szCs w:val="20"/>
        </w:rPr>
        <w:t>shotouts</w:t>
      </w:r>
      <w:proofErr w:type="spellEnd"/>
      <w:r w:rsidRPr="00D53EA7">
        <w:rPr>
          <w:rFonts w:ascii="Arial" w:hAnsi="Arial" w:cs="Arial"/>
          <w:b w:val="0"/>
          <w:color w:val="auto"/>
          <w:sz w:val="20"/>
          <w:szCs w:val="20"/>
        </w:rPr>
        <w:t>.</w:t>
      </w:r>
    </w:p>
    <w:p w14:paraId="311740A8" w14:textId="77777777" w:rsidR="00834E84" w:rsidRDefault="00834E84" w:rsidP="00B643F8">
      <w:pPr>
        <w:pStyle w:val="Ttulo2"/>
        <w:numPr>
          <w:ilvl w:val="0"/>
          <w:numId w:val="40"/>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Todos los partidos que se jueguen en etapa de finales (octavos, cuartos, semifinal y final), serán arbitrados por el número de árbitros que marca el reglamento de la Federación de Futbol, según sea el caso.</w:t>
      </w:r>
    </w:p>
    <w:p w14:paraId="0E479A05"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Sistema de competencia</w:t>
      </w:r>
    </w:p>
    <w:p w14:paraId="6BEC70FB" w14:textId="77777777" w:rsidR="00834E84" w:rsidRPr="00D53EA7" w:rsidRDefault="00834E84"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 xml:space="preserve">Artículo </w:t>
      </w:r>
      <w:r>
        <w:rPr>
          <w:rFonts w:ascii="Arial" w:hAnsi="Arial" w:cs="Arial"/>
          <w:color w:val="auto"/>
          <w:sz w:val="20"/>
          <w:szCs w:val="20"/>
        </w:rPr>
        <w:t>70</w:t>
      </w:r>
      <w:r w:rsidRPr="00D53EA7">
        <w:rPr>
          <w:rFonts w:ascii="Arial" w:hAnsi="Arial" w:cs="Arial"/>
          <w:color w:val="auto"/>
          <w:sz w:val="20"/>
          <w:szCs w:val="20"/>
        </w:rPr>
        <w:t xml:space="preserve">. </w:t>
      </w:r>
      <w:r w:rsidRPr="00D53EA7">
        <w:rPr>
          <w:rFonts w:ascii="Arial" w:hAnsi="Arial" w:cs="Arial"/>
          <w:b w:val="0"/>
          <w:color w:val="auto"/>
          <w:sz w:val="20"/>
          <w:szCs w:val="20"/>
        </w:rPr>
        <w:t>Los juegos se realizarán únicamente dentro de las instalaciones deportivas de la CODE</w:t>
      </w:r>
      <w:r w:rsidR="007F5DB9">
        <w:rPr>
          <w:rFonts w:ascii="Arial" w:hAnsi="Arial" w:cs="Arial"/>
          <w:b w:val="0"/>
          <w:color w:val="auto"/>
          <w:sz w:val="20"/>
          <w:szCs w:val="20"/>
        </w:rPr>
        <w:t xml:space="preserve"> </w:t>
      </w:r>
      <w:r w:rsidRPr="00D53EA7">
        <w:rPr>
          <w:rFonts w:ascii="Arial" w:hAnsi="Arial" w:cs="Arial"/>
          <w:b w:val="0"/>
          <w:color w:val="auto"/>
          <w:sz w:val="20"/>
          <w:szCs w:val="20"/>
        </w:rPr>
        <w:t>y en los horarios y días establecidos por la Coordinación de Torneos.</w:t>
      </w:r>
    </w:p>
    <w:p w14:paraId="5615FADA"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Código de vestimenta</w:t>
      </w:r>
    </w:p>
    <w:p w14:paraId="24456D71" w14:textId="555B7D22" w:rsidR="00834E84" w:rsidRPr="00D53EA7" w:rsidRDefault="00834E84" w:rsidP="006A69A3">
      <w:pPr>
        <w:spacing w:after="0" w:line="240" w:lineRule="auto"/>
        <w:rPr>
          <w:rFonts w:ascii="Arial" w:hAnsi="Arial" w:cs="Arial"/>
          <w:sz w:val="20"/>
          <w:szCs w:val="20"/>
        </w:rPr>
      </w:pPr>
      <w:r w:rsidRPr="00D53EA7">
        <w:rPr>
          <w:rFonts w:ascii="Arial" w:hAnsi="Arial" w:cs="Arial"/>
          <w:b/>
          <w:bCs/>
          <w:sz w:val="20"/>
          <w:szCs w:val="20"/>
        </w:rPr>
        <w:t>Artículo 7</w:t>
      </w:r>
      <w:r>
        <w:rPr>
          <w:rFonts w:ascii="Arial" w:hAnsi="Arial" w:cs="Arial"/>
          <w:b/>
          <w:bCs/>
          <w:sz w:val="20"/>
          <w:szCs w:val="20"/>
        </w:rPr>
        <w:t>1</w:t>
      </w:r>
      <w:r w:rsidRPr="00D53EA7">
        <w:rPr>
          <w:rFonts w:ascii="Arial" w:hAnsi="Arial" w:cs="Arial"/>
          <w:b/>
          <w:bCs/>
          <w:sz w:val="20"/>
          <w:szCs w:val="20"/>
        </w:rPr>
        <w:t>.</w:t>
      </w:r>
      <w:r w:rsidRPr="00D53EA7">
        <w:rPr>
          <w:rFonts w:ascii="Arial" w:hAnsi="Arial" w:cs="Arial"/>
          <w:sz w:val="20"/>
          <w:szCs w:val="20"/>
        </w:rPr>
        <w:t xml:space="preserve"> Para participación de los torneos, los jugadores deberán respectar el siguiente código de vestimenta:</w:t>
      </w:r>
    </w:p>
    <w:p w14:paraId="16843F47" w14:textId="5B793E65"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Playera: Todos los participantes de un equipo tendrán que portar el mismo diseño, excepto el portero.</w:t>
      </w:r>
    </w:p>
    <w:p w14:paraId="6A7C353F" w14:textId="77777777"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El número de jugador deberá estar impreso en la playera con un color y tamaño perfectamente visible (no marcador o alguna otra tinta, o cualquier tipo de cinta).</w:t>
      </w:r>
    </w:p>
    <w:p w14:paraId="3A13A367" w14:textId="77777777"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Pantaloncillos: Shorts será similar, no obligatorio del mismo diseño.</w:t>
      </w:r>
    </w:p>
    <w:p w14:paraId="1E708761" w14:textId="77777777"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Calcetas: Largas, similares y del mismo color.</w:t>
      </w:r>
    </w:p>
    <w:p w14:paraId="5E06495C" w14:textId="77777777"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Espinilleras: Obligatorias de un material resistente, el jugador no podrá participar en el juego si no presenta este implemento.</w:t>
      </w:r>
    </w:p>
    <w:p w14:paraId="3239464F" w14:textId="77777777" w:rsidR="00834E84" w:rsidRPr="00D53EA7" w:rsidRDefault="00834E84" w:rsidP="00B643F8">
      <w:pPr>
        <w:pStyle w:val="Ttulo2"/>
        <w:numPr>
          <w:ilvl w:val="0"/>
          <w:numId w:val="41"/>
        </w:numPr>
        <w:spacing w:before="0" w:after="0" w:line="240" w:lineRule="auto"/>
        <w:ind w:left="1281" w:hanging="357"/>
        <w:contextualSpacing w:val="0"/>
        <w:jc w:val="both"/>
        <w:rPr>
          <w:rFonts w:ascii="Arial" w:hAnsi="Arial" w:cs="Arial"/>
          <w:b w:val="0"/>
          <w:color w:val="auto"/>
          <w:sz w:val="20"/>
          <w:szCs w:val="20"/>
        </w:rPr>
      </w:pPr>
      <w:r w:rsidRPr="00D53EA7">
        <w:rPr>
          <w:rFonts w:ascii="Arial" w:hAnsi="Arial" w:cs="Arial"/>
          <w:b w:val="0"/>
          <w:color w:val="auto"/>
          <w:sz w:val="20"/>
          <w:szCs w:val="20"/>
        </w:rPr>
        <w:t>Zapato: Considerado como botines para futbol, mejor conocidos como tachones (NO ZAPATILLAS).</w:t>
      </w:r>
    </w:p>
    <w:p w14:paraId="5A4B1027" w14:textId="77777777" w:rsidR="006A69A3" w:rsidRDefault="006A69A3" w:rsidP="00834E84">
      <w:pPr>
        <w:pStyle w:val="Ttulo2"/>
        <w:ind w:left="576" w:hanging="576"/>
        <w:jc w:val="both"/>
        <w:rPr>
          <w:rFonts w:ascii="Arial" w:hAnsi="Arial" w:cs="Arial"/>
          <w:b w:val="0"/>
          <w:color w:val="auto"/>
          <w:sz w:val="20"/>
          <w:szCs w:val="20"/>
        </w:rPr>
      </w:pPr>
    </w:p>
    <w:p w14:paraId="0CB77EA4" w14:textId="77777777" w:rsidR="00834E84" w:rsidRPr="00D53EA7" w:rsidRDefault="00834E84" w:rsidP="00834E84">
      <w:pPr>
        <w:pStyle w:val="Ttulo2"/>
        <w:ind w:left="576" w:hanging="576"/>
        <w:jc w:val="both"/>
        <w:rPr>
          <w:rFonts w:ascii="Arial" w:hAnsi="Arial" w:cs="Arial"/>
          <w:b w:val="0"/>
          <w:color w:val="auto"/>
          <w:sz w:val="20"/>
          <w:szCs w:val="20"/>
        </w:rPr>
      </w:pPr>
      <w:r w:rsidRPr="00D53EA7">
        <w:rPr>
          <w:rFonts w:ascii="Arial" w:hAnsi="Arial" w:cs="Arial"/>
          <w:b w:val="0"/>
          <w:color w:val="auto"/>
          <w:sz w:val="20"/>
          <w:szCs w:val="20"/>
        </w:rPr>
        <w:t>Sólo en futbol rápido se podrán utilizar zapatillas.</w:t>
      </w:r>
    </w:p>
    <w:p w14:paraId="7681FE37" w14:textId="77777777" w:rsidR="00834E84" w:rsidRPr="00D53EA7" w:rsidRDefault="00834E84" w:rsidP="00834E84">
      <w:pPr>
        <w:pStyle w:val="Ttulo2"/>
        <w:jc w:val="both"/>
        <w:rPr>
          <w:rFonts w:ascii="Arial" w:hAnsi="Arial" w:cs="Arial"/>
          <w:color w:val="auto"/>
          <w:sz w:val="20"/>
          <w:szCs w:val="20"/>
        </w:rPr>
      </w:pPr>
      <w:r w:rsidRPr="00D53EA7">
        <w:rPr>
          <w:rFonts w:ascii="Arial" w:hAnsi="Arial" w:cs="Arial"/>
          <w:b w:val="0"/>
          <w:color w:val="auto"/>
          <w:sz w:val="20"/>
          <w:szCs w:val="20"/>
        </w:rPr>
        <w:t>Cada equipo tendrá la obligación de presentar su balón en buenas condiciones y al inicio del encuentro.</w:t>
      </w:r>
      <w:r w:rsidR="007F5DB9">
        <w:rPr>
          <w:rFonts w:ascii="Arial" w:hAnsi="Arial" w:cs="Arial"/>
          <w:b w:val="0"/>
          <w:color w:val="auto"/>
          <w:sz w:val="20"/>
          <w:szCs w:val="20"/>
        </w:rPr>
        <w:t xml:space="preserve"> </w:t>
      </w:r>
      <w:r w:rsidRPr="00D53EA7">
        <w:rPr>
          <w:rFonts w:ascii="Arial" w:hAnsi="Arial" w:cs="Arial"/>
          <w:b w:val="0"/>
          <w:color w:val="auto"/>
          <w:sz w:val="20"/>
          <w:szCs w:val="20"/>
        </w:rPr>
        <w:t>Futbol uruguayo y futbol rápido número 4. Futbol soccer del número 5.</w:t>
      </w:r>
    </w:p>
    <w:p w14:paraId="1E903C84" w14:textId="77777777" w:rsidR="007F5DB9" w:rsidRPr="00D53EA7" w:rsidRDefault="007F5DB9" w:rsidP="00834E84">
      <w:pPr>
        <w:rPr>
          <w:rFonts w:ascii="Arial" w:hAnsi="Arial" w:cs="Arial"/>
          <w:sz w:val="20"/>
          <w:szCs w:val="20"/>
        </w:rPr>
      </w:pPr>
    </w:p>
    <w:p w14:paraId="1E6E64CE"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De los participantes</w:t>
      </w:r>
    </w:p>
    <w:p w14:paraId="0C1DE5F1" w14:textId="31DC7664" w:rsidR="00834E84" w:rsidRPr="00D53EA7" w:rsidRDefault="00834E84"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7</w:t>
      </w:r>
      <w:r>
        <w:rPr>
          <w:rFonts w:ascii="Arial" w:hAnsi="Arial" w:cs="Arial"/>
          <w:color w:val="auto"/>
          <w:sz w:val="20"/>
          <w:szCs w:val="20"/>
        </w:rPr>
        <w:t>2</w:t>
      </w:r>
      <w:r w:rsidRPr="00D53EA7">
        <w:rPr>
          <w:rFonts w:ascii="Arial" w:hAnsi="Arial" w:cs="Arial"/>
          <w:color w:val="auto"/>
          <w:sz w:val="20"/>
          <w:szCs w:val="20"/>
        </w:rPr>
        <w:t>.</w:t>
      </w:r>
      <w:r w:rsidR="00575047">
        <w:rPr>
          <w:rFonts w:ascii="Arial" w:hAnsi="Arial" w:cs="Arial"/>
          <w:color w:val="auto"/>
          <w:sz w:val="20"/>
          <w:szCs w:val="20"/>
        </w:rPr>
        <w:t xml:space="preserve"> </w:t>
      </w:r>
      <w:r w:rsidRPr="00D53EA7">
        <w:rPr>
          <w:rFonts w:ascii="Arial" w:hAnsi="Arial" w:cs="Arial"/>
          <w:b w:val="0"/>
          <w:color w:val="auto"/>
          <w:sz w:val="20"/>
          <w:szCs w:val="20"/>
        </w:rPr>
        <w:t>Iniciando el torneo oficial, el jugador sólo podrá participar en un equipo.</w:t>
      </w:r>
      <w:r w:rsidR="007F5DB9">
        <w:rPr>
          <w:rFonts w:ascii="Arial" w:hAnsi="Arial" w:cs="Arial"/>
          <w:b w:val="0"/>
          <w:color w:val="auto"/>
          <w:sz w:val="20"/>
          <w:szCs w:val="20"/>
        </w:rPr>
        <w:t xml:space="preserve"> </w:t>
      </w:r>
      <w:r w:rsidRPr="00D53EA7">
        <w:rPr>
          <w:rFonts w:ascii="Arial" w:hAnsi="Arial" w:cs="Arial"/>
          <w:b w:val="0"/>
          <w:color w:val="auto"/>
          <w:sz w:val="20"/>
          <w:szCs w:val="20"/>
        </w:rPr>
        <w:t>El equipo que no haga sus pagos de inscripción y compra de credenciales en tiempo y forma, será sancionado con la pérdida de sus juegos posteriores a la fecha acordada en la primera reunión del torneo.</w:t>
      </w:r>
    </w:p>
    <w:p w14:paraId="2AA7603C" w14:textId="71B6A986" w:rsidR="007F5DB9" w:rsidRDefault="00834E84" w:rsidP="00575047">
      <w:pPr>
        <w:pStyle w:val="Ttulo2"/>
        <w:jc w:val="both"/>
        <w:rPr>
          <w:rFonts w:ascii="Arial" w:hAnsi="Arial" w:cs="Arial"/>
          <w:color w:val="auto"/>
          <w:sz w:val="20"/>
          <w:szCs w:val="20"/>
        </w:rPr>
      </w:pPr>
      <w:r w:rsidRPr="00D53EA7">
        <w:rPr>
          <w:rFonts w:ascii="Arial" w:hAnsi="Arial" w:cs="Arial"/>
          <w:b w:val="0"/>
          <w:color w:val="auto"/>
          <w:sz w:val="20"/>
          <w:szCs w:val="20"/>
        </w:rPr>
        <w:t>Todo entrenador o jugador participante que haya sido sancionado y esté cumpliendo su castigo, no podrá estar dentro del terreno de juego o en la banca.</w:t>
      </w:r>
    </w:p>
    <w:p w14:paraId="7223AA25"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Árbitros</w:t>
      </w:r>
    </w:p>
    <w:p w14:paraId="5D43512A" w14:textId="77777777" w:rsidR="006A69A3" w:rsidRDefault="00834E84" w:rsidP="006A69A3">
      <w:pPr>
        <w:spacing w:after="0" w:line="240" w:lineRule="auto"/>
        <w:rPr>
          <w:rFonts w:ascii="Arial" w:hAnsi="Arial" w:cs="Arial"/>
          <w:sz w:val="20"/>
          <w:szCs w:val="20"/>
        </w:rPr>
      </w:pPr>
      <w:r w:rsidRPr="00D53EA7">
        <w:rPr>
          <w:rFonts w:ascii="Arial" w:hAnsi="Arial" w:cs="Arial"/>
          <w:b/>
          <w:bCs/>
          <w:sz w:val="20"/>
          <w:szCs w:val="20"/>
        </w:rPr>
        <w:t>Artículo 7</w:t>
      </w:r>
      <w:r>
        <w:rPr>
          <w:rFonts w:ascii="Arial" w:hAnsi="Arial" w:cs="Arial"/>
          <w:b/>
          <w:bCs/>
          <w:sz w:val="20"/>
          <w:szCs w:val="20"/>
        </w:rPr>
        <w:t>3</w:t>
      </w:r>
      <w:r w:rsidRPr="00D53EA7">
        <w:rPr>
          <w:rFonts w:ascii="Arial" w:hAnsi="Arial" w:cs="Arial"/>
          <w:b/>
          <w:bCs/>
          <w:sz w:val="20"/>
          <w:szCs w:val="20"/>
        </w:rPr>
        <w:t xml:space="preserve">. </w:t>
      </w:r>
      <w:r w:rsidRPr="00D53EA7">
        <w:rPr>
          <w:rFonts w:ascii="Arial" w:hAnsi="Arial" w:cs="Arial"/>
          <w:sz w:val="20"/>
          <w:szCs w:val="20"/>
        </w:rPr>
        <w:t>Los árbitros y el costo del arbitraje serán designados y avalados por la Coordinación de torneos.</w:t>
      </w:r>
    </w:p>
    <w:p w14:paraId="7A8D9EAE" w14:textId="77777777" w:rsidR="006A69A3" w:rsidRPr="006A69A3" w:rsidRDefault="00834E84" w:rsidP="006A69A3">
      <w:pPr>
        <w:spacing w:after="0" w:line="240" w:lineRule="auto"/>
        <w:rPr>
          <w:rFonts w:ascii="Arial" w:hAnsi="Arial" w:cs="Arial"/>
          <w:color w:val="auto"/>
          <w:sz w:val="20"/>
          <w:szCs w:val="20"/>
        </w:rPr>
      </w:pPr>
      <w:r w:rsidRPr="006A69A3">
        <w:rPr>
          <w:rFonts w:ascii="Arial" w:hAnsi="Arial" w:cs="Arial"/>
          <w:color w:val="auto"/>
          <w:sz w:val="20"/>
          <w:szCs w:val="20"/>
        </w:rPr>
        <w:t>En caso de no asistir el árbitro, el encuentro se reprogramará y el arbitraje no tendrá ningún costo.</w:t>
      </w:r>
    </w:p>
    <w:p w14:paraId="260D8507" w14:textId="77777777" w:rsidR="006A69A3" w:rsidRPr="006A69A3" w:rsidRDefault="00834E84" w:rsidP="006A69A3">
      <w:pPr>
        <w:spacing w:after="0" w:line="240" w:lineRule="auto"/>
        <w:rPr>
          <w:rFonts w:ascii="Arial" w:hAnsi="Arial" w:cs="Arial"/>
          <w:color w:val="auto"/>
          <w:sz w:val="20"/>
          <w:szCs w:val="20"/>
        </w:rPr>
      </w:pPr>
      <w:r w:rsidRPr="006A69A3">
        <w:rPr>
          <w:rFonts w:ascii="Arial" w:hAnsi="Arial" w:cs="Arial"/>
          <w:color w:val="auto"/>
          <w:sz w:val="20"/>
          <w:szCs w:val="20"/>
        </w:rPr>
        <w:t>Si un equipo solicita que un árbitro no le arbitre sus juegos, tendrá que hacerlo por escrito. La Coordinación analizará las circunstancias y decidirá si es válida y aprueba la petición.</w:t>
      </w:r>
    </w:p>
    <w:p w14:paraId="6FB53548" w14:textId="77777777" w:rsidR="006A69A3" w:rsidRPr="006A69A3" w:rsidRDefault="00834E84" w:rsidP="006A69A3">
      <w:pPr>
        <w:spacing w:after="0" w:line="240" w:lineRule="auto"/>
        <w:rPr>
          <w:rFonts w:ascii="Arial" w:hAnsi="Arial" w:cs="Arial"/>
          <w:color w:val="auto"/>
          <w:sz w:val="20"/>
          <w:szCs w:val="20"/>
        </w:rPr>
      </w:pPr>
      <w:r w:rsidRPr="006A69A3">
        <w:rPr>
          <w:rFonts w:ascii="Arial" w:hAnsi="Arial" w:cs="Arial"/>
          <w:color w:val="auto"/>
          <w:sz w:val="20"/>
          <w:szCs w:val="20"/>
        </w:rPr>
        <w:t>Si un árbitro llega tarde después del horario programado, los equipos decidirán si se lleva a cabo el juego y este se realizará durante el tiempo restante.</w:t>
      </w:r>
    </w:p>
    <w:p w14:paraId="15C9FFE6" w14:textId="77777777" w:rsidR="00834E84" w:rsidRPr="006A69A3" w:rsidRDefault="00834E84" w:rsidP="006A69A3">
      <w:pPr>
        <w:spacing w:after="0" w:line="240" w:lineRule="auto"/>
        <w:rPr>
          <w:rFonts w:ascii="Arial" w:hAnsi="Arial" w:cs="Arial"/>
          <w:color w:val="auto"/>
          <w:sz w:val="20"/>
          <w:szCs w:val="20"/>
        </w:rPr>
      </w:pPr>
      <w:r w:rsidRPr="006A69A3">
        <w:rPr>
          <w:rFonts w:ascii="Arial" w:hAnsi="Arial" w:cs="Arial"/>
          <w:color w:val="auto"/>
          <w:sz w:val="20"/>
          <w:szCs w:val="20"/>
        </w:rPr>
        <w:t>El árbitro deberá presentarse con el equipamiento necesario de lo contrario no se le permitirá arbitrar el encuentro.</w:t>
      </w:r>
    </w:p>
    <w:p w14:paraId="796EDA93" w14:textId="77777777" w:rsidR="007F5DB9" w:rsidRDefault="007F5DB9" w:rsidP="00575047">
      <w:pPr>
        <w:spacing w:after="0"/>
        <w:rPr>
          <w:rFonts w:ascii="Arial" w:hAnsi="Arial" w:cs="Arial"/>
          <w:b/>
          <w:bCs/>
          <w:sz w:val="20"/>
          <w:szCs w:val="20"/>
        </w:rPr>
      </w:pPr>
    </w:p>
    <w:p w14:paraId="2CC43928" w14:textId="77777777" w:rsidR="00834E84" w:rsidRPr="00D53EA7" w:rsidRDefault="00834E84" w:rsidP="00834E84">
      <w:pPr>
        <w:spacing w:after="0"/>
        <w:jc w:val="right"/>
        <w:rPr>
          <w:rFonts w:ascii="Arial" w:hAnsi="Arial" w:cs="Arial"/>
          <w:b/>
          <w:bCs/>
          <w:sz w:val="20"/>
          <w:szCs w:val="20"/>
        </w:rPr>
      </w:pPr>
      <w:r w:rsidRPr="00D53EA7">
        <w:rPr>
          <w:rFonts w:ascii="Arial" w:hAnsi="Arial" w:cs="Arial"/>
          <w:b/>
          <w:bCs/>
          <w:sz w:val="20"/>
          <w:szCs w:val="20"/>
        </w:rPr>
        <w:t>Quejas</w:t>
      </w:r>
    </w:p>
    <w:p w14:paraId="7ED18D5E" w14:textId="77777777" w:rsidR="00834E84" w:rsidRDefault="00834E84" w:rsidP="00834E84">
      <w:pPr>
        <w:spacing w:after="0"/>
        <w:rPr>
          <w:rFonts w:ascii="Arial" w:hAnsi="Arial" w:cs="Arial"/>
          <w:bCs/>
          <w:sz w:val="20"/>
          <w:szCs w:val="20"/>
        </w:rPr>
      </w:pPr>
      <w:r w:rsidRPr="00D53EA7">
        <w:rPr>
          <w:rFonts w:ascii="Arial" w:hAnsi="Arial" w:cs="Arial"/>
          <w:b/>
          <w:bCs/>
          <w:sz w:val="20"/>
          <w:szCs w:val="20"/>
        </w:rPr>
        <w:t>Artículo 7</w:t>
      </w:r>
      <w:r>
        <w:rPr>
          <w:rFonts w:ascii="Arial" w:hAnsi="Arial" w:cs="Arial"/>
          <w:b/>
          <w:bCs/>
          <w:sz w:val="20"/>
          <w:szCs w:val="20"/>
        </w:rPr>
        <w:t>4</w:t>
      </w:r>
      <w:r w:rsidRPr="00D53EA7">
        <w:rPr>
          <w:rFonts w:ascii="Arial" w:hAnsi="Arial" w:cs="Arial"/>
          <w:b/>
          <w:bCs/>
          <w:sz w:val="20"/>
          <w:szCs w:val="20"/>
        </w:rPr>
        <w:t>.</w:t>
      </w:r>
      <w:r w:rsidRPr="00D53EA7">
        <w:rPr>
          <w:rFonts w:ascii="Arial" w:hAnsi="Arial" w:cs="Arial"/>
          <w:bCs/>
          <w:sz w:val="20"/>
          <w:szCs w:val="20"/>
        </w:rPr>
        <w:t>Cualquier queja, sugerencia o reporte hacia los árbitros, tendrá que hacerse por escrito dentro de los siguientes 2 días hábiles posteriores al partido para que tenga validez oficial.</w:t>
      </w:r>
    </w:p>
    <w:p w14:paraId="4829472F" w14:textId="77777777" w:rsidR="006A69A3" w:rsidRDefault="006A69A3" w:rsidP="00834E84">
      <w:pPr>
        <w:spacing w:after="0"/>
        <w:rPr>
          <w:rFonts w:ascii="Arial" w:hAnsi="Arial" w:cs="Arial"/>
          <w:bCs/>
          <w:sz w:val="20"/>
          <w:szCs w:val="20"/>
        </w:rPr>
      </w:pPr>
    </w:p>
    <w:p w14:paraId="1936C631" w14:textId="77777777" w:rsidR="00834E84" w:rsidRPr="008B6D86"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Premiación</w:t>
      </w:r>
    </w:p>
    <w:p w14:paraId="655DFA1A" w14:textId="77777777" w:rsidR="00834E84" w:rsidRPr="00D53EA7" w:rsidRDefault="00834E84"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7</w:t>
      </w:r>
      <w:r>
        <w:rPr>
          <w:rFonts w:ascii="Arial" w:hAnsi="Arial" w:cs="Arial"/>
          <w:color w:val="auto"/>
          <w:sz w:val="20"/>
          <w:szCs w:val="20"/>
        </w:rPr>
        <w:t>5</w:t>
      </w:r>
      <w:r w:rsidRPr="00D53EA7">
        <w:rPr>
          <w:rFonts w:ascii="Arial" w:hAnsi="Arial" w:cs="Arial"/>
          <w:color w:val="auto"/>
          <w:sz w:val="20"/>
          <w:szCs w:val="20"/>
        </w:rPr>
        <w:t xml:space="preserve">. </w:t>
      </w:r>
      <w:r w:rsidRPr="00D53EA7">
        <w:rPr>
          <w:rFonts w:ascii="Arial" w:hAnsi="Arial" w:cs="Arial"/>
          <w:b w:val="0"/>
          <w:color w:val="auto"/>
          <w:sz w:val="20"/>
          <w:szCs w:val="20"/>
        </w:rPr>
        <w:t xml:space="preserve">La premiación será definida en la convocatoria del torneo que se trate. </w:t>
      </w:r>
    </w:p>
    <w:p w14:paraId="615096B2" w14:textId="77777777" w:rsidR="00834E84" w:rsidRDefault="00834E84" w:rsidP="006A69A3">
      <w:pPr>
        <w:spacing w:after="0" w:line="240" w:lineRule="auto"/>
        <w:rPr>
          <w:rFonts w:ascii="Arial" w:hAnsi="Arial" w:cs="Arial"/>
          <w:sz w:val="20"/>
          <w:szCs w:val="20"/>
        </w:rPr>
      </w:pPr>
    </w:p>
    <w:p w14:paraId="2B2F2ED3" w14:textId="77777777" w:rsidR="00834E84" w:rsidRPr="00D53EA7" w:rsidRDefault="00834E84" w:rsidP="006A69A3">
      <w:pPr>
        <w:spacing w:after="0" w:line="240" w:lineRule="auto"/>
        <w:rPr>
          <w:rFonts w:ascii="Arial" w:hAnsi="Arial" w:cs="Arial"/>
          <w:sz w:val="20"/>
          <w:szCs w:val="20"/>
        </w:rPr>
      </w:pPr>
    </w:p>
    <w:p w14:paraId="4C242234" w14:textId="77777777" w:rsidR="00834E84" w:rsidRPr="00D53EA7" w:rsidRDefault="00834E84" w:rsidP="006A69A3">
      <w:pPr>
        <w:spacing w:after="0" w:line="240" w:lineRule="auto"/>
        <w:jc w:val="right"/>
        <w:rPr>
          <w:rFonts w:ascii="Arial" w:hAnsi="Arial" w:cs="Arial"/>
          <w:b/>
          <w:sz w:val="20"/>
          <w:szCs w:val="20"/>
        </w:rPr>
      </w:pPr>
      <w:r w:rsidRPr="00D53EA7">
        <w:rPr>
          <w:rFonts w:ascii="Arial" w:hAnsi="Arial" w:cs="Arial"/>
          <w:b/>
          <w:sz w:val="20"/>
          <w:szCs w:val="20"/>
        </w:rPr>
        <w:t>De las sanciones para torneos de futbol</w:t>
      </w:r>
    </w:p>
    <w:p w14:paraId="2140FEA8" w14:textId="77777777" w:rsidR="00834E84" w:rsidRPr="00D53EA7" w:rsidRDefault="00834E84" w:rsidP="006A69A3">
      <w:pPr>
        <w:pStyle w:val="Ttulo2"/>
        <w:spacing w:before="0" w:after="0" w:line="240" w:lineRule="auto"/>
        <w:ind w:left="576" w:hanging="576"/>
        <w:jc w:val="both"/>
        <w:rPr>
          <w:rFonts w:ascii="Arial" w:hAnsi="Arial" w:cs="Arial"/>
          <w:b w:val="0"/>
          <w:color w:val="auto"/>
          <w:sz w:val="20"/>
          <w:szCs w:val="20"/>
        </w:rPr>
      </w:pPr>
      <w:r w:rsidRPr="00D53EA7">
        <w:rPr>
          <w:rFonts w:ascii="Arial" w:hAnsi="Arial" w:cs="Arial"/>
          <w:color w:val="auto"/>
          <w:sz w:val="20"/>
          <w:szCs w:val="20"/>
        </w:rPr>
        <w:t>Artículo 7</w:t>
      </w:r>
      <w:r>
        <w:rPr>
          <w:rFonts w:ascii="Arial" w:hAnsi="Arial" w:cs="Arial"/>
          <w:color w:val="auto"/>
          <w:sz w:val="20"/>
          <w:szCs w:val="20"/>
        </w:rPr>
        <w:t>6</w:t>
      </w:r>
      <w:r w:rsidRPr="00D53EA7">
        <w:rPr>
          <w:rFonts w:ascii="Arial" w:hAnsi="Arial" w:cs="Arial"/>
          <w:color w:val="auto"/>
          <w:sz w:val="20"/>
          <w:szCs w:val="20"/>
        </w:rPr>
        <w:t>.</w:t>
      </w:r>
      <w:r w:rsidRPr="00D53EA7">
        <w:rPr>
          <w:rFonts w:ascii="Arial" w:hAnsi="Arial" w:cs="Arial"/>
          <w:b w:val="0"/>
          <w:color w:val="auto"/>
          <w:sz w:val="20"/>
          <w:szCs w:val="20"/>
        </w:rPr>
        <w:t>Las sanciones aplicables a los diferentes torneos de futbol organizados por la CODE en sus diferentes espacios deportivos son:</w:t>
      </w:r>
    </w:p>
    <w:p w14:paraId="55763DBC" w14:textId="77777777" w:rsidR="00834E84" w:rsidRPr="00D53EA7" w:rsidRDefault="00834E84" w:rsidP="00834E84">
      <w:pPr>
        <w:pStyle w:val="Ttulo2"/>
        <w:jc w:val="both"/>
        <w:rPr>
          <w:rFonts w:ascii="Arial" w:hAnsi="Arial" w:cs="Arial"/>
          <w:b w:val="0"/>
          <w:color w:val="auto"/>
          <w:sz w:val="20"/>
          <w:szCs w:val="20"/>
        </w:rPr>
      </w:pPr>
    </w:p>
    <w:tbl>
      <w:tblPr>
        <w:tblStyle w:val="Tablaconcuadrcula"/>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5491"/>
        <w:gridCol w:w="2977"/>
      </w:tblGrid>
      <w:tr w:rsidR="00834E84" w:rsidRPr="00D53EA7" w14:paraId="374CD95F" w14:textId="77777777" w:rsidTr="007A7C0F">
        <w:trPr>
          <w:trHeight w:val="467"/>
        </w:trPr>
        <w:tc>
          <w:tcPr>
            <w:tcW w:w="463" w:type="dxa"/>
          </w:tcPr>
          <w:p w14:paraId="342B32CF" w14:textId="77777777" w:rsidR="00834E84" w:rsidRPr="00D53EA7" w:rsidRDefault="00834E84" w:rsidP="007A7C0F">
            <w:pPr>
              <w:jc w:val="both"/>
              <w:rPr>
                <w:rFonts w:ascii="Arial" w:hAnsi="Arial" w:cs="Arial"/>
                <w:b/>
                <w:sz w:val="20"/>
                <w:szCs w:val="20"/>
              </w:rPr>
            </w:pPr>
          </w:p>
        </w:tc>
        <w:tc>
          <w:tcPr>
            <w:tcW w:w="5491" w:type="dxa"/>
          </w:tcPr>
          <w:p w14:paraId="7848FD0C" w14:textId="77777777" w:rsidR="00834E84" w:rsidRPr="00D53EA7" w:rsidRDefault="00834E84" w:rsidP="007F5DB9">
            <w:pPr>
              <w:ind w:right="317"/>
              <w:jc w:val="center"/>
              <w:rPr>
                <w:rFonts w:ascii="Arial" w:hAnsi="Arial" w:cs="Arial"/>
                <w:b/>
                <w:sz w:val="20"/>
                <w:szCs w:val="20"/>
              </w:rPr>
            </w:pPr>
            <w:r w:rsidRPr="00D53EA7">
              <w:rPr>
                <w:rFonts w:ascii="Arial" w:hAnsi="Arial" w:cs="Arial"/>
                <w:b/>
                <w:sz w:val="20"/>
                <w:szCs w:val="20"/>
              </w:rPr>
              <w:t>INFRACCIÓN/TARJETAS</w:t>
            </w:r>
          </w:p>
        </w:tc>
        <w:tc>
          <w:tcPr>
            <w:tcW w:w="2977" w:type="dxa"/>
          </w:tcPr>
          <w:p w14:paraId="2320AB00" w14:textId="77777777" w:rsidR="00834E84" w:rsidRPr="00D53EA7" w:rsidRDefault="00834E84" w:rsidP="007A7C0F">
            <w:pPr>
              <w:jc w:val="center"/>
              <w:rPr>
                <w:rFonts w:ascii="Arial" w:hAnsi="Arial" w:cs="Arial"/>
                <w:b/>
                <w:sz w:val="20"/>
                <w:szCs w:val="20"/>
              </w:rPr>
            </w:pPr>
            <w:r w:rsidRPr="00D53EA7">
              <w:rPr>
                <w:rFonts w:ascii="Arial" w:hAnsi="Arial" w:cs="Arial"/>
                <w:b/>
                <w:sz w:val="20"/>
                <w:szCs w:val="20"/>
              </w:rPr>
              <w:t>SANCIÓN EN NÚMERO DE JUEGOS</w:t>
            </w:r>
          </w:p>
        </w:tc>
      </w:tr>
      <w:tr w:rsidR="00834E84" w:rsidRPr="00D53EA7" w14:paraId="07B87359" w14:textId="77777777" w:rsidTr="007A7C0F">
        <w:tc>
          <w:tcPr>
            <w:tcW w:w="463" w:type="dxa"/>
          </w:tcPr>
          <w:p w14:paraId="1A3BD81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w:t>
            </w:r>
          </w:p>
        </w:tc>
        <w:tc>
          <w:tcPr>
            <w:tcW w:w="5491" w:type="dxa"/>
          </w:tcPr>
          <w:p w14:paraId="04DDEE9C"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2 a 3 tarjetas amarillas.</w:t>
            </w:r>
          </w:p>
          <w:p w14:paraId="51177AA3" w14:textId="77777777" w:rsidR="007F5DB9" w:rsidRPr="00D53EA7" w:rsidRDefault="007F5DB9" w:rsidP="007F5DB9">
            <w:pPr>
              <w:ind w:right="317"/>
              <w:jc w:val="both"/>
              <w:rPr>
                <w:rFonts w:ascii="Arial" w:hAnsi="Arial" w:cs="Arial"/>
                <w:sz w:val="20"/>
                <w:szCs w:val="20"/>
              </w:rPr>
            </w:pPr>
          </w:p>
        </w:tc>
        <w:tc>
          <w:tcPr>
            <w:tcW w:w="2977" w:type="dxa"/>
          </w:tcPr>
          <w:p w14:paraId="0CC8A04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 juego.</w:t>
            </w:r>
          </w:p>
        </w:tc>
      </w:tr>
      <w:tr w:rsidR="00834E84" w:rsidRPr="00D53EA7" w14:paraId="3BD36971" w14:textId="77777777" w:rsidTr="007A7C0F">
        <w:trPr>
          <w:trHeight w:val="324"/>
        </w:trPr>
        <w:tc>
          <w:tcPr>
            <w:tcW w:w="463" w:type="dxa"/>
          </w:tcPr>
          <w:p w14:paraId="4A2DC45F"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w:t>
            </w:r>
          </w:p>
        </w:tc>
        <w:tc>
          <w:tcPr>
            <w:tcW w:w="5491" w:type="dxa"/>
          </w:tcPr>
          <w:p w14:paraId="58D33C57"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Por expulsión de un partido (tarjeta roja) como mínimo, pudiendo ser mayor la sanción de acuerdo con la gravedad de la infracción y sus consecuencias.</w:t>
            </w:r>
          </w:p>
          <w:p w14:paraId="3ABEA88D" w14:textId="77777777" w:rsidR="00621782" w:rsidRPr="00D53EA7" w:rsidRDefault="00621782" w:rsidP="007F5DB9">
            <w:pPr>
              <w:ind w:right="317"/>
              <w:jc w:val="both"/>
              <w:rPr>
                <w:rFonts w:ascii="Arial" w:hAnsi="Arial" w:cs="Arial"/>
                <w:sz w:val="20"/>
                <w:szCs w:val="20"/>
              </w:rPr>
            </w:pPr>
          </w:p>
        </w:tc>
        <w:tc>
          <w:tcPr>
            <w:tcW w:w="2977" w:type="dxa"/>
          </w:tcPr>
          <w:p w14:paraId="3F5505FC"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 juego</w:t>
            </w:r>
          </w:p>
        </w:tc>
      </w:tr>
      <w:tr w:rsidR="00834E84" w:rsidRPr="00D53EA7" w14:paraId="05169AE9" w14:textId="77777777" w:rsidTr="007A7C0F">
        <w:trPr>
          <w:trHeight w:val="1242"/>
        </w:trPr>
        <w:tc>
          <w:tcPr>
            <w:tcW w:w="463" w:type="dxa"/>
          </w:tcPr>
          <w:p w14:paraId="3880E62C"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3</w:t>
            </w:r>
          </w:p>
        </w:tc>
        <w:tc>
          <w:tcPr>
            <w:tcW w:w="5491" w:type="dxa"/>
          </w:tcPr>
          <w:p w14:paraId="440B02D2" w14:textId="77777777" w:rsidR="00834E84" w:rsidRDefault="00834E84" w:rsidP="007F5DB9">
            <w:pPr>
              <w:ind w:right="317"/>
              <w:jc w:val="both"/>
              <w:rPr>
                <w:rFonts w:ascii="Arial" w:eastAsia="Times New Roman" w:hAnsi="Arial" w:cs="Arial"/>
                <w:sz w:val="20"/>
                <w:szCs w:val="20"/>
                <w:lang w:eastAsia="es-MX"/>
              </w:rPr>
            </w:pPr>
            <w:r w:rsidRPr="00D53EA7">
              <w:rPr>
                <w:rFonts w:ascii="Arial" w:hAnsi="Arial" w:cs="Arial"/>
                <w:b/>
                <w:sz w:val="20"/>
                <w:szCs w:val="20"/>
              </w:rPr>
              <w:t>Conducta Antideportiva</w:t>
            </w:r>
            <w:r w:rsidRPr="00D53EA7">
              <w:rPr>
                <w:rFonts w:ascii="Arial" w:hAnsi="Arial" w:cs="Arial"/>
                <w:sz w:val="20"/>
                <w:szCs w:val="20"/>
              </w:rPr>
              <w:t>:</w:t>
            </w:r>
            <w:r w:rsidRPr="00D53EA7">
              <w:rPr>
                <w:rFonts w:ascii="Arial" w:eastAsia="Times New Roman" w:hAnsi="Arial" w:cs="Arial"/>
                <w:sz w:val="20"/>
                <w:szCs w:val="20"/>
                <w:lang w:eastAsia="es-MX"/>
              </w:rPr>
              <w:t xml:space="preserve"> Comportamiento que sea una falta de respeto para el juego, como no acatar las disposiciones del árbitro, amenazar, burlarse o provocar con palabras, acciones o gestos a otro; protestar constantemente; levantarse o quitarse la camiseta; hacer “corte de mangas”, faltar al respeto a los oficiales del partido, etc.</w:t>
            </w:r>
          </w:p>
          <w:p w14:paraId="75780E26" w14:textId="77777777" w:rsidR="007F5DB9" w:rsidRPr="00D53EA7" w:rsidRDefault="007F5DB9" w:rsidP="007F5DB9">
            <w:pPr>
              <w:ind w:right="317"/>
              <w:jc w:val="both"/>
              <w:rPr>
                <w:rFonts w:ascii="Arial" w:eastAsia="Times New Roman" w:hAnsi="Arial" w:cs="Arial"/>
                <w:sz w:val="20"/>
                <w:szCs w:val="20"/>
                <w:lang w:eastAsia="es-MX"/>
              </w:rPr>
            </w:pPr>
          </w:p>
        </w:tc>
        <w:tc>
          <w:tcPr>
            <w:tcW w:w="2977" w:type="dxa"/>
          </w:tcPr>
          <w:p w14:paraId="19C3BC2C"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Dependerá de la infracción. Como lo marca los siguientes puntos</w:t>
            </w:r>
          </w:p>
        </w:tc>
      </w:tr>
      <w:tr w:rsidR="00834E84" w:rsidRPr="00D53EA7" w14:paraId="495D2302" w14:textId="77777777" w:rsidTr="007A7C0F">
        <w:trPr>
          <w:trHeight w:val="372"/>
        </w:trPr>
        <w:tc>
          <w:tcPr>
            <w:tcW w:w="463" w:type="dxa"/>
          </w:tcPr>
          <w:p w14:paraId="4F419597"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4</w:t>
            </w:r>
          </w:p>
        </w:tc>
        <w:tc>
          <w:tcPr>
            <w:tcW w:w="5491" w:type="dxa"/>
          </w:tcPr>
          <w:p w14:paraId="22149D7F"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Insultos a un jugador contrario o del mismo equipo.</w:t>
            </w:r>
          </w:p>
        </w:tc>
        <w:tc>
          <w:tcPr>
            <w:tcW w:w="2977" w:type="dxa"/>
          </w:tcPr>
          <w:p w14:paraId="0BEACA3C"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 a 4 juegos.</w:t>
            </w:r>
          </w:p>
        </w:tc>
      </w:tr>
      <w:tr w:rsidR="00834E84" w:rsidRPr="00D53EA7" w14:paraId="66251729" w14:textId="77777777" w:rsidTr="007A7C0F">
        <w:tc>
          <w:tcPr>
            <w:tcW w:w="463" w:type="dxa"/>
          </w:tcPr>
          <w:p w14:paraId="1514DAF2"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5</w:t>
            </w:r>
          </w:p>
        </w:tc>
        <w:tc>
          <w:tcPr>
            <w:tcW w:w="5491" w:type="dxa"/>
          </w:tcPr>
          <w:p w14:paraId="5C2039DF"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Insultos al árbitro.</w:t>
            </w:r>
          </w:p>
          <w:p w14:paraId="5B59168C" w14:textId="77777777" w:rsidR="007F5DB9" w:rsidRPr="00D53EA7" w:rsidRDefault="007F5DB9" w:rsidP="007F5DB9">
            <w:pPr>
              <w:ind w:right="317"/>
              <w:jc w:val="both"/>
              <w:rPr>
                <w:rFonts w:ascii="Arial" w:hAnsi="Arial" w:cs="Arial"/>
                <w:sz w:val="20"/>
                <w:szCs w:val="20"/>
              </w:rPr>
            </w:pPr>
          </w:p>
        </w:tc>
        <w:tc>
          <w:tcPr>
            <w:tcW w:w="2977" w:type="dxa"/>
          </w:tcPr>
          <w:p w14:paraId="03C2E057"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4 juegos.</w:t>
            </w:r>
          </w:p>
        </w:tc>
      </w:tr>
      <w:tr w:rsidR="00834E84" w:rsidRPr="00D53EA7" w14:paraId="0CD209B2" w14:textId="77777777" w:rsidTr="007A7C0F">
        <w:trPr>
          <w:trHeight w:val="386"/>
        </w:trPr>
        <w:tc>
          <w:tcPr>
            <w:tcW w:w="463" w:type="dxa"/>
          </w:tcPr>
          <w:p w14:paraId="37F66A85"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6</w:t>
            </w:r>
          </w:p>
        </w:tc>
        <w:tc>
          <w:tcPr>
            <w:tcW w:w="5491" w:type="dxa"/>
          </w:tcPr>
          <w:p w14:paraId="03613601" w14:textId="77777777" w:rsidR="00834E84" w:rsidRPr="00D53EA7" w:rsidRDefault="00834E84" w:rsidP="007F5DB9">
            <w:pPr>
              <w:ind w:right="317"/>
              <w:jc w:val="both"/>
              <w:rPr>
                <w:rFonts w:ascii="Arial" w:hAnsi="Arial" w:cs="Arial"/>
                <w:sz w:val="20"/>
                <w:szCs w:val="20"/>
              </w:rPr>
            </w:pPr>
            <w:r w:rsidRPr="00D53EA7">
              <w:rPr>
                <w:rFonts w:ascii="Arial" w:hAnsi="Arial" w:cs="Arial"/>
                <w:sz w:val="20"/>
                <w:szCs w:val="20"/>
              </w:rPr>
              <w:t>Insultos o ademanes dirigidos al público o porra.</w:t>
            </w:r>
          </w:p>
        </w:tc>
        <w:tc>
          <w:tcPr>
            <w:tcW w:w="2977" w:type="dxa"/>
          </w:tcPr>
          <w:p w14:paraId="436174FE"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3 juegos.</w:t>
            </w:r>
          </w:p>
        </w:tc>
      </w:tr>
      <w:tr w:rsidR="00834E84" w:rsidRPr="00D53EA7" w14:paraId="1FE1BA4E" w14:textId="77777777" w:rsidTr="007A7C0F">
        <w:tc>
          <w:tcPr>
            <w:tcW w:w="463" w:type="dxa"/>
          </w:tcPr>
          <w:p w14:paraId="70CAA7D6"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7</w:t>
            </w:r>
          </w:p>
        </w:tc>
        <w:tc>
          <w:tcPr>
            <w:tcW w:w="5491" w:type="dxa"/>
          </w:tcPr>
          <w:p w14:paraId="2995A319"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Insulto a personal administrativo o guardias.</w:t>
            </w:r>
          </w:p>
          <w:p w14:paraId="6C9EAE5A" w14:textId="77777777" w:rsidR="007F5DB9" w:rsidRPr="00D53EA7" w:rsidRDefault="007F5DB9" w:rsidP="007F5DB9">
            <w:pPr>
              <w:ind w:right="317"/>
              <w:jc w:val="both"/>
              <w:rPr>
                <w:rFonts w:ascii="Arial" w:hAnsi="Arial" w:cs="Arial"/>
                <w:sz w:val="20"/>
                <w:szCs w:val="20"/>
              </w:rPr>
            </w:pPr>
          </w:p>
        </w:tc>
        <w:tc>
          <w:tcPr>
            <w:tcW w:w="2977" w:type="dxa"/>
          </w:tcPr>
          <w:p w14:paraId="1E939C5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8 juegos.</w:t>
            </w:r>
          </w:p>
        </w:tc>
      </w:tr>
      <w:tr w:rsidR="00834E84" w:rsidRPr="00D53EA7" w14:paraId="3C7EF807" w14:textId="77777777" w:rsidTr="007A7C0F">
        <w:tc>
          <w:tcPr>
            <w:tcW w:w="463" w:type="dxa"/>
          </w:tcPr>
          <w:p w14:paraId="31B5101D"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8</w:t>
            </w:r>
          </w:p>
        </w:tc>
        <w:tc>
          <w:tcPr>
            <w:tcW w:w="5491" w:type="dxa"/>
          </w:tcPr>
          <w:p w14:paraId="0A37F0D8"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Reincidencia de insultos y amenazas al árbitro o jugador.</w:t>
            </w:r>
          </w:p>
          <w:p w14:paraId="1F1F4CD0" w14:textId="77777777" w:rsidR="007F5DB9" w:rsidRPr="00D53EA7" w:rsidRDefault="007F5DB9" w:rsidP="007F5DB9">
            <w:pPr>
              <w:ind w:right="317"/>
              <w:jc w:val="both"/>
              <w:rPr>
                <w:rFonts w:ascii="Arial" w:hAnsi="Arial" w:cs="Arial"/>
                <w:sz w:val="20"/>
                <w:szCs w:val="20"/>
              </w:rPr>
            </w:pPr>
          </w:p>
        </w:tc>
        <w:tc>
          <w:tcPr>
            <w:tcW w:w="2977" w:type="dxa"/>
          </w:tcPr>
          <w:p w14:paraId="0ED27FD6"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 o 2 juegos adicionales a la sanción ya aplicada.</w:t>
            </w:r>
          </w:p>
        </w:tc>
      </w:tr>
      <w:tr w:rsidR="00834E84" w:rsidRPr="00D53EA7" w14:paraId="4BBB361B" w14:textId="77777777" w:rsidTr="007A7C0F">
        <w:tc>
          <w:tcPr>
            <w:tcW w:w="463" w:type="dxa"/>
          </w:tcPr>
          <w:p w14:paraId="6DFE02BA"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9</w:t>
            </w:r>
          </w:p>
        </w:tc>
        <w:tc>
          <w:tcPr>
            <w:tcW w:w="5491" w:type="dxa"/>
          </w:tcPr>
          <w:p w14:paraId="44BB7FC6" w14:textId="77777777" w:rsidR="00834E84"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Jugar con aliento alcohólico o en estado de ebriedad</w:t>
            </w:r>
          </w:p>
          <w:p w14:paraId="68219F7A" w14:textId="77777777" w:rsidR="007F5DB9" w:rsidRPr="00D53EA7" w:rsidRDefault="007F5DB9" w:rsidP="007F5DB9">
            <w:pPr>
              <w:ind w:right="317"/>
              <w:jc w:val="both"/>
              <w:rPr>
                <w:rFonts w:ascii="Arial" w:eastAsia="Times New Roman" w:hAnsi="Arial" w:cs="Arial"/>
                <w:sz w:val="20"/>
                <w:szCs w:val="20"/>
                <w:lang w:eastAsia="es-MX"/>
              </w:rPr>
            </w:pPr>
          </w:p>
        </w:tc>
        <w:tc>
          <w:tcPr>
            <w:tcW w:w="2977" w:type="dxa"/>
          </w:tcPr>
          <w:p w14:paraId="6CEFEF46"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 juegos</w:t>
            </w:r>
          </w:p>
        </w:tc>
      </w:tr>
      <w:tr w:rsidR="00834E84" w:rsidRPr="00D53EA7" w14:paraId="6253C557" w14:textId="77777777" w:rsidTr="007A7C0F">
        <w:tc>
          <w:tcPr>
            <w:tcW w:w="463" w:type="dxa"/>
          </w:tcPr>
          <w:p w14:paraId="68179661"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10</w:t>
            </w:r>
          </w:p>
        </w:tc>
        <w:tc>
          <w:tcPr>
            <w:tcW w:w="5491" w:type="dxa"/>
          </w:tcPr>
          <w:p w14:paraId="6BF0E8A5"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Intento de agresión a un contrario o del mismo equipo.</w:t>
            </w:r>
          </w:p>
          <w:p w14:paraId="1419E0E1" w14:textId="77777777" w:rsidR="007F5DB9" w:rsidRPr="00D53EA7" w:rsidRDefault="007F5DB9" w:rsidP="007F5DB9">
            <w:pPr>
              <w:ind w:right="317"/>
              <w:jc w:val="both"/>
              <w:rPr>
                <w:rFonts w:ascii="Arial" w:hAnsi="Arial" w:cs="Arial"/>
                <w:sz w:val="20"/>
                <w:szCs w:val="20"/>
              </w:rPr>
            </w:pPr>
          </w:p>
        </w:tc>
        <w:tc>
          <w:tcPr>
            <w:tcW w:w="2977" w:type="dxa"/>
          </w:tcPr>
          <w:p w14:paraId="3FD4D09C"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 a 4 juegos.</w:t>
            </w:r>
          </w:p>
        </w:tc>
      </w:tr>
      <w:tr w:rsidR="00834E84" w:rsidRPr="00D53EA7" w14:paraId="52209BBD" w14:textId="77777777" w:rsidTr="007A7C0F">
        <w:tc>
          <w:tcPr>
            <w:tcW w:w="463" w:type="dxa"/>
          </w:tcPr>
          <w:p w14:paraId="42C67E2F"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11</w:t>
            </w:r>
          </w:p>
        </w:tc>
        <w:tc>
          <w:tcPr>
            <w:tcW w:w="5491" w:type="dxa"/>
          </w:tcPr>
          <w:p w14:paraId="53E3BA46"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Intento de agresión física al árbitro.</w:t>
            </w:r>
          </w:p>
          <w:p w14:paraId="626DEA2B" w14:textId="77777777" w:rsidR="007F5DB9" w:rsidRPr="00D53EA7" w:rsidRDefault="007F5DB9" w:rsidP="007F5DB9">
            <w:pPr>
              <w:ind w:right="317"/>
              <w:jc w:val="both"/>
              <w:rPr>
                <w:rFonts w:ascii="Arial" w:hAnsi="Arial" w:cs="Arial"/>
                <w:sz w:val="20"/>
                <w:szCs w:val="20"/>
              </w:rPr>
            </w:pPr>
          </w:p>
        </w:tc>
        <w:tc>
          <w:tcPr>
            <w:tcW w:w="2977" w:type="dxa"/>
          </w:tcPr>
          <w:p w14:paraId="2DBD4C3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6 a 8 juegos</w:t>
            </w:r>
          </w:p>
        </w:tc>
      </w:tr>
      <w:tr w:rsidR="00834E84" w:rsidRPr="00D53EA7" w14:paraId="0C2CB626" w14:textId="77777777" w:rsidTr="007A7C0F">
        <w:tc>
          <w:tcPr>
            <w:tcW w:w="463" w:type="dxa"/>
          </w:tcPr>
          <w:p w14:paraId="48037461"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12</w:t>
            </w:r>
          </w:p>
        </w:tc>
        <w:tc>
          <w:tcPr>
            <w:tcW w:w="5491" w:type="dxa"/>
          </w:tcPr>
          <w:p w14:paraId="47949B75"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Intento de agresión a alguien del público.</w:t>
            </w:r>
          </w:p>
          <w:p w14:paraId="2B1CB8C3" w14:textId="77777777" w:rsidR="007F5DB9" w:rsidRPr="00D53EA7" w:rsidRDefault="007F5DB9" w:rsidP="007F5DB9">
            <w:pPr>
              <w:ind w:right="317"/>
              <w:jc w:val="both"/>
              <w:rPr>
                <w:rFonts w:ascii="Arial" w:hAnsi="Arial" w:cs="Arial"/>
                <w:sz w:val="20"/>
                <w:szCs w:val="20"/>
              </w:rPr>
            </w:pPr>
          </w:p>
        </w:tc>
        <w:tc>
          <w:tcPr>
            <w:tcW w:w="2977" w:type="dxa"/>
          </w:tcPr>
          <w:p w14:paraId="07E8E1D7"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4 a 6 juegos</w:t>
            </w:r>
          </w:p>
        </w:tc>
      </w:tr>
      <w:tr w:rsidR="00834E84" w:rsidRPr="00D53EA7" w14:paraId="0914C104" w14:textId="77777777" w:rsidTr="007A7C0F">
        <w:tc>
          <w:tcPr>
            <w:tcW w:w="463" w:type="dxa"/>
          </w:tcPr>
          <w:p w14:paraId="2A547665"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13</w:t>
            </w:r>
          </w:p>
        </w:tc>
        <w:tc>
          <w:tcPr>
            <w:tcW w:w="5491" w:type="dxa"/>
          </w:tcPr>
          <w:p w14:paraId="054EC913"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Intento de agresión a administrativos o guardias.</w:t>
            </w:r>
          </w:p>
          <w:p w14:paraId="3A84A336" w14:textId="77777777" w:rsidR="007F5DB9" w:rsidRPr="00D53EA7" w:rsidRDefault="007F5DB9" w:rsidP="007F5DB9">
            <w:pPr>
              <w:ind w:right="317"/>
              <w:jc w:val="both"/>
              <w:rPr>
                <w:rFonts w:ascii="Arial" w:hAnsi="Arial" w:cs="Arial"/>
                <w:sz w:val="20"/>
                <w:szCs w:val="20"/>
              </w:rPr>
            </w:pPr>
          </w:p>
        </w:tc>
        <w:tc>
          <w:tcPr>
            <w:tcW w:w="2977" w:type="dxa"/>
          </w:tcPr>
          <w:p w14:paraId="0D762922"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6 meses.</w:t>
            </w:r>
          </w:p>
        </w:tc>
      </w:tr>
      <w:tr w:rsidR="00834E84" w:rsidRPr="00D53EA7" w14:paraId="0976FE85" w14:textId="77777777" w:rsidTr="007A7C0F">
        <w:trPr>
          <w:trHeight w:val="200"/>
        </w:trPr>
        <w:tc>
          <w:tcPr>
            <w:tcW w:w="463" w:type="dxa"/>
          </w:tcPr>
          <w:p w14:paraId="7C3D6AC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14</w:t>
            </w:r>
          </w:p>
        </w:tc>
        <w:tc>
          <w:tcPr>
            <w:tcW w:w="5491" w:type="dxa"/>
          </w:tcPr>
          <w:p w14:paraId="5B353FB5" w14:textId="77777777" w:rsidR="00834E84" w:rsidRPr="00D53EA7" w:rsidRDefault="00834E84" w:rsidP="007F5DB9">
            <w:pPr>
              <w:ind w:right="317"/>
              <w:jc w:val="both"/>
              <w:rPr>
                <w:rFonts w:ascii="Arial" w:hAnsi="Arial" w:cs="Arial"/>
                <w:sz w:val="20"/>
                <w:szCs w:val="20"/>
              </w:rPr>
            </w:pPr>
            <w:r w:rsidRPr="00D53EA7">
              <w:rPr>
                <w:rFonts w:ascii="Arial" w:hAnsi="Arial" w:cs="Arial"/>
                <w:b/>
                <w:sz w:val="20"/>
                <w:szCs w:val="20"/>
              </w:rPr>
              <w:t>Juego Brusco Grave</w:t>
            </w:r>
            <w:r w:rsidRPr="00D53EA7">
              <w:rPr>
                <w:rFonts w:ascii="Arial" w:hAnsi="Arial" w:cs="Arial"/>
                <w:sz w:val="20"/>
                <w:szCs w:val="20"/>
              </w:rPr>
              <w:t>:</w:t>
            </w:r>
          </w:p>
          <w:p w14:paraId="24D9FB9D"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Todo Jugador que arremeta contra un adversario en la disputa del balón, ya sea de frente, por un lado, o por detrás, utilizando una o ambas piernas con fuerza excesiva y poniendo en peligro la integridad física del adversario.</w:t>
            </w:r>
          </w:p>
          <w:p w14:paraId="59968F59" w14:textId="77777777" w:rsidR="007F5DB9" w:rsidRPr="00D53EA7" w:rsidRDefault="007F5DB9" w:rsidP="007F5DB9">
            <w:pPr>
              <w:ind w:right="317"/>
              <w:jc w:val="both"/>
              <w:rPr>
                <w:rFonts w:ascii="Arial" w:hAnsi="Arial" w:cs="Arial"/>
                <w:sz w:val="20"/>
                <w:szCs w:val="20"/>
              </w:rPr>
            </w:pPr>
          </w:p>
        </w:tc>
        <w:tc>
          <w:tcPr>
            <w:tcW w:w="2977" w:type="dxa"/>
          </w:tcPr>
          <w:p w14:paraId="000636F5"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6 a 8 juegos.</w:t>
            </w:r>
          </w:p>
        </w:tc>
      </w:tr>
      <w:tr w:rsidR="00834E84" w:rsidRPr="00D53EA7" w14:paraId="20A436AA" w14:textId="77777777" w:rsidTr="007A7C0F">
        <w:trPr>
          <w:trHeight w:val="200"/>
        </w:trPr>
        <w:tc>
          <w:tcPr>
            <w:tcW w:w="463" w:type="dxa"/>
          </w:tcPr>
          <w:p w14:paraId="350ED98F"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15</w:t>
            </w:r>
          </w:p>
        </w:tc>
        <w:tc>
          <w:tcPr>
            <w:tcW w:w="5491" w:type="dxa"/>
          </w:tcPr>
          <w:p w14:paraId="15BD0EA6"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hAnsi="Arial" w:cs="Arial"/>
                <w:b/>
                <w:sz w:val="20"/>
                <w:szCs w:val="20"/>
              </w:rPr>
              <w:t>Conducta violenta</w:t>
            </w:r>
            <w:r w:rsidRPr="00D53EA7">
              <w:rPr>
                <w:rFonts w:ascii="Arial" w:hAnsi="Arial" w:cs="Arial"/>
                <w:sz w:val="20"/>
                <w:szCs w:val="20"/>
              </w:rPr>
              <w:t>:</w:t>
            </w:r>
            <w:r w:rsidRPr="00D53EA7">
              <w:rPr>
                <w:rFonts w:ascii="Arial" w:eastAsia="Times New Roman" w:hAnsi="Arial" w:cs="Arial"/>
                <w:sz w:val="20"/>
                <w:szCs w:val="20"/>
                <w:lang w:eastAsia="es-MX"/>
              </w:rPr>
              <w:t xml:space="preserve"> Un Jugador será culpable de conducta violenta si emplea fuerza excesiva o brutalidad contra un rival (sin o con que el balón esté en disputa entre los dos), un espectador, los árbitros del partido o cualquier otra persona.</w:t>
            </w:r>
          </w:p>
          <w:p w14:paraId="10E7B373" w14:textId="77777777" w:rsidR="00834E84" w:rsidRDefault="00834E84" w:rsidP="007F5DB9">
            <w:pPr>
              <w:ind w:right="317"/>
              <w:jc w:val="both"/>
              <w:rPr>
                <w:rFonts w:ascii="Arial" w:hAnsi="Arial" w:cs="Arial"/>
                <w:sz w:val="20"/>
                <w:szCs w:val="20"/>
              </w:rPr>
            </w:pPr>
            <w:r w:rsidRPr="00D53EA7">
              <w:rPr>
                <w:rFonts w:ascii="Arial" w:eastAsia="Times New Roman" w:hAnsi="Arial" w:cs="Arial"/>
                <w:sz w:val="20"/>
                <w:szCs w:val="20"/>
                <w:lang w:eastAsia="es-MX"/>
              </w:rPr>
              <w:t>La conducta violenta puede ocurrir dentro o fuera del terreno de juego,</w:t>
            </w:r>
            <w:r w:rsidRPr="00D53EA7">
              <w:rPr>
                <w:rFonts w:ascii="Arial" w:hAnsi="Arial" w:cs="Arial"/>
                <w:sz w:val="20"/>
                <w:szCs w:val="20"/>
              </w:rPr>
              <w:t xml:space="preserve"> Agresión o contestar una agresión a un contrario o del mismo equipo con</w:t>
            </w:r>
            <w:r w:rsidRPr="00D53EA7">
              <w:rPr>
                <w:rFonts w:ascii="Arial" w:eastAsia="Times New Roman" w:hAnsi="Arial" w:cs="Arial"/>
                <w:sz w:val="20"/>
                <w:szCs w:val="20"/>
                <w:lang w:eastAsia="es-MX"/>
              </w:rPr>
              <w:t xml:space="preserve"> golpes </w:t>
            </w:r>
            <w:proofErr w:type="spellStart"/>
            <w:r w:rsidRPr="00D53EA7">
              <w:rPr>
                <w:rFonts w:ascii="Arial" w:eastAsia="Times New Roman" w:hAnsi="Arial" w:cs="Arial"/>
                <w:sz w:val="20"/>
                <w:szCs w:val="20"/>
                <w:lang w:eastAsia="es-MX"/>
              </w:rPr>
              <w:t>ó</w:t>
            </w:r>
            <w:proofErr w:type="spellEnd"/>
            <w:r w:rsidRPr="00D53EA7">
              <w:rPr>
                <w:rFonts w:ascii="Arial" w:eastAsia="Times New Roman" w:hAnsi="Arial" w:cs="Arial"/>
                <w:sz w:val="20"/>
                <w:szCs w:val="20"/>
                <w:lang w:eastAsia="es-MX"/>
              </w:rPr>
              <w:t xml:space="preserve"> patadas u otros similares</w:t>
            </w:r>
            <w:r w:rsidRPr="00D53EA7">
              <w:rPr>
                <w:rFonts w:ascii="Arial" w:hAnsi="Arial" w:cs="Arial"/>
                <w:sz w:val="20"/>
                <w:szCs w:val="20"/>
              </w:rPr>
              <w:t xml:space="preserve"> considerada grave con o sin balón de por medio (se considerará quien agrede y quien contesta la agresión).</w:t>
            </w:r>
          </w:p>
          <w:p w14:paraId="23DBFEA6" w14:textId="77777777" w:rsidR="007F5DB9" w:rsidRPr="00D53EA7" w:rsidRDefault="007F5DB9" w:rsidP="007F5DB9">
            <w:pPr>
              <w:ind w:right="317"/>
              <w:jc w:val="both"/>
              <w:rPr>
                <w:rFonts w:ascii="Arial" w:hAnsi="Arial" w:cs="Arial"/>
                <w:sz w:val="20"/>
                <w:szCs w:val="20"/>
              </w:rPr>
            </w:pPr>
          </w:p>
        </w:tc>
        <w:tc>
          <w:tcPr>
            <w:tcW w:w="2977" w:type="dxa"/>
          </w:tcPr>
          <w:p w14:paraId="49C4DECD"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12 a 16 juegos.</w:t>
            </w:r>
          </w:p>
        </w:tc>
      </w:tr>
      <w:tr w:rsidR="00834E84" w:rsidRPr="00D53EA7" w14:paraId="0C551721" w14:textId="77777777" w:rsidTr="007A7C0F">
        <w:trPr>
          <w:trHeight w:val="200"/>
        </w:trPr>
        <w:tc>
          <w:tcPr>
            <w:tcW w:w="463" w:type="dxa"/>
          </w:tcPr>
          <w:p w14:paraId="56D1E994"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16</w:t>
            </w:r>
          </w:p>
        </w:tc>
        <w:tc>
          <w:tcPr>
            <w:tcW w:w="5491" w:type="dxa"/>
          </w:tcPr>
          <w:p w14:paraId="4DFABA17"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 xml:space="preserve">Agresión o contestar una agresión a un contrario o del mismo equipo considerada grave con o sin balón de por medio, con </w:t>
            </w:r>
            <w:r w:rsidRPr="00D53EA7">
              <w:rPr>
                <w:rFonts w:ascii="Arial" w:eastAsia="Times New Roman" w:hAnsi="Arial" w:cs="Arial"/>
                <w:sz w:val="20"/>
                <w:szCs w:val="20"/>
                <w:lang w:eastAsia="es-MX"/>
              </w:rPr>
              <w:t>golpes o patadas u otros análogos</w:t>
            </w:r>
            <w:r w:rsidRPr="00D53EA7">
              <w:rPr>
                <w:rFonts w:ascii="Arial" w:hAnsi="Arial" w:cs="Arial"/>
                <w:sz w:val="20"/>
                <w:szCs w:val="20"/>
              </w:rPr>
              <w:t xml:space="preserve"> causando lesión (se considerará a quien agrede y quien contesta la agresión).</w:t>
            </w:r>
          </w:p>
          <w:p w14:paraId="26C1F0B4" w14:textId="77777777" w:rsidR="007F5DB9" w:rsidRPr="00D53EA7" w:rsidRDefault="007F5DB9" w:rsidP="007F5DB9">
            <w:pPr>
              <w:ind w:right="317"/>
              <w:jc w:val="both"/>
              <w:rPr>
                <w:rFonts w:ascii="Arial" w:hAnsi="Arial" w:cs="Arial"/>
                <w:sz w:val="20"/>
                <w:szCs w:val="20"/>
              </w:rPr>
            </w:pPr>
          </w:p>
        </w:tc>
        <w:tc>
          <w:tcPr>
            <w:tcW w:w="2977" w:type="dxa"/>
          </w:tcPr>
          <w:p w14:paraId="793BF5E4"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24 juegos o más, considerando tipo de lesión y aplicable para todos los torneos realizados por la Coordinación.</w:t>
            </w:r>
          </w:p>
        </w:tc>
      </w:tr>
      <w:tr w:rsidR="00834E84" w:rsidRPr="00D53EA7" w14:paraId="6288AD83" w14:textId="77777777" w:rsidTr="007A7C0F">
        <w:trPr>
          <w:trHeight w:val="200"/>
        </w:trPr>
        <w:tc>
          <w:tcPr>
            <w:tcW w:w="463" w:type="dxa"/>
          </w:tcPr>
          <w:p w14:paraId="376504A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17</w:t>
            </w:r>
          </w:p>
        </w:tc>
        <w:tc>
          <w:tcPr>
            <w:tcW w:w="5491" w:type="dxa"/>
          </w:tcPr>
          <w:p w14:paraId="39709FA9" w14:textId="77777777" w:rsidR="00834E84" w:rsidRDefault="00834E84" w:rsidP="007F5DB9">
            <w:pPr>
              <w:ind w:right="317"/>
              <w:jc w:val="both"/>
              <w:rPr>
                <w:rFonts w:ascii="Arial" w:hAnsi="Arial" w:cs="Arial"/>
                <w:sz w:val="20"/>
                <w:szCs w:val="20"/>
              </w:rPr>
            </w:pPr>
            <w:r w:rsidRPr="00D53EA7">
              <w:rPr>
                <w:rFonts w:ascii="Arial" w:hAnsi="Arial" w:cs="Arial"/>
                <w:sz w:val="20"/>
                <w:szCs w:val="20"/>
              </w:rPr>
              <w:t>Agresión al árbitro (empujar con las manos o cuerpo).</w:t>
            </w:r>
          </w:p>
          <w:p w14:paraId="30A9EF30" w14:textId="77777777" w:rsidR="007F5DB9" w:rsidRPr="00D53EA7" w:rsidRDefault="007F5DB9" w:rsidP="007F5DB9">
            <w:pPr>
              <w:ind w:right="317"/>
              <w:jc w:val="both"/>
              <w:rPr>
                <w:rFonts w:ascii="Arial" w:hAnsi="Arial" w:cs="Arial"/>
                <w:sz w:val="20"/>
                <w:szCs w:val="20"/>
              </w:rPr>
            </w:pPr>
          </w:p>
        </w:tc>
        <w:tc>
          <w:tcPr>
            <w:tcW w:w="2977" w:type="dxa"/>
          </w:tcPr>
          <w:p w14:paraId="0249C14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8 a 12 juegos.</w:t>
            </w:r>
          </w:p>
        </w:tc>
      </w:tr>
      <w:tr w:rsidR="00834E84" w:rsidRPr="00D53EA7" w14:paraId="5CAC1FA7" w14:textId="77777777" w:rsidTr="007A7C0F">
        <w:trPr>
          <w:trHeight w:val="638"/>
        </w:trPr>
        <w:tc>
          <w:tcPr>
            <w:tcW w:w="463" w:type="dxa"/>
          </w:tcPr>
          <w:p w14:paraId="307569F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18</w:t>
            </w:r>
          </w:p>
        </w:tc>
        <w:tc>
          <w:tcPr>
            <w:tcW w:w="5491" w:type="dxa"/>
          </w:tcPr>
          <w:p w14:paraId="236DE385" w14:textId="77777777" w:rsidR="00834E84" w:rsidRPr="00D53EA7" w:rsidRDefault="00834E84" w:rsidP="007F5DB9">
            <w:pPr>
              <w:ind w:right="317"/>
              <w:jc w:val="both"/>
              <w:rPr>
                <w:rFonts w:ascii="Arial" w:hAnsi="Arial" w:cs="Arial"/>
                <w:sz w:val="20"/>
                <w:szCs w:val="20"/>
              </w:rPr>
            </w:pPr>
            <w:r w:rsidRPr="00D53EA7">
              <w:rPr>
                <w:rFonts w:ascii="Arial" w:hAnsi="Arial" w:cs="Arial"/>
                <w:sz w:val="20"/>
                <w:szCs w:val="20"/>
              </w:rPr>
              <w:t>Agresión con</w:t>
            </w:r>
            <w:r w:rsidRPr="00D53EA7">
              <w:rPr>
                <w:rFonts w:ascii="Arial" w:eastAsia="Times New Roman" w:hAnsi="Arial" w:cs="Arial"/>
                <w:sz w:val="20"/>
                <w:szCs w:val="20"/>
                <w:lang w:eastAsia="es-MX"/>
              </w:rPr>
              <w:t xml:space="preserve"> golpes o patadas u otros similares</w:t>
            </w:r>
            <w:r w:rsidRPr="00D53EA7">
              <w:rPr>
                <w:rFonts w:ascii="Arial" w:hAnsi="Arial" w:cs="Arial"/>
                <w:sz w:val="20"/>
                <w:szCs w:val="20"/>
              </w:rPr>
              <w:t xml:space="preserve"> al árbitro.</w:t>
            </w:r>
          </w:p>
        </w:tc>
        <w:tc>
          <w:tcPr>
            <w:tcW w:w="2977" w:type="dxa"/>
          </w:tcPr>
          <w:p w14:paraId="49BE3C28" w14:textId="77777777" w:rsidR="00834E84" w:rsidRDefault="00834E84" w:rsidP="007A7C0F">
            <w:pPr>
              <w:jc w:val="both"/>
              <w:rPr>
                <w:rFonts w:ascii="Arial" w:hAnsi="Arial" w:cs="Arial"/>
                <w:sz w:val="20"/>
                <w:szCs w:val="20"/>
              </w:rPr>
            </w:pPr>
            <w:r w:rsidRPr="00D53EA7">
              <w:rPr>
                <w:rFonts w:ascii="Arial" w:hAnsi="Arial" w:cs="Arial"/>
                <w:sz w:val="20"/>
                <w:szCs w:val="20"/>
              </w:rPr>
              <w:t>1 año no podrá participar en los torneos realizados por la Coordinación.</w:t>
            </w:r>
          </w:p>
          <w:p w14:paraId="2216B861" w14:textId="77777777" w:rsidR="007F5DB9" w:rsidRPr="00D53EA7" w:rsidRDefault="007F5DB9" w:rsidP="007A7C0F">
            <w:pPr>
              <w:jc w:val="both"/>
              <w:rPr>
                <w:rFonts w:ascii="Arial" w:hAnsi="Arial" w:cs="Arial"/>
                <w:sz w:val="20"/>
                <w:szCs w:val="20"/>
              </w:rPr>
            </w:pPr>
          </w:p>
        </w:tc>
      </w:tr>
      <w:tr w:rsidR="00834E84" w:rsidRPr="00D53EA7" w14:paraId="6741ACF9" w14:textId="77777777" w:rsidTr="007A7C0F">
        <w:trPr>
          <w:trHeight w:val="638"/>
        </w:trPr>
        <w:tc>
          <w:tcPr>
            <w:tcW w:w="463" w:type="dxa"/>
          </w:tcPr>
          <w:p w14:paraId="52472F45"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19</w:t>
            </w:r>
          </w:p>
        </w:tc>
        <w:tc>
          <w:tcPr>
            <w:tcW w:w="5491" w:type="dxa"/>
          </w:tcPr>
          <w:p w14:paraId="0FED4F99" w14:textId="77777777" w:rsidR="00834E84" w:rsidRPr="00D53EA7" w:rsidRDefault="00834E84" w:rsidP="007F5DB9">
            <w:pPr>
              <w:ind w:right="317"/>
              <w:jc w:val="both"/>
              <w:rPr>
                <w:rFonts w:ascii="Arial" w:hAnsi="Arial" w:cs="Arial"/>
                <w:sz w:val="20"/>
                <w:szCs w:val="20"/>
              </w:rPr>
            </w:pPr>
            <w:r w:rsidRPr="00D53EA7">
              <w:rPr>
                <w:rFonts w:ascii="Arial" w:hAnsi="Arial" w:cs="Arial"/>
                <w:sz w:val="20"/>
                <w:szCs w:val="20"/>
              </w:rPr>
              <w:t>Agresión a personal administrativo o guardias de seguridad en servicio de la CODE.</w:t>
            </w:r>
          </w:p>
        </w:tc>
        <w:tc>
          <w:tcPr>
            <w:tcW w:w="2977" w:type="dxa"/>
          </w:tcPr>
          <w:p w14:paraId="1E1358C8"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Expulsión total de los torneos realizados por la Coordinación.</w:t>
            </w:r>
          </w:p>
        </w:tc>
      </w:tr>
      <w:tr w:rsidR="00834E84" w:rsidRPr="00D53EA7" w14:paraId="39E8B771" w14:textId="77777777" w:rsidTr="007A7C0F">
        <w:trPr>
          <w:trHeight w:val="638"/>
        </w:trPr>
        <w:tc>
          <w:tcPr>
            <w:tcW w:w="463" w:type="dxa"/>
          </w:tcPr>
          <w:p w14:paraId="5D95AEC3"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20</w:t>
            </w:r>
          </w:p>
          <w:p w14:paraId="525E54AB" w14:textId="77777777" w:rsidR="00834E84" w:rsidRPr="00D53EA7" w:rsidRDefault="00834E84" w:rsidP="007A7C0F">
            <w:pPr>
              <w:jc w:val="both"/>
              <w:rPr>
                <w:rFonts w:ascii="Arial" w:hAnsi="Arial" w:cs="Arial"/>
                <w:sz w:val="20"/>
                <w:szCs w:val="20"/>
              </w:rPr>
            </w:pPr>
          </w:p>
        </w:tc>
        <w:tc>
          <w:tcPr>
            <w:tcW w:w="5491" w:type="dxa"/>
          </w:tcPr>
          <w:p w14:paraId="07E2F832" w14:textId="77777777" w:rsidR="00834E84" w:rsidRPr="00D53EA7" w:rsidRDefault="00834E84" w:rsidP="007F5DB9">
            <w:pPr>
              <w:ind w:right="317"/>
              <w:jc w:val="both"/>
              <w:rPr>
                <w:rFonts w:ascii="Arial" w:hAnsi="Arial" w:cs="Arial"/>
                <w:sz w:val="20"/>
                <w:szCs w:val="20"/>
              </w:rPr>
            </w:pPr>
            <w:r w:rsidRPr="00D53EA7">
              <w:rPr>
                <w:rFonts w:ascii="Arial" w:hAnsi="Arial" w:cs="Arial"/>
                <w:sz w:val="20"/>
                <w:szCs w:val="20"/>
              </w:rPr>
              <w:t>Escupitajo a un adversario o del mismo equipo.</w:t>
            </w:r>
          </w:p>
        </w:tc>
        <w:tc>
          <w:tcPr>
            <w:tcW w:w="2977" w:type="dxa"/>
          </w:tcPr>
          <w:p w14:paraId="2958420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8 juegos.</w:t>
            </w:r>
          </w:p>
        </w:tc>
      </w:tr>
      <w:tr w:rsidR="00834E84" w:rsidRPr="00D53EA7" w14:paraId="52E5E960" w14:textId="77777777" w:rsidTr="007A7C0F">
        <w:trPr>
          <w:trHeight w:val="638"/>
        </w:trPr>
        <w:tc>
          <w:tcPr>
            <w:tcW w:w="463" w:type="dxa"/>
          </w:tcPr>
          <w:p w14:paraId="2FD241CB"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21</w:t>
            </w:r>
          </w:p>
        </w:tc>
        <w:tc>
          <w:tcPr>
            <w:tcW w:w="5491" w:type="dxa"/>
          </w:tcPr>
          <w:p w14:paraId="3032D71F" w14:textId="77777777" w:rsidR="00834E84" w:rsidRPr="00D53EA7" w:rsidRDefault="00834E84" w:rsidP="007F5DB9">
            <w:pPr>
              <w:ind w:right="317"/>
              <w:jc w:val="both"/>
              <w:rPr>
                <w:rFonts w:ascii="Arial" w:hAnsi="Arial" w:cs="Arial"/>
                <w:sz w:val="20"/>
                <w:szCs w:val="20"/>
              </w:rPr>
            </w:pPr>
            <w:r w:rsidRPr="00D53EA7">
              <w:rPr>
                <w:rFonts w:ascii="Arial" w:hAnsi="Arial" w:cs="Arial"/>
                <w:sz w:val="20"/>
                <w:szCs w:val="20"/>
              </w:rPr>
              <w:t>Escupitajo a un árbitro.</w:t>
            </w:r>
          </w:p>
        </w:tc>
        <w:tc>
          <w:tcPr>
            <w:tcW w:w="2977" w:type="dxa"/>
          </w:tcPr>
          <w:p w14:paraId="297399F4"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10 a 12 juegos.</w:t>
            </w:r>
          </w:p>
        </w:tc>
      </w:tr>
      <w:tr w:rsidR="00834E84" w:rsidRPr="00D53EA7" w14:paraId="1214D355" w14:textId="77777777" w:rsidTr="007A7C0F">
        <w:trPr>
          <w:trHeight w:val="638"/>
        </w:trPr>
        <w:tc>
          <w:tcPr>
            <w:tcW w:w="463" w:type="dxa"/>
          </w:tcPr>
          <w:p w14:paraId="5936E981"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22</w:t>
            </w:r>
          </w:p>
        </w:tc>
        <w:tc>
          <w:tcPr>
            <w:tcW w:w="5491" w:type="dxa"/>
          </w:tcPr>
          <w:p w14:paraId="2AA8EDB4" w14:textId="77777777" w:rsidR="00834E84" w:rsidRPr="00D53EA7" w:rsidRDefault="00834E84" w:rsidP="007F5DB9">
            <w:pPr>
              <w:ind w:right="317"/>
              <w:jc w:val="both"/>
              <w:rPr>
                <w:rFonts w:ascii="Arial" w:eastAsia="Times New Roman" w:hAnsi="Arial" w:cs="Arial"/>
                <w:b/>
                <w:sz w:val="20"/>
                <w:szCs w:val="20"/>
                <w:lang w:eastAsia="es-MX"/>
              </w:rPr>
            </w:pPr>
            <w:r w:rsidRPr="00D53EA7">
              <w:rPr>
                <w:rFonts w:ascii="Arial" w:eastAsia="Times New Roman" w:hAnsi="Arial" w:cs="Arial"/>
                <w:b/>
                <w:sz w:val="20"/>
                <w:szCs w:val="20"/>
                <w:lang w:eastAsia="es-MX"/>
              </w:rPr>
              <w:t xml:space="preserve">Riña: </w:t>
            </w:r>
            <w:r w:rsidRPr="00D53EA7">
              <w:rPr>
                <w:rFonts w:ascii="Arial" w:eastAsia="Times New Roman" w:hAnsi="Arial" w:cs="Arial"/>
                <w:sz w:val="20"/>
                <w:szCs w:val="20"/>
                <w:lang w:eastAsia="es-MX"/>
              </w:rPr>
              <w:t>Por riña se entiende la contienda entre 3 o más jugadores y/o cuerpo técnico y porra del encuentro a base del intercambio de golpes o patadas u otros análogos, en el terreno de juego, cancha, pasillos, accesos o interior de las instalaciones de la CODE.</w:t>
            </w:r>
          </w:p>
          <w:p w14:paraId="2DB3E530" w14:textId="77777777" w:rsidR="00834E84" w:rsidRPr="00D53EA7" w:rsidRDefault="00834E84" w:rsidP="007F5DB9">
            <w:pPr>
              <w:ind w:right="317"/>
              <w:jc w:val="both"/>
              <w:rPr>
                <w:rFonts w:ascii="Arial" w:hAnsi="Arial" w:cs="Arial"/>
                <w:sz w:val="20"/>
                <w:szCs w:val="20"/>
              </w:rPr>
            </w:pPr>
            <w:r w:rsidRPr="00D53EA7">
              <w:rPr>
                <w:rFonts w:ascii="Arial" w:eastAsia="Times New Roman" w:hAnsi="Arial" w:cs="Arial"/>
                <w:sz w:val="20"/>
                <w:szCs w:val="20"/>
                <w:lang w:eastAsia="es-MX"/>
              </w:rPr>
              <w:t>No podrá ser sancionado por participar en una riña, a quien se limite a repeler un ataque, o a separar a los que participen en la pelea, sin golpear o agredir a ninguno de ellos y no se considerará como invasión de cancha.</w:t>
            </w:r>
          </w:p>
        </w:tc>
        <w:tc>
          <w:tcPr>
            <w:tcW w:w="2977" w:type="dxa"/>
          </w:tcPr>
          <w:p w14:paraId="696C3143"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Serán sancionados los jugadores de acuerdo al cuadro de sanciones y él o los equipos serán dados de baja del torneo y se analizará si podrán participar en torneos posteriores. En este caso ambos equipos perderán el juego.</w:t>
            </w:r>
          </w:p>
          <w:p w14:paraId="76AAB479" w14:textId="77777777" w:rsidR="00834E84" w:rsidRPr="00D53EA7" w:rsidRDefault="00834E84" w:rsidP="007A7C0F">
            <w:pPr>
              <w:jc w:val="both"/>
              <w:rPr>
                <w:rFonts w:ascii="Arial" w:hAnsi="Arial" w:cs="Arial"/>
                <w:sz w:val="20"/>
                <w:szCs w:val="20"/>
              </w:rPr>
            </w:pPr>
          </w:p>
          <w:p w14:paraId="0DDA7DB2" w14:textId="77777777" w:rsidR="00834E84" w:rsidRPr="00D53EA7" w:rsidRDefault="00834E84" w:rsidP="007A7C0F">
            <w:pPr>
              <w:jc w:val="both"/>
              <w:rPr>
                <w:rFonts w:ascii="Arial" w:hAnsi="Arial" w:cs="Arial"/>
                <w:sz w:val="20"/>
                <w:szCs w:val="20"/>
              </w:rPr>
            </w:pPr>
          </w:p>
        </w:tc>
      </w:tr>
      <w:tr w:rsidR="00834E84" w:rsidRPr="00D53EA7" w14:paraId="2F1C269C" w14:textId="77777777" w:rsidTr="007A7C0F">
        <w:trPr>
          <w:trHeight w:val="638"/>
        </w:trPr>
        <w:tc>
          <w:tcPr>
            <w:tcW w:w="463" w:type="dxa"/>
          </w:tcPr>
          <w:p w14:paraId="43FC2A2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23</w:t>
            </w:r>
          </w:p>
        </w:tc>
        <w:tc>
          <w:tcPr>
            <w:tcW w:w="5491" w:type="dxa"/>
          </w:tcPr>
          <w:p w14:paraId="3BEA4F45"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Invasión de cancha por jugadores, entrenadores o porra que cometa alguna infracción promoviendo violencia.</w:t>
            </w:r>
          </w:p>
        </w:tc>
        <w:tc>
          <w:tcPr>
            <w:tcW w:w="2977" w:type="dxa"/>
          </w:tcPr>
          <w:p w14:paraId="26EFE4E2"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Serán sancionados los jugadores de acuerdo al cuadro de sanciones y él o los equipos serán dados de baja del torneo y se analizará si podrán participar en torneos posteriores. En este caso ambos equipos perderán el juego.</w:t>
            </w:r>
          </w:p>
          <w:p w14:paraId="5C2C6B45" w14:textId="77777777" w:rsidR="00834E84" w:rsidRPr="00D53EA7" w:rsidRDefault="00834E84" w:rsidP="007A7C0F">
            <w:pPr>
              <w:jc w:val="both"/>
              <w:rPr>
                <w:rFonts w:ascii="Arial" w:hAnsi="Arial" w:cs="Arial"/>
                <w:sz w:val="20"/>
                <w:szCs w:val="20"/>
              </w:rPr>
            </w:pPr>
          </w:p>
        </w:tc>
      </w:tr>
      <w:tr w:rsidR="00834E84" w:rsidRPr="00D53EA7" w14:paraId="7EC11F4E" w14:textId="77777777" w:rsidTr="007A7C0F">
        <w:trPr>
          <w:trHeight w:val="638"/>
        </w:trPr>
        <w:tc>
          <w:tcPr>
            <w:tcW w:w="463" w:type="dxa"/>
          </w:tcPr>
          <w:p w14:paraId="660201C4"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24</w:t>
            </w:r>
          </w:p>
        </w:tc>
        <w:tc>
          <w:tcPr>
            <w:tcW w:w="5491" w:type="dxa"/>
          </w:tcPr>
          <w:p w14:paraId="760AA6E6"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Comportamiento antideportivo dentro de las inmediaciones deportivas (gestos deshonestos, actitudes poco cívicas etc.)</w:t>
            </w:r>
          </w:p>
        </w:tc>
        <w:tc>
          <w:tcPr>
            <w:tcW w:w="2977" w:type="dxa"/>
          </w:tcPr>
          <w:p w14:paraId="11B1B893" w14:textId="77777777" w:rsidR="00834E84" w:rsidRDefault="00834E84" w:rsidP="007A7C0F">
            <w:pPr>
              <w:jc w:val="both"/>
              <w:rPr>
                <w:rFonts w:ascii="Arial" w:hAnsi="Arial" w:cs="Arial"/>
                <w:sz w:val="20"/>
                <w:szCs w:val="20"/>
              </w:rPr>
            </w:pPr>
            <w:r w:rsidRPr="00D53EA7">
              <w:rPr>
                <w:rFonts w:ascii="Arial" w:hAnsi="Arial" w:cs="Arial"/>
                <w:sz w:val="20"/>
                <w:szCs w:val="20"/>
              </w:rPr>
              <w:t>De 2 a 8 juegos de suspensión o expulsión de los torneos dependiendo de la gravedad de la situación.</w:t>
            </w:r>
          </w:p>
          <w:p w14:paraId="6A028BFC" w14:textId="77777777" w:rsidR="007F5DB9" w:rsidRPr="00D53EA7" w:rsidRDefault="007F5DB9" w:rsidP="007A7C0F">
            <w:pPr>
              <w:jc w:val="both"/>
              <w:rPr>
                <w:rFonts w:ascii="Arial" w:hAnsi="Arial" w:cs="Arial"/>
                <w:sz w:val="20"/>
                <w:szCs w:val="20"/>
              </w:rPr>
            </w:pPr>
          </w:p>
        </w:tc>
      </w:tr>
      <w:tr w:rsidR="00834E84" w:rsidRPr="00D53EA7" w14:paraId="450F89CE" w14:textId="77777777" w:rsidTr="007A7C0F">
        <w:trPr>
          <w:trHeight w:val="638"/>
        </w:trPr>
        <w:tc>
          <w:tcPr>
            <w:tcW w:w="463" w:type="dxa"/>
          </w:tcPr>
          <w:p w14:paraId="51DAEE98"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25</w:t>
            </w:r>
          </w:p>
        </w:tc>
        <w:tc>
          <w:tcPr>
            <w:tcW w:w="5491" w:type="dxa"/>
          </w:tcPr>
          <w:p w14:paraId="57000F6A"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Alineación indebida.</w:t>
            </w:r>
          </w:p>
        </w:tc>
        <w:tc>
          <w:tcPr>
            <w:tcW w:w="2977" w:type="dxa"/>
          </w:tcPr>
          <w:p w14:paraId="385C395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Pérdida de los juegos donde hay alineación indebida, tres juegos para el jugador que comete la infracción y 2 juegos para el capitán del equipo o delegado.</w:t>
            </w:r>
          </w:p>
        </w:tc>
      </w:tr>
      <w:tr w:rsidR="00834E84" w:rsidRPr="00D53EA7" w14:paraId="2217F758" w14:textId="77777777" w:rsidTr="007A7C0F">
        <w:trPr>
          <w:trHeight w:val="638"/>
        </w:trPr>
        <w:tc>
          <w:tcPr>
            <w:tcW w:w="463" w:type="dxa"/>
          </w:tcPr>
          <w:p w14:paraId="00267237"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26</w:t>
            </w:r>
          </w:p>
        </w:tc>
        <w:tc>
          <w:tcPr>
            <w:tcW w:w="5491" w:type="dxa"/>
          </w:tcPr>
          <w:p w14:paraId="5DF85B4E"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Reincidencia de sanciones.</w:t>
            </w:r>
          </w:p>
        </w:tc>
        <w:tc>
          <w:tcPr>
            <w:tcW w:w="2977" w:type="dxa"/>
          </w:tcPr>
          <w:p w14:paraId="1BD3A970"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Se duplicará la sanción</w:t>
            </w:r>
          </w:p>
        </w:tc>
      </w:tr>
      <w:tr w:rsidR="00834E84" w:rsidRPr="00D53EA7" w14:paraId="619B9D31" w14:textId="77777777" w:rsidTr="007A7C0F">
        <w:trPr>
          <w:trHeight w:val="638"/>
        </w:trPr>
        <w:tc>
          <w:tcPr>
            <w:tcW w:w="463" w:type="dxa"/>
          </w:tcPr>
          <w:p w14:paraId="0C78B3A7"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27</w:t>
            </w:r>
          </w:p>
        </w:tc>
        <w:tc>
          <w:tcPr>
            <w:tcW w:w="5491" w:type="dxa"/>
          </w:tcPr>
          <w:p w14:paraId="0D90C87D"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Cuando el jugador es expulsado y no se retira del campo.</w:t>
            </w:r>
          </w:p>
        </w:tc>
        <w:tc>
          <w:tcPr>
            <w:tcW w:w="2977" w:type="dxa"/>
          </w:tcPr>
          <w:p w14:paraId="06682D71" w14:textId="77777777" w:rsidR="00834E84" w:rsidRDefault="00834E84" w:rsidP="007A7C0F">
            <w:pPr>
              <w:jc w:val="both"/>
              <w:rPr>
                <w:rFonts w:ascii="Arial" w:hAnsi="Arial" w:cs="Arial"/>
                <w:sz w:val="20"/>
                <w:szCs w:val="20"/>
              </w:rPr>
            </w:pPr>
            <w:r w:rsidRPr="00D53EA7">
              <w:rPr>
                <w:rFonts w:ascii="Arial" w:hAnsi="Arial" w:cs="Arial"/>
                <w:sz w:val="20"/>
                <w:szCs w:val="20"/>
              </w:rPr>
              <w:t>2 juegos adicionales a la sanción que genere la expulsión. Además, su equipo perderá el partido disputado.</w:t>
            </w:r>
          </w:p>
          <w:p w14:paraId="65A40D35" w14:textId="77777777" w:rsidR="007F5DB9" w:rsidRPr="00D53EA7" w:rsidRDefault="007F5DB9" w:rsidP="007A7C0F">
            <w:pPr>
              <w:jc w:val="both"/>
              <w:rPr>
                <w:rFonts w:ascii="Arial" w:hAnsi="Arial" w:cs="Arial"/>
                <w:sz w:val="20"/>
                <w:szCs w:val="20"/>
              </w:rPr>
            </w:pPr>
          </w:p>
        </w:tc>
      </w:tr>
      <w:tr w:rsidR="00834E84" w:rsidRPr="00D53EA7" w14:paraId="0D786CE2" w14:textId="77777777" w:rsidTr="007A7C0F">
        <w:trPr>
          <w:trHeight w:val="638"/>
        </w:trPr>
        <w:tc>
          <w:tcPr>
            <w:tcW w:w="463" w:type="dxa"/>
          </w:tcPr>
          <w:p w14:paraId="29EA5311"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28</w:t>
            </w:r>
          </w:p>
        </w:tc>
        <w:tc>
          <w:tcPr>
            <w:tcW w:w="5491" w:type="dxa"/>
          </w:tcPr>
          <w:p w14:paraId="1D818D18"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Destrucción y maltrato de las instalaciones deportivas por parte de jugadores que participan en los torneos.</w:t>
            </w:r>
          </w:p>
        </w:tc>
        <w:tc>
          <w:tcPr>
            <w:tcW w:w="2977" w:type="dxa"/>
          </w:tcPr>
          <w:p w14:paraId="0E0E8400" w14:textId="77777777" w:rsidR="00834E84" w:rsidRDefault="00834E84" w:rsidP="007A7C0F">
            <w:pPr>
              <w:jc w:val="both"/>
              <w:rPr>
                <w:rFonts w:ascii="Arial" w:hAnsi="Arial" w:cs="Arial"/>
                <w:sz w:val="20"/>
                <w:szCs w:val="20"/>
              </w:rPr>
            </w:pPr>
            <w:r w:rsidRPr="00D53EA7">
              <w:rPr>
                <w:rFonts w:ascii="Arial" w:hAnsi="Arial" w:cs="Arial"/>
                <w:sz w:val="20"/>
                <w:szCs w:val="20"/>
              </w:rPr>
              <w:t xml:space="preserve">La persona que sea sorprendida dando mal uso, deteriorando o destruyendo las instalaciones deportivas de la </w:t>
            </w:r>
            <w:r w:rsidRPr="00D53EA7">
              <w:rPr>
                <w:rFonts w:ascii="Arial" w:eastAsia="Arial" w:hAnsi="Arial" w:cs="Arial"/>
                <w:sz w:val="20"/>
                <w:szCs w:val="20"/>
                <w:lang w:val="es-ES"/>
              </w:rPr>
              <w:t>CODE</w:t>
            </w:r>
            <w:r w:rsidRPr="00D53EA7">
              <w:rPr>
                <w:rFonts w:ascii="Arial" w:hAnsi="Arial" w:cs="Arial"/>
                <w:sz w:val="20"/>
                <w:szCs w:val="20"/>
              </w:rPr>
              <w:t>, será consignada con las autoridades correspondientes, además de que deberá cubrir el daño causado para poder seguir participando en el torneo.</w:t>
            </w:r>
          </w:p>
          <w:p w14:paraId="5DEAA2E7" w14:textId="77777777" w:rsidR="007F5DB9" w:rsidRPr="00D53EA7" w:rsidRDefault="007F5DB9" w:rsidP="007A7C0F">
            <w:pPr>
              <w:jc w:val="both"/>
              <w:rPr>
                <w:rFonts w:ascii="Arial" w:hAnsi="Arial" w:cs="Arial"/>
                <w:sz w:val="20"/>
                <w:szCs w:val="20"/>
              </w:rPr>
            </w:pPr>
          </w:p>
        </w:tc>
      </w:tr>
      <w:tr w:rsidR="00834E84" w:rsidRPr="00D53EA7" w14:paraId="3124A7CF" w14:textId="77777777" w:rsidTr="007A7C0F">
        <w:trPr>
          <w:trHeight w:val="638"/>
        </w:trPr>
        <w:tc>
          <w:tcPr>
            <w:tcW w:w="463" w:type="dxa"/>
          </w:tcPr>
          <w:p w14:paraId="5FF5E255"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29</w:t>
            </w:r>
          </w:p>
        </w:tc>
        <w:tc>
          <w:tcPr>
            <w:tcW w:w="5491" w:type="dxa"/>
          </w:tcPr>
          <w:p w14:paraId="76F8B49C"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Impedir el inicio o reanudación del partido</w:t>
            </w:r>
          </w:p>
        </w:tc>
        <w:tc>
          <w:tcPr>
            <w:tcW w:w="2977" w:type="dxa"/>
          </w:tcPr>
          <w:p w14:paraId="3E35CDCB"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5 juegos</w:t>
            </w:r>
          </w:p>
        </w:tc>
      </w:tr>
      <w:tr w:rsidR="00834E84" w:rsidRPr="00D53EA7" w14:paraId="56C280FC" w14:textId="77777777" w:rsidTr="007A7C0F">
        <w:trPr>
          <w:trHeight w:val="638"/>
        </w:trPr>
        <w:tc>
          <w:tcPr>
            <w:tcW w:w="463" w:type="dxa"/>
          </w:tcPr>
          <w:p w14:paraId="6646797A"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 xml:space="preserve">30 </w:t>
            </w:r>
          </w:p>
        </w:tc>
        <w:tc>
          <w:tcPr>
            <w:tcW w:w="5491" w:type="dxa"/>
          </w:tcPr>
          <w:p w14:paraId="38AF2FE3"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Por reusarse a firmar el acta de juego sin justificación</w:t>
            </w:r>
          </w:p>
        </w:tc>
        <w:tc>
          <w:tcPr>
            <w:tcW w:w="2977" w:type="dxa"/>
          </w:tcPr>
          <w:p w14:paraId="33CCE6E4"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1 juego</w:t>
            </w:r>
          </w:p>
        </w:tc>
      </w:tr>
      <w:tr w:rsidR="00834E84" w:rsidRPr="00D53EA7" w14:paraId="54CD2E17" w14:textId="77777777" w:rsidTr="007A7C0F">
        <w:trPr>
          <w:trHeight w:val="638"/>
        </w:trPr>
        <w:tc>
          <w:tcPr>
            <w:tcW w:w="463" w:type="dxa"/>
          </w:tcPr>
          <w:p w14:paraId="7EDB1A4F"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31</w:t>
            </w:r>
          </w:p>
        </w:tc>
        <w:tc>
          <w:tcPr>
            <w:tcW w:w="5491" w:type="dxa"/>
          </w:tcPr>
          <w:p w14:paraId="368D55F1" w14:textId="77777777" w:rsidR="00834E84" w:rsidRPr="00D53EA7" w:rsidRDefault="00834E84" w:rsidP="007F5DB9">
            <w:pPr>
              <w:ind w:right="317"/>
              <w:jc w:val="both"/>
              <w:rPr>
                <w:rFonts w:ascii="Arial" w:eastAsia="Times New Roman" w:hAnsi="Arial" w:cs="Arial"/>
                <w:sz w:val="20"/>
                <w:szCs w:val="20"/>
                <w:lang w:eastAsia="es-MX"/>
              </w:rPr>
            </w:pPr>
            <w:r w:rsidRPr="00D53EA7">
              <w:rPr>
                <w:rFonts w:ascii="Arial" w:eastAsia="Times New Roman" w:hAnsi="Arial" w:cs="Arial"/>
                <w:sz w:val="20"/>
                <w:szCs w:val="20"/>
                <w:lang w:eastAsia="es-MX"/>
              </w:rPr>
              <w:t xml:space="preserve">Por jugar o intentar jugar con aliento alcohólico </w:t>
            </w:r>
          </w:p>
        </w:tc>
        <w:tc>
          <w:tcPr>
            <w:tcW w:w="2977" w:type="dxa"/>
          </w:tcPr>
          <w:p w14:paraId="6726C129" w14:textId="77777777" w:rsidR="00834E84" w:rsidRPr="00D53EA7" w:rsidRDefault="00834E84" w:rsidP="007A7C0F">
            <w:pPr>
              <w:jc w:val="both"/>
              <w:rPr>
                <w:rFonts w:ascii="Arial" w:hAnsi="Arial" w:cs="Arial"/>
                <w:sz w:val="20"/>
                <w:szCs w:val="20"/>
              </w:rPr>
            </w:pPr>
            <w:r w:rsidRPr="00D53EA7">
              <w:rPr>
                <w:rFonts w:ascii="Arial" w:hAnsi="Arial" w:cs="Arial"/>
                <w:sz w:val="20"/>
                <w:szCs w:val="20"/>
              </w:rPr>
              <w:t>3 juegos</w:t>
            </w:r>
          </w:p>
        </w:tc>
      </w:tr>
    </w:tbl>
    <w:p w14:paraId="5E6E0D48" w14:textId="77777777" w:rsidR="001E65E2" w:rsidRDefault="001E65E2" w:rsidP="00834E84">
      <w:pPr>
        <w:rPr>
          <w:rFonts w:ascii="Arial" w:hAnsi="Arial" w:cs="Arial"/>
          <w:b/>
          <w:bCs/>
          <w:sz w:val="21"/>
          <w:szCs w:val="21"/>
        </w:rPr>
      </w:pPr>
    </w:p>
    <w:p w14:paraId="3F0076B2" w14:textId="77777777" w:rsidR="00834E84" w:rsidRDefault="00834E84" w:rsidP="00834E84">
      <w:pPr>
        <w:rPr>
          <w:rFonts w:ascii="Arial" w:hAnsi="Arial" w:cs="Arial"/>
          <w:b/>
          <w:bCs/>
          <w:sz w:val="21"/>
          <w:szCs w:val="21"/>
        </w:rPr>
      </w:pPr>
    </w:p>
    <w:p w14:paraId="0FD667F4" w14:textId="77777777" w:rsidR="00834E84" w:rsidRPr="00D53EA7" w:rsidRDefault="00834E84" w:rsidP="00834E84">
      <w:pPr>
        <w:rPr>
          <w:rFonts w:ascii="Arial" w:eastAsia="Times New Roman" w:hAnsi="Arial" w:cs="Arial"/>
          <w:sz w:val="20"/>
          <w:szCs w:val="20"/>
        </w:rPr>
      </w:pPr>
      <w:r w:rsidRPr="00D53EA7">
        <w:rPr>
          <w:rFonts w:ascii="Arial" w:eastAsia="Times New Roman" w:hAnsi="Arial" w:cs="Arial"/>
          <w:sz w:val="20"/>
          <w:szCs w:val="20"/>
        </w:rPr>
        <w:t>NOTA: todos los juegos de sanción son juegos jugados</w:t>
      </w:r>
    </w:p>
    <w:p w14:paraId="2F5EB496" w14:textId="77777777" w:rsidR="00834E84" w:rsidRDefault="00834E84" w:rsidP="00834E84">
      <w:pPr>
        <w:rPr>
          <w:rFonts w:ascii="Arial" w:hAnsi="Arial" w:cs="Arial"/>
          <w:b/>
          <w:bCs/>
          <w:sz w:val="21"/>
          <w:szCs w:val="21"/>
        </w:rPr>
      </w:pPr>
    </w:p>
    <w:p w14:paraId="5F42BA21" w14:textId="77777777" w:rsidR="00834E84" w:rsidRDefault="00834E84" w:rsidP="00834E84">
      <w:pPr>
        <w:rPr>
          <w:rFonts w:ascii="Arial" w:hAnsi="Arial" w:cs="Arial"/>
          <w:b/>
          <w:bCs/>
          <w:sz w:val="21"/>
          <w:szCs w:val="21"/>
        </w:rPr>
      </w:pPr>
    </w:p>
    <w:p w14:paraId="1DEB6373" w14:textId="77777777" w:rsidR="00834E84" w:rsidRDefault="00834E84">
      <w:pPr>
        <w:rPr>
          <w:rFonts w:ascii="Arial" w:hAnsi="Arial" w:cs="Arial"/>
          <w:b/>
          <w:bCs/>
          <w:sz w:val="21"/>
          <w:szCs w:val="21"/>
        </w:rPr>
      </w:pPr>
      <w:r>
        <w:rPr>
          <w:rFonts w:ascii="Arial" w:hAnsi="Arial" w:cs="Arial"/>
          <w:b/>
          <w:bCs/>
          <w:sz w:val="21"/>
          <w:szCs w:val="21"/>
        </w:rPr>
        <w:br w:type="page"/>
      </w:r>
    </w:p>
    <w:p w14:paraId="6A52F5FC" w14:textId="77777777" w:rsidR="00834E84" w:rsidRPr="00D53EA7" w:rsidRDefault="00834E84" w:rsidP="00834E84">
      <w:pPr>
        <w:spacing w:after="240" w:line="240" w:lineRule="auto"/>
        <w:jc w:val="both"/>
        <w:textAlignment w:val="top"/>
        <w:rPr>
          <w:rFonts w:ascii="Arial" w:hAnsi="Arial" w:cs="Arial"/>
          <w:sz w:val="20"/>
          <w:szCs w:val="20"/>
        </w:rPr>
      </w:pPr>
      <w:r w:rsidRPr="00D53EA7">
        <w:rPr>
          <w:rFonts w:ascii="Arial" w:hAnsi="Arial" w:cs="Arial"/>
          <w:sz w:val="20"/>
          <w:szCs w:val="20"/>
        </w:rPr>
        <w:t>Todos los casos especiales o no previstos en las presentes dispo</w:t>
      </w:r>
      <w:r>
        <w:rPr>
          <w:rFonts w:ascii="Arial" w:hAnsi="Arial" w:cs="Arial"/>
          <w:sz w:val="20"/>
          <w:szCs w:val="20"/>
        </w:rPr>
        <w:t xml:space="preserve">siciones serán resueltos por la </w:t>
      </w:r>
      <w:r w:rsidRPr="00D53EA7">
        <w:rPr>
          <w:rFonts w:ascii="Arial" w:hAnsi="Arial" w:cs="Arial"/>
          <w:sz w:val="20"/>
          <w:szCs w:val="20"/>
        </w:rPr>
        <w:t>Coordinación de Torneos, con base en la convocatoria del torneo y con lo establecido en las reuniones.</w:t>
      </w:r>
    </w:p>
    <w:p w14:paraId="0BB3C221" w14:textId="77777777" w:rsidR="00834E84" w:rsidRDefault="00834E84" w:rsidP="00834E84">
      <w:pPr>
        <w:spacing w:after="240" w:line="240" w:lineRule="auto"/>
        <w:ind w:left="567" w:hanging="567"/>
        <w:jc w:val="both"/>
        <w:textAlignment w:val="top"/>
        <w:rPr>
          <w:rFonts w:ascii="Arial" w:hAnsi="Arial" w:cs="Arial"/>
          <w:sz w:val="20"/>
          <w:szCs w:val="20"/>
        </w:rPr>
      </w:pPr>
    </w:p>
    <w:p w14:paraId="4BCAF507" w14:textId="77777777" w:rsidR="00834E84" w:rsidRPr="00D53EA7" w:rsidRDefault="00834E84" w:rsidP="00834E84">
      <w:pPr>
        <w:shd w:val="clear" w:color="auto" w:fill="FFFFFF"/>
        <w:spacing w:after="0" w:line="253"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Capítulo XXXIII</w:t>
      </w:r>
    </w:p>
    <w:p w14:paraId="4426F997" w14:textId="77777777" w:rsidR="00834E84" w:rsidRPr="00D53EA7" w:rsidRDefault="00834E84" w:rsidP="00834E84">
      <w:pPr>
        <w:shd w:val="clear" w:color="auto" w:fill="FFFFFF"/>
        <w:spacing w:line="235" w:lineRule="atLeast"/>
        <w:jc w:val="center"/>
        <w:rPr>
          <w:rFonts w:ascii="Arial" w:eastAsia="Times New Roman" w:hAnsi="Arial" w:cs="Arial"/>
          <w:b/>
          <w:bCs/>
          <w:color w:val="222222"/>
          <w:sz w:val="20"/>
          <w:szCs w:val="20"/>
          <w:lang w:val="es-ES"/>
        </w:rPr>
      </w:pPr>
      <w:r w:rsidRPr="00D53EA7">
        <w:rPr>
          <w:rFonts w:ascii="Arial" w:eastAsia="Times New Roman" w:hAnsi="Arial" w:cs="Arial"/>
          <w:b/>
          <w:bCs/>
          <w:color w:val="222222"/>
          <w:sz w:val="20"/>
          <w:szCs w:val="20"/>
          <w:lang w:val="es-ES"/>
        </w:rPr>
        <w:t>Torneos de Basquetbol</w:t>
      </w:r>
    </w:p>
    <w:p w14:paraId="2641ECD9" w14:textId="77777777" w:rsidR="002B2BDB" w:rsidRDefault="002B2BDB" w:rsidP="00834E84">
      <w:pPr>
        <w:shd w:val="clear" w:color="auto" w:fill="FFFFFF"/>
        <w:spacing w:after="0" w:line="235" w:lineRule="atLeast"/>
        <w:jc w:val="right"/>
        <w:rPr>
          <w:rFonts w:ascii="Arial" w:eastAsia="Times New Roman" w:hAnsi="Arial" w:cs="Arial"/>
          <w:b/>
          <w:bCs/>
          <w:color w:val="222222"/>
          <w:sz w:val="20"/>
          <w:szCs w:val="20"/>
          <w:lang w:val="es-ES"/>
        </w:rPr>
      </w:pPr>
    </w:p>
    <w:p w14:paraId="4A281640" w14:textId="77777777" w:rsidR="00834E84" w:rsidRDefault="00834E84" w:rsidP="00834E84">
      <w:pPr>
        <w:shd w:val="clear" w:color="auto" w:fill="FFFFFF"/>
        <w:spacing w:after="0" w:line="235" w:lineRule="atLeast"/>
        <w:jc w:val="right"/>
        <w:rPr>
          <w:rFonts w:ascii="Arial" w:eastAsia="Times New Roman" w:hAnsi="Arial" w:cs="Arial"/>
          <w:b/>
          <w:bCs/>
          <w:color w:val="222222"/>
          <w:sz w:val="20"/>
          <w:szCs w:val="20"/>
          <w:lang w:val="es-ES"/>
        </w:rPr>
      </w:pPr>
      <w:r w:rsidRPr="00D53EA7">
        <w:rPr>
          <w:rFonts w:ascii="Arial" w:eastAsia="Times New Roman" w:hAnsi="Arial" w:cs="Arial"/>
          <w:b/>
          <w:bCs/>
          <w:color w:val="222222"/>
          <w:sz w:val="20"/>
          <w:szCs w:val="20"/>
          <w:lang w:val="es-ES"/>
        </w:rPr>
        <w:t>Disposiciones generales</w:t>
      </w:r>
    </w:p>
    <w:p w14:paraId="7EEA71C8" w14:textId="77777777" w:rsidR="00834E84" w:rsidRDefault="00834E84" w:rsidP="00834E84">
      <w:pPr>
        <w:shd w:val="clear" w:color="auto" w:fill="FFFFFF"/>
        <w:spacing w:after="0" w:line="235" w:lineRule="atLeast"/>
        <w:jc w:val="both"/>
        <w:rPr>
          <w:rFonts w:ascii="Arial" w:hAnsi="Arial" w:cs="Arial"/>
          <w:sz w:val="20"/>
          <w:szCs w:val="20"/>
        </w:rPr>
      </w:pPr>
      <w:r w:rsidRPr="00741165">
        <w:rPr>
          <w:rFonts w:ascii="Arial" w:hAnsi="Arial" w:cs="Arial"/>
          <w:b/>
          <w:sz w:val="20"/>
          <w:szCs w:val="20"/>
        </w:rPr>
        <w:t>Artículo 7</w:t>
      </w:r>
      <w:r>
        <w:rPr>
          <w:rFonts w:ascii="Arial" w:hAnsi="Arial" w:cs="Arial"/>
          <w:b/>
          <w:sz w:val="20"/>
          <w:szCs w:val="20"/>
        </w:rPr>
        <w:t>7</w:t>
      </w:r>
      <w:r w:rsidRPr="00741165">
        <w:rPr>
          <w:rFonts w:ascii="Arial" w:hAnsi="Arial" w:cs="Arial"/>
          <w:b/>
          <w:sz w:val="20"/>
          <w:szCs w:val="20"/>
        </w:rPr>
        <w:t>.</w:t>
      </w:r>
      <w:r w:rsidRPr="00D53EA7">
        <w:rPr>
          <w:rFonts w:ascii="Arial" w:hAnsi="Arial" w:cs="Arial"/>
          <w:sz w:val="20"/>
          <w:szCs w:val="20"/>
        </w:rPr>
        <w:t xml:space="preserve"> Las siguientes disposiciones aplicaran en los torneos de basquetbol promovidos por la CODE en sus diferentes espacios deportivos.</w:t>
      </w:r>
    </w:p>
    <w:p w14:paraId="031C1260" w14:textId="77777777" w:rsidR="00834E84" w:rsidRDefault="00834E84" w:rsidP="00834E84">
      <w:pPr>
        <w:shd w:val="clear" w:color="auto" w:fill="FFFFFF"/>
        <w:spacing w:after="0" w:line="235" w:lineRule="atLeast"/>
        <w:jc w:val="both"/>
        <w:rPr>
          <w:rFonts w:ascii="Arial" w:hAnsi="Arial" w:cs="Arial"/>
          <w:sz w:val="20"/>
          <w:szCs w:val="20"/>
        </w:rPr>
      </w:pPr>
    </w:p>
    <w:p w14:paraId="66F9A525"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Las inscripciones de un equipo o jugador a los diferentes torneos, implica la aceptación incondicional de las normas que mencione el presente reglamento.</w:t>
      </w:r>
    </w:p>
    <w:p w14:paraId="12416619"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Se debe realizar el pago de inscripción, credenciales y estar incluidos en la cédula de registro, la cual deberá estar completamente llenada por el delegado del equipo y con su respectiva fotografía pegada. Estos pagos se realizarán en una sola exhibición dentro del periodo marcado por la Coordinación de Torneos de la CODE. (nota: el llenado de la cédula de registro, se debe realizar por el delegado del equipo y no por el personal que labora en la Coordinación de Torneos).</w:t>
      </w:r>
    </w:p>
    <w:p w14:paraId="71F6758A"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Cuando un equipo se integre al torneo por otro dado de baja, entrará en las condiciones que se encontraba este y se le darán 3 jornadas para regularizarse, (pago de inscripción, registro de jugadores, credenciales e información) a partir de que se ingrese al torneo.</w:t>
      </w:r>
    </w:p>
    <w:p w14:paraId="170832A3"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Los delegados que no asistan a las reuniones convocadas tendrán que acatar las disposiciones, acuerdos y compromisos tomados en las mismas.</w:t>
      </w:r>
    </w:p>
    <w:p w14:paraId="308B424D"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Todo equipo, jugador y público en general, que no adopte una actitud estrictamente deportiva y/o cívica, dentro y fuera de la cancha e instalaciones deportivas, podrá ser expulsado del torneo.</w:t>
      </w:r>
    </w:p>
    <w:p w14:paraId="697B4874" w14:textId="77777777" w:rsidR="00834E84" w:rsidRPr="00D53EA7" w:rsidRDefault="00834E84" w:rsidP="00B643F8">
      <w:pPr>
        <w:pStyle w:val="Prrafodelista"/>
        <w:numPr>
          <w:ilvl w:val="0"/>
          <w:numId w:val="57"/>
        </w:numPr>
        <w:shd w:val="clear" w:color="auto" w:fill="FFFFFF"/>
        <w:spacing w:after="0" w:line="235" w:lineRule="atLeast"/>
        <w:jc w:val="both"/>
        <w:rPr>
          <w:rFonts w:ascii="Arial" w:hAnsi="Arial" w:cs="Arial"/>
          <w:sz w:val="20"/>
          <w:szCs w:val="20"/>
        </w:rPr>
      </w:pPr>
      <w:r w:rsidRPr="00D53EA7">
        <w:rPr>
          <w:rFonts w:ascii="Arial" w:hAnsi="Arial" w:cs="Arial"/>
          <w:sz w:val="20"/>
          <w:szCs w:val="20"/>
        </w:rPr>
        <w:t>La expulsión de un equipo implicará para el mismo la pérdida de todos los derechos deportivos y económicos.</w:t>
      </w:r>
    </w:p>
    <w:p w14:paraId="05BFE25A" w14:textId="3B79C693" w:rsidR="00621782" w:rsidRPr="00575047" w:rsidRDefault="00834E84" w:rsidP="00575047">
      <w:pPr>
        <w:pStyle w:val="Prrafodelista"/>
        <w:numPr>
          <w:ilvl w:val="0"/>
          <w:numId w:val="57"/>
        </w:numPr>
        <w:shd w:val="clear" w:color="auto" w:fill="FFFFFF"/>
        <w:spacing w:after="0" w:line="235" w:lineRule="atLeast"/>
        <w:jc w:val="both"/>
        <w:rPr>
          <w:rFonts w:ascii="Arial" w:hAnsi="Arial" w:cs="Arial"/>
          <w:b/>
          <w:sz w:val="20"/>
          <w:szCs w:val="20"/>
        </w:rPr>
      </w:pPr>
      <w:r w:rsidRPr="00D53EA7">
        <w:rPr>
          <w:rFonts w:ascii="Arial" w:hAnsi="Arial" w:cs="Arial"/>
          <w:sz w:val="20"/>
          <w:szCs w:val="20"/>
        </w:rPr>
        <w:t>Los jugadores participantes en los torneos organizados por nuestra Entidad, juegan bajo su riesgo y responsabilidad, como lo menciona la carta responsiva firmada por los participantes, eximiendo a esta organización de cualquier reclamo por algún percance surgido a consecuencia de su participación en los torneos. A los efectos oportunos, se informa que está organización ofrece, con carácter de servicio al usuario la posibilidad de contar con atención médica para recibir únicamente primeros auxilios, dentro de los horarios establecidos en la unidad de salud del centro deportivo que se trate. En caso de realizarse un traslado, el hospital receptor será el Hospital General o al que indique el jugador o bien algún familiar directo del mismo, ya que estos gastos corren por cuenta directa del deportista lesionado.</w:t>
      </w:r>
    </w:p>
    <w:p w14:paraId="49C3D024" w14:textId="77777777" w:rsidR="00575047" w:rsidRPr="00575047" w:rsidRDefault="00575047" w:rsidP="00575047">
      <w:pPr>
        <w:pStyle w:val="Prrafodelista"/>
        <w:shd w:val="clear" w:color="auto" w:fill="FFFFFF"/>
        <w:spacing w:after="0" w:line="235" w:lineRule="atLeast"/>
        <w:jc w:val="both"/>
        <w:rPr>
          <w:rFonts w:ascii="Arial" w:hAnsi="Arial" w:cs="Arial"/>
          <w:b/>
          <w:sz w:val="20"/>
          <w:szCs w:val="20"/>
        </w:rPr>
      </w:pPr>
    </w:p>
    <w:p w14:paraId="2D5B46E0"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Disposiciones particulares de competencia</w:t>
      </w:r>
    </w:p>
    <w:p w14:paraId="21BAD159" w14:textId="77777777" w:rsidR="00834E84" w:rsidRDefault="00834E84" w:rsidP="006A69A3">
      <w:pPr>
        <w:spacing w:after="0" w:line="240" w:lineRule="auto"/>
        <w:jc w:val="both"/>
        <w:rPr>
          <w:rFonts w:ascii="Arial" w:hAnsi="Arial" w:cs="Arial"/>
          <w:sz w:val="20"/>
          <w:szCs w:val="20"/>
        </w:rPr>
      </w:pPr>
      <w:r w:rsidRPr="00D53EA7">
        <w:rPr>
          <w:rFonts w:ascii="Arial" w:hAnsi="Arial" w:cs="Arial"/>
          <w:b/>
          <w:bCs/>
          <w:sz w:val="20"/>
          <w:szCs w:val="20"/>
        </w:rPr>
        <w:t>Artículo 7</w:t>
      </w:r>
      <w:r>
        <w:rPr>
          <w:rFonts w:ascii="Arial" w:hAnsi="Arial" w:cs="Arial"/>
          <w:b/>
          <w:bCs/>
          <w:sz w:val="20"/>
          <w:szCs w:val="20"/>
        </w:rPr>
        <w:t>8</w:t>
      </w:r>
      <w:r w:rsidRPr="00D53EA7">
        <w:rPr>
          <w:rFonts w:ascii="Arial" w:hAnsi="Arial" w:cs="Arial"/>
          <w:b/>
          <w:bCs/>
          <w:sz w:val="20"/>
          <w:szCs w:val="20"/>
        </w:rPr>
        <w:t xml:space="preserve">. </w:t>
      </w:r>
      <w:r w:rsidRPr="00D53EA7">
        <w:rPr>
          <w:rFonts w:ascii="Arial" w:hAnsi="Arial" w:cs="Arial"/>
          <w:sz w:val="20"/>
          <w:szCs w:val="20"/>
        </w:rPr>
        <w:t xml:space="preserve">En la realización de los torneos de basquetbol se deberán observar las siguientes disposiciones: </w:t>
      </w:r>
    </w:p>
    <w:p w14:paraId="16FE123C"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Será obligatorio e imprescindible, antes de comenzar la competición, disponer por parte de los delegados (responsables de los equipos), de las cédulas de inscripción debidamente actualizadas y validadas por la organización.</w:t>
      </w:r>
    </w:p>
    <w:p w14:paraId="2C0E458A"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CREDENCIAL. Debe cumplir con los requisitos correspondientes siendo estos: fotografía original, primer nombre y primer apellido del jugador, nombre del equipo, firma del jugador, número del jugador el cual deberá coincidir con el número que portará en su playera. Además, cada una de las credenciales deberá estar enmicada a más tardar en la fecha o jornada que indique la coordinación. (No se permite porta gafete).</w:t>
      </w:r>
    </w:p>
    <w:p w14:paraId="3A8E8C62"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Ninguna credencial será válida si presenta alguna alteración, anomalía o bien tenga origen apócrifo.</w:t>
      </w:r>
    </w:p>
    <w:p w14:paraId="09AC6FDC"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 xml:space="preserve">Cada jugador que participe en el juego deberá entregar personalmente su credencial al árbitro antes de iniciar el juego, con las características que se mencionan en el punto 2.2. </w:t>
      </w:r>
    </w:p>
    <w:p w14:paraId="374BFFBF"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En caso de pérdida o deterioro de una credencial, se repondrá cumpliendo con los requisitos establecidos en el punto 2.2.</w:t>
      </w:r>
    </w:p>
    <w:p w14:paraId="799F1E65"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Todas las credenciales de un jugador tendrán validez únicamente, dentro de los torneos que participa y hasta la conclusión del mismo.</w:t>
      </w:r>
    </w:p>
    <w:p w14:paraId="685E0AFD"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No se podrá dar de alta a un jugador después del periodo establecido, excepto cuando sea por un jugador lesionado, que acredite la inactividad mediante justificante médico y que este sea aprobado por el comité organizador.</w:t>
      </w:r>
    </w:p>
    <w:p w14:paraId="7AD88750" w14:textId="77777777" w:rsidR="00834E84" w:rsidRPr="00D53EA7"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Si un equipo se da de baja debido a situaciones personales, pérdidas de partidos por default o cualquier otra situación que no esté relacionada con un castigo o expulsión del torneo, los jugadores podrán darse de alta en otros equipos siempre y cuando se encuentren dentro del periodo de altas establecido.</w:t>
      </w:r>
    </w:p>
    <w:p w14:paraId="5FCC0E7B" w14:textId="77777777" w:rsidR="00834E84" w:rsidRDefault="00834E84" w:rsidP="00B643F8">
      <w:pPr>
        <w:pStyle w:val="Prrafodelista"/>
        <w:numPr>
          <w:ilvl w:val="0"/>
          <w:numId w:val="58"/>
        </w:numPr>
        <w:jc w:val="both"/>
        <w:rPr>
          <w:rFonts w:ascii="Arial" w:hAnsi="Arial" w:cs="Arial"/>
          <w:sz w:val="20"/>
          <w:szCs w:val="20"/>
        </w:rPr>
      </w:pPr>
      <w:r w:rsidRPr="00D53EA7">
        <w:rPr>
          <w:rFonts w:ascii="Arial" w:hAnsi="Arial" w:cs="Arial"/>
          <w:sz w:val="20"/>
          <w:szCs w:val="20"/>
        </w:rPr>
        <w:t>La comprobación y revisión de las credenciales podrá realizarla cualquier equipo mediante su delegado estando presente el árbitro y en el momento que éste último lo decida. El personal de la administración podrá hacer revisión de las credenciales cuando sea necesario.</w:t>
      </w:r>
    </w:p>
    <w:p w14:paraId="32547FCB" w14:textId="77777777" w:rsidR="002B2BDB" w:rsidRPr="002B2BDB" w:rsidRDefault="002B2BDB" w:rsidP="002B2BDB">
      <w:pPr>
        <w:jc w:val="both"/>
        <w:rPr>
          <w:rFonts w:ascii="Arial" w:hAnsi="Arial" w:cs="Arial"/>
          <w:sz w:val="20"/>
          <w:szCs w:val="20"/>
        </w:rPr>
      </w:pPr>
    </w:p>
    <w:p w14:paraId="6EB752EE" w14:textId="77777777" w:rsidR="002B2BDB" w:rsidRPr="002B2BDB" w:rsidRDefault="00834E84" w:rsidP="006A69A3">
      <w:pPr>
        <w:spacing w:after="0" w:line="240" w:lineRule="auto"/>
        <w:ind w:left="357"/>
        <w:jc w:val="right"/>
        <w:rPr>
          <w:rFonts w:ascii="Arial" w:hAnsi="Arial" w:cs="Arial"/>
          <w:b/>
          <w:color w:val="auto"/>
          <w:sz w:val="20"/>
          <w:szCs w:val="20"/>
        </w:rPr>
      </w:pPr>
      <w:r w:rsidRPr="002B2BDB">
        <w:rPr>
          <w:rFonts w:ascii="Arial" w:hAnsi="Arial" w:cs="Arial"/>
          <w:b/>
          <w:sz w:val="20"/>
          <w:szCs w:val="20"/>
        </w:rPr>
        <w:t>Pérdida del partido</w:t>
      </w:r>
    </w:p>
    <w:p w14:paraId="09F5598B" w14:textId="77777777" w:rsidR="00834E84" w:rsidRDefault="00834E84" w:rsidP="006A69A3">
      <w:pPr>
        <w:spacing w:after="0" w:line="240" w:lineRule="auto"/>
        <w:ind w:left="357"/>
        <w:jc w:val="both"/>
        <w:rPr>
          <w:rFonts w:ascii="Arial" w:hAnsi="Arial" w:cs="Arial"/>
          <w:color w:val="auto"/>
          <w:sz w:val="20"/>
          <w:szCs w:val="20"/>
        </w:rPr>
      </w:pPr>
      <w:r w:rsidRPr="002B2BDB">
        <w:rPr>
          <w:rFonts w:ascii="Arial" w:hAnsi="Arial" w:cs="Arial"/>
          <w:b/>
          <w:color w:val="auto"/>
          <w:sz w:val="20"/>
          <w:szCs w:val="20"/>
        </w:rPr>
        <w:t>Artículo   79.</w:t>
      </w:r>
      <w:r w:rsidRPr="002B2BDB">
        <w:rPr>
          <w:rFonts w:ascii="Arial" w:hAnsi="Arial" w:cs="Arial"/>
          <w:color w:val="auto"/>
          <w:sz w:val="20"/>
          <w:szCs w:val="20"/>
        </w:rPr>
        <w:t xml:space="preserve"> Un equipo puede perder un partido bajo las siguientes circunstancias:</w:t>
      </w:r>
    </w:p>
    <w:p w14:paraId="2478DE53" w14:textId="77777777" w:rsidR="00621782" w:rsidRPr="00D53EA7" w:rsidRDefault="00621782" w:rsidP="00621782">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alineación indebida,</w:t>
      </w:r>
    </w:p>
    <w:p w14:paraId="4BF5CBCD" w14:textId="77777777" w:rsidR="00621782" w:rsidRDefault="00621782" w:rsidP="00621782">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riña o pelea,</w:t>
      </w:r>
    </w:p>
    <w:p w14:paraId="2F985369" w14:textId="77777777" w:rsidR="00621782" w:rsidRDefault="00621782" w:rsidP="00621782">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intento o agresión física y/o amenazas a un árbitro,</w:t>
      </w:r>
    </w:p>
    <w:p w14:paraId="01C4B81E" w14:textId="77777777" w:rsidR="00621782" w:rsidRDefault="00621782" w:rsidP="00621782">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balón antes de iniciar la segunda mitad,</w:t>
      </w:r>
    </w:p>
    <w:p w14:paraId="72D8099F" w14:textId="77777777" w:rsidR="00621782" w:rsidRDefault="00621782" w:rsidP="002B2BDB">
      <w:pPr>
        <w:ind w:left="360"/>
        <w:jc w:val="both"/>
        <w:rPr>
          <w:rFonts w:ascii="Arial" w:hAnsi="Arial" w:cs="Arial"/>
          <w:color w:val="auto"/>
          <w:sz w:val="20"/>
          <w:szCs w:val="20"/>
        </w:rPr>
      </w:pPr>
    </w:p>
    <w:p w14:paraId="64F617D7" w14:textId="77777777" w:rsidR="002B2BDB" w:rsidRDefault="002B2BDB" w:rsidP="002B2BDB">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invasión de cancha (e inducir a la violencia) por parte de la porra,</w:t>
      </w:r>
    </w:p>
    <w:p w14:paraId="4FFD866B" w14:textId="77777777" w:rsidR="00834E84" w:rsidRPr="00D53EA7" w:rsidRDefault="00834E84" w:rsidP="00B643F8">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El equipo perderá su partido al no presentarse en el lugar y la hora programada con el mínimo de jugadores listos en el interior de la cancha y dentro del tiempo establecido como prórroga, siendo de 10 minutos como máximo. Cabe señalar que el equipo que no se presenta deberá pagar la totalidad del arbitraje.</w:t>
      </w:r>
    </w:p>
    <w:p w14:paraId="4C1AA59D" w14:textId="77777777" w:rsidR="00834E84" w:rsidRPr="00D53EA7" w:rsidRDefault="00834E84" w:rsidP="00B643F8">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completar el mínimo de jugadores que deben estar dentro de la cancha durante el partido,</w:t>
      </w:r>
    </w:p>
    <w:p w14:paraId="355063B5" w14:textId="77777777" w:rsidR="00834E84" w:rsidRPr="00D53EA7" w:rsidRDefault="00834E84" w:rsidP="00B643F8">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suspensión de juego cuando el árbitro considere que la actitud o el comportamiento de algunos (as) de los (as) jugadores (as) no es adecuada, considerando proveer un conflicto mayor,</w:t>
      </w:r>
    </w:p>
    <w:p w14:paraId="680DF144" w14:textId="77777777" w:rsidR="00834E84" w:rsidRPr="00D53EA7" w:rsidRDefault="00834E84" w:rsidP="00B643F8">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credenciales, teniendo como prórroga hasta el inicio del segundo tiempo,</w:t>
      </w:r>
    </w:p>
    <w:p w14:paraId="79EDA7B9" w14:textId="77777777" w:rsidR="00834E84" w:rsidRPr="00D53EA7" w:rsidRDefault="00834E84" w:rsidP="00B643F8">
      <w:pPr>
        <w:pStyle w:val="Ttulo2"/>
        <w:numPr>
          <w:ilvl w:val="0"/>
          <w:numId w:val="42"/>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presentar uniforme completo en la fecha que fue acordado por los delegados de los equipos y la Coordinación al inicio del torneo</w:t>
      </w:r>
      <w:r>
        <w:rPr>
          <w:rFonts w:ascii="Arial" w:hAnsi="Arial" w:cs="Arial"/>
          <w:b w:val="0"/>
          <w:color w:val="auto"/>
          <w:sz w:val="20"/>
          <w:szCs w:val="20"/>
        </w:rPr>
        <w:t>.</w:t>
      </w:r>
    </w:p>
    <w:p w14:paraId="2D48653C" w14:textId="77777777" w:rsidR="00834E84" w:rsidRDefault="00834E84" w:rsidP="00834E84">
      <w:pPr>
        <w:rPr>
          <w:rFonts w:ascii="Arial" w:hAnsi="Arial" w:cs="Arial"/>
          <w:b/>
          <w:bCs/>
          <w:sz w:val="21"/>
          <w:szCs w:val="21"/>
        </w:rPr>
      </w:pPr>
    </w:p>
    <w:p w14:paraId="4D60808B"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Partidos por suspensión</w:t>
      </w:r>
    </w:p>
    <w:p w14:paraId="0A3034DC" w14:textId="77777777" w:rsidR="00834E84" w:rsidRPr="00D53EA7" w:rsidRDefault="006A69A3" w:rsidP="006A69A3">
      <w:pPr>
        <w:pStyle w:val="Ttulo2"/>
        <w:spacing w:before="0" w:after="0" w:line="240" w:lineRule="auto"/>
        <w:jc w:val="both"/>
        <w:rPr>
          <w:rFonts w:ascii="Arial" w:hAnsi="Arial" w:cs="Arial"/>
          <w:b w:val="0"/>
          <w:color w:val="auto"/>
          <w:sz w:val="20"/>
          <w:szCs w:val="20"/>
        </w:rPr>
      </w:pPr>
      <w:r>
        <w:rPr>
          <w:rFonts w:ascii="Arial" w:hAnsi="Arial" w:cs="Arial"/>
          <w:color w:val="auto"/>
          <w:sz w:val="20"/>
          <w:szCs w:val="20"/>
        </w:rPr>
        <w:t xml:space="preserve">Artículo </w:t>
      </w:r>
      <w:r w:rsidR="00834E84">
        <w:rPr>
          <w:rFonts w:ascii="Arial" w:hAnsi="Arial" w:cs="Arial"/>
          <w:color w:val="auto"/>
          <w:sz w:val="20"/>
          <w:szCs w:val="20"/>
        </w:rPr>
        <w:t>80</w:t>
      </w:r>
      <w:r w:rsidR="00834E84" w:rsidRPr="00D53EA7">
        <w:rPr>
          <w:rFonts w:ascii="Arial" w:hAnsi="Arial" w:cs="Arial"/>
          <w:color w:val="auto"/>
          <w:sz w:val="20"/>
          <w:szCs w:val="20"/>
        </w:rPr>
        <w:t>.</w:t>
      </w:r>
      <w:r w:rsidR="00834E84" w:rsidRPr="00D53EA7">
        <w:rPr>
          <w:rFonts w:ascii="Arial" w:hAnsi="Arial" w:cs="Arial"/>
          <w:b w:val="0"/>
          <w:color w:val="auto"/>
          <w:sz w:val="20"/>
          <w:szCs w:val="20"/>
        </w:rPr>
        <w:t xml:space="preserve"> La Coordinación de Torneos podrá suspender los partidos siempre y cuando existan causan de fuerza mayor como lo son:</w:t>
      </w:r>
    </w:p>
    <w:p w14:paraId="76687FA9" w14:textId="77777777" w:rsidR="00834E84" w:rsidRPr="00D53EA7" w:rsidRDefault="00834E84" w:rsidP="00B643F8">
      <w:pPr>
        <w:pStyle w:val="Ttulo3"/>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Situaciones climatológicas,</w:t>
      </w:r>
    </w:p>
    <w:p w14:paraId="21F668E3" w14:textId="77777777" w:rsidR="00834E84" w:rsidRPr="00D53EA7" w:rsidRDefault="00834E84" w:rsidP="00B643F8">
      <w:pPr>
        <w:pStyle w:val="Ttulo3"/>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Eventos deportivos organizados por la CODE,</w:t>
      </w:r>
    </w:p>
    <w:p w14:paraId="052294ED" w14:textId="77777777" w:rsidR="00834E84" w:rsidRPr="00D53EA7" w:rsidRDefault="00834E84" w:rsidP="00B643F8">
      <w:pPr>
        <w:pStyle w:val="Ttulo3"/>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Circunstancias ajenas a la CODE,</w:t>
      </w:r>
    </w:p>
    <w:p w14:paraId="1AB7EE04" w14:textId="77777777" w:rsidR="00834E84" w:rsidRPr="00D53EA7" w:rsidRDefault="00834E84" w:rsidP="00B643F8">
      <w:pPr>
        <w:pStyle w:val="Ttulo3"/>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Contingencias,</w:t>
      </w:r>
    </w:p>
    <w:p w14:paraId="1D32BF7C" w14:textId="77777777" w:rsidR="00834E84" w:rsidRPr="00D53EA7" w:rsidRDefault="00834E84" w:rsidP="00B643F8">
      <w:pPr>
        <w:pStyle w:val="Ttulo3"/>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este caso La Coordinación de Torneos, será la encargada de dar aviso oportuno a los delegados de los equipos, siempre y cuando el momento lo permita. Todos los juegos que se llegarán a suspender se reprogramarán al final del torneo si es necesario.</w:t>
      </w:r>
    </w:p>
    <w:p w14:paraId="3EE8BC15" w14:textId="77777777" w:rsidR="00834E84" w:rsidRPr="00D53EA7" w:rsidRDefault="00834E84" w:rsidP="00B643F8">
      <w:pPr>
        <w:pStyle w:val="Ttulo2"/>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Cuando el equipo no pide permiso en tiempo y forma, siendo dentro del periodo establecido en la primera reunión del torneo, estando de acuerdo los delegados de los equipos y la Coordinación.</w:t>
      </w:r>
    </w:p>
    <w:p w14:paraId="018448C6" w14:textId="77777777" w:rsidR="00834E84" w:rsidRPr="00D53EA7" w:rsidRDefault="00834E84" w:rsidP="00B643F8">
      <w:pPr>
        <w:pStyle w:val="Ttulo2"/>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Todo juego que sea suspendido, la Coordinación será quien analice la situación y defina si procede su reprogramación o que se juegue el tiempo restante, dependiendo cual sea el caso.</w:t>
      </w:r>
    </w:p>
    <w:p w14:paraId="4AE890EC" w14:textId="77777777" w:rsidR="00834E84" w:rsidRDefault="00834E84" w:rsidP="00B643F8">
      <w:pPr>
        <w:pStyle w:val="Ttulo2"/>
        <w:numPr>
          <w:ilvl w:val="0"/>
          <w:numId w:val="43"/>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caso de que se reprograme un partido o parte del mismo al final del torneo, no se cubrirá un costo adicional por el tiempo o el juego reprogramado. Cabe señalar que, si a un partido le restan 10 minutos o menos y es suspendido por las causas mencionadas en este artículo, este tiempo no será reprogramado y el partido conservará su resultado.</w:t>
      </w:r>
    </w:p>
    <w:p w14:paraId="5122013E" w14:textId="77777777" w:rsidR="00575047" w:rsidRDefault="00575047" w:rsidP="006A69A3">
      <w:pPr>
        <w:pStyle w:val="Ttulo1"/>
        <w:spacing w:before="0" w:after="0" w:line="240" w:lineRule="auto"/>
        <w:jc w:val="right"/>
        <w:rPr>
          <w:rFonts w:ascii="Arial" w:hAnsi="Arial" w:cs="Arial"/>
          <w:color w:val="auto"/>
          <w:sz w:val="20"/>
          <w:szCs w:val="20"/>
        </w:rPr>
      </w:pPr>
    </w:p>
    <w:p w14:paraId="15CCB699" w14:textId="7814CDA4" w:rsidR="002B2BDB" w:rsidRPr="00D53EA7" w:rsidRDefault="002B2BDB"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Permisos</w:t>
      </w:r>
    </w:p>
    <w:p w14:paraId="6985D3BC" w14:textId="77777777" w:rsidR="002B2BDB" w:rsidRPr="00D53EA7" w:rsidRDefault="002B2BDB"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 xml:space="preserve">Artículo   </w:t>
      </w:r>
      <w:r>
        <w:rPr>
          <w:rFonts w:ascii="Arial" w:hAnsi="Arial" w:cs="Arial"/>
          <w:color w:val="auto"/>
          <w:sz w:val="20"/>
          <w:szCs w:val="20"/>
        </w:rPr>
        <w:t>81</w:t>
      </w:r>
      <w:r w:rsidRPr="00D53EA7">
        <w:rPr>
          <w:rFonts w:ascii="Arial" w:hAnsi="Arial" w:cs="Arial"/>
          <w:b w:val="0"/>
          <w:color w:val="auto"/>
          <w:sz w:val="20"/>
          <w:szCs w:val="20"/>
        </w:rPr>
        <w:t>. Los permisos se podrán otorgar cuando se solicite por escrito mencionando el motivo y cuando lo soliciten al día siguiente de la publicación de la jornada y bajo las siguientes circunstancias:</w:t>
      </w:r>
    </w:p>
    <w:p w14:paraId="4E18D06D" w14:textId="77777777" w:rsidR="002B2BDB" w:rsidRDefault="002B2BDB" w:rsidP="00834E84"/>
    <w:p w14:paraId="2900CC7A" w14:textId="77777777" w:rsidR="00834E84" w:rsidRPr="00D53EA7" w:rsidRDefault="00834E84" w:rsidP="00B643F8">
      <w:pPr>
        <w:pStyle w:val="Ttulo2"/>
        <w:numPr>
          <w:ilvl w:val="0"/>
          <w:numId w:val="44"/>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causas de fuerza mayor. Estas causas serán definidas y acordadas en la primera reunión del torneo.</w:t>
      </w:r>
    </w:p>
    <w:p w14:paraId="1EB126DC" w14:textId="77777777" w:rsidR="00834E84" w:rsidRPr="00D53EA7" w:rsidRDefault="00834E84" w:rsidP="00B643F8">
      <w:pPr>
        <w:pStyle w:val="Ttulo2"/>
        <w:numPr>
          <w:ilvl w:val="0"/>
          <w:numId w:val="44"/>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el caso de que un equipo, por alguna circunstancia no considerada de fuerza mayor, tuviera la necesidad de ausentarse a un juego y que su solicitud haya quedado fuera de tiempo de entrega, el permiso será concedido, sin embargo, el equipo involucrado en este tema perderá su partido administrativamente. El tiempo acordado para entregar el permiso será establecido en la primera reunión del torneo.</w:t>
      </w:r>
    </w:p>
    <w:p w14:paraId="0D2C84CA" w14:textId="77777777" w:rsidR="00834E84" w:rsidRDefault="00834E84" w:rsidP="00834E84">
      <w:pPr>
        <w:pStyle w:val="Ttulo2"/>
        <w:ind w:left="360"/>
        <w:jc w:val="both"/>
        <w:rPr>
          <w:rFonts w:ascii="Arial" w:hAnsi="Arial" w:cs="Arial"/>
          <w:b w:val="0"/>
          <w:color w:val="auto"/>
          <w:sz w:val="20"/>
          <w:szCs w:val="20"/>
        </w:rPr>
      </w:pPr>
      <w:r w:rsidRPr="00D53EA7">
        <w:rPr>
          <w:rFonts w:ascii="Arial" w:hAnsi="Arial" w:cs="Arial"/>
          <w:b w:val="0"/>
          <w:color w:val="auto"/>
          <w:sz w:val="20"/>
          <w:szCs w:val="20"/>
        </w:rPr>
        <w:t>Para hacer petición de horarios se tendrá que hacer por escrito, dirigido a la Coordinación de Torneos, en donde se tratará de programar la mayor cantidad de juegos acorde a su petición.</w:t>
      </w:r>
    </w:p>
    <w:p w14:paraId="7FEEFC11" w14:textId="77777777" w:rsidR="00834E84" w:rsidRDefault="00834E84" w:rsidP="00834E84"/>
    <w:p w14:paraId="2344E97D" w14:textId="77777777" w:rsidR="00834E84" w:rsidRPr="00D53EA7" w:rsidRDefault="00834E84" w:rsidP="00834E84">
      <w:pPr>
        <w:pStyle w:val="Ttulo1"/>
        <w:spacing w:before="0"/>
        <w:jc w:val="right"/>
        <w:rPr>
          <w:rFonts w:ascii="Arial" w:hAnsi="Arial" w:cs="Arial"/>
          <w:color w:val="auto"/>
          <w:sz w:val="20"/>
          <w:szCs w:val="20"/>
        </w:rPr>
      </w:pPr>
      <w:r w:rsidRPr="00D53EA7">
        <w:rPr>
          <w:rFonts w:ascii="Arial" w:hAnsi="Arial" w:cs="Arial"/>
          <w:color w:val="auto"/>
          <w:sz w:val="20"/>
          <w:szCs w:val="20"/>
        </w:rPr>
        <w:t>Bajas de equipo del torneo</w:t>
      </w:r>
    </w:p>
    <w:p w14:paraId="25BE34EE" w14:textId="77777777" w:rsidR="00834E84" w:rsidRPr="00D53EA7" w:rsidRDefault="00834E84" w:rsidP="00834E84">
      <w:pPr>
        <w:pStyle w:val="Ttulo1"/>
        <w:spacing w:before="0"/>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2</w:t>
      </w:r>
      <w:r w:rsidRPr="00D53EA7">
        <w:rPr>
          <w:rFonts w:ascii="Arial" w:hAnsi="Arial" w:cs="Arial"/>
          <w:color w:val="auto"/>
          <w:sz w:val="20"/>
          <w:szCs w:val="20"/>
        </w:rPr>
        <w:t xml:space="preserve">. </w:t>
      </w:r>
      <w:r w:rsidRPr="00D53EA7">
        <w:rPr>
          <w:rFonts w:ascii="Arial" w:hAnsi="Arial" w:cs="Arial"/>
          <w:b w:val="0"/>
          <w:color w:val="auto"/>
          <w:sz w:val="20"/>
          <w:szCs w:val="20"/>
        </w:rPr>
        <w:t>Un equipo será dado de baja por la Coordinación de Torneos bajo las siguientes circunstancias:</w:t>
      </w:r>
    </w:p>
    <w:p w14:paraId="0D01641B"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no tener los pagos de inscripción y credenciales en tiempo y forma,</w:t>
      </w:r>
    </w:p>
    <w:p w14:paraId="096A2AE4"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No tener su registro de participación (Cédula),</w:t>
      </w:r>
    </w:p>
    <w:p w14:paraId="48FC2074"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Perder 2 juegos consecutivos por default o 3 alternados durante el torneo,</w:t>
      </w:r>
    </w:p>
    <w:p w14:paraId="0B75E1C1"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participar en riñas,</w:t>
      </w:r>
    </w:p>
    <w:p w14:paraId="446253E6"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agresión a personal que labora en la CODE,</w:t>
      </w:r>
    </w:p>
    <w:p w14:paraId="0B396D88" w14:textId="77777777" w:rsidR="00834E84" w:rsidRPr="00D53EA7"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Por agresión a los árbitros,</w:t>
      </w:r>
    </w:p>
    <w:p w14:paraId="352BBF1E" w14:textId="77777777" w:rsidR="00834E84" w:rsidRDefault="00834E84" w:rsidP="00B643F8">
      <w:pPr>
        <w:pStyle w:val="Ttulo2"/>
        <w:numPr>
          <w:ilvl w:val="0"/>
          <w:numId w:val="45"/>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Las que no hayan sido consideradas en el presente apartado</w:t>
      </w:r>
      <w:r>
        <w:rPr>
          <w:rFonts w:ascii="Arial" w:hAnsi="Arial" w:cs="Arial"/>
          <w:b w:val="0"/>
          <w:color w:val="auto"/>
          <w:sz w:val="20"/>
          <w:szCs w:val="20"/>
        </w:rPr>
        <w:t>.</w:t>
      </w:r>
    </w:p>
    <w:p w14:paraId="6A4FAB07" w14:textId="77777777" w:rsidR="00834E84" w:rsidRDefault="00834E84" w:rsidP="00834E84"/>
    <w:p w14:paraId="0D61102D" w14:textId="77777777" w:rsidR="006A69A3" w:rsidRDefault="006A69A3" w:rsidP="00834E84"/>
    <w:p w14:paraId="5FB63FA6"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Sistema de puntuación</w:t>
      </w:r>
    </w:p>
    <w:p w14:paraId="6DB4B112" w14:textId="77777777" w:rsidR="00834E84" w:rsidRPr="00D53EA7" w:rsidRDefault="00834E84"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3</w:t>
      </w:r>
      <w:r w:rsidRPr="00D53EA7">
        <w:rPr>
          <w:rFonts w:ascii="Arial" w:hAnsi="Arial" w:cs="Arial"/>
          <w:color w:val="auto"/>
          <w:sz w:val="20"/>
          <w:szCs w:val="20"/>
        </w:rPr>
        <w:t xml:space="preserve">. </w:t>
      </w:r>
      <w:r w:rsidRPr="00D53EA7">
        <w:rPr>
          <w:rFonts w:ascii="Arial" w:hAnsi="Arial" w:cs="Arial"/>
          <w:b w:val="0"/>
          <w:color w:val="auto"/>
          <w:sz w:val="20"/>
          <w:szCs w:val="20"/>
        </w:rPr>
        <w:t>El sistema de puntuación para el torneo de basquetbol será el siguiente:</w:t>
      </w:r>
    </w:p>
    <w:p w14:paraId="47FA03B6" w14:textId="77777777" w:rsidR="00834E84" w:rsidRPr="00D53EA7" w:rsidRDefault="00834E84" w:rsidP="00B643F8">
      <w:pPr>
        <w:pStyle w:val="Ttulo2"/>
        <w:numPr>
          <w:ilvl w:val="0"/>
          <w:numId w:val="4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Equipo vencedor 3 puntos; y</w:t>
      </w:r>
    </w:p>
    <w:p w14:paraId="5D6D46D7" w14:textId="77777777" w:rsidR="00834E84" w:rsidRPr="00D53EA7" w:rsidRDefault="00834E84" w:rsidP="00B643F8">
      <w:pPr>
        <w:pStyle w:val="Ttulo2"/>
        <w:numPr>
          <w:ilvl w:val="0"/>
          <w:numId w:val="46"/>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Equipo perdedor 0 puntos.</w:t>
      </w:r>
    </w:p>
    <w:p w14:paraId="44438B42" w14:textId="77777777" w:rsidR="00834E84" w:rsidRDefault="00834E84" w:rsidP="00834E84">
      <w:pPr>
        <w:rPr>
          <w:rFonts w:ascii="Arial" w:hAnsi="Arial" w:cs="Arial"/>
          <w:b/>
          <w:bCs/>
          <w:sz w:val="21"/>
          <w:szCs w:val="21"/>
        </w:rPr>
      </w:pPr>
    </w:p>
    <w:p w14:paraId="7F60215E" w14:textId="77777777" w:rsidR="002B2BDB" w:rsidRPr="00D53EA7" w:rsidRDefault="002B2BDB" w:rsidP="006A69A3">
      <w:pPr>
        <w:pStyle w:val="Ttulo1"/>
        <w:spacing w:before="0" w:after="0"/>
        <w:jc w:val="right"/>
        <w:rPr>
          <w:rFonts w:ascii="Arial" w:hAnsi="Arial" w:cs="Arial"/>
          <w:color w:val="auto"/>
          <w:sz w:val="20"/>
          <w:szCs w:val="20"/>
        </w:rPr>
      </w:pPr>
      <w:r w:rsidRPr="00D53EA7">
        <w:rPr>
          <w:rFonts w:ascii="Arial" w:hAnsi="Arial" w:cs="Arial"/>
          <w:color w:val="auto"/>
          <w:sz w:val="20"/>
          <w:szCs w:val="20"/>
        </w:rPr>
        <w:t>Sistema de competencia</w:t>
      </w:r>
    </w:p>
    <w:p w14:paraId="25ED19F2" w14:textId="77777777" w:rsidR="002B2BDB" w:rsidRPr="00D53EA7" w:rsidRDefault="002B2BDB" w:rsidP="006A69A3">
      <w:pPr>
        <w:pStyle w:val="Ttulo2"/>
        <w:spacing w:before="0" w:after="0"/>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4</w:t>
      </w:r>
      <w:r w:rsidRPr="00D53EA7">
        <w:rPr>
          <w:rFonts w:ascii="Arial" w:hAnsi="Arial" w:cs="Arial"/>
          <w:color w:val="auto"/>
          <w:sz w:val="20"/>
          <w:szCs w:val="20"/>
        </w:rPr>
        <w:t>.</w:t>
      </w:r>
      <w:r w:rsidRPr="00D53EA7">
        <w:rPr>
          <w:rFonts w:ascii="Arial" w:hAnsi="Arial" w:cs="Arial"/>
          <w:b w:val="0"/>
          <w:color w:val="auto"/>
          <w:sz w:val="20"/>
          <w:szCs w:val="20"/>
        </w:rPr>
        <w:t xml:space="preserve"> El sistema aplicado para la competencia será el siguiente:</w:t>
      </w:r>
    </w:p>
    <w:p w14:paraId="14092A10" w14:textId="77777777" w:rsidR="002B2BDB" w:rsidRPr="00D53EA7" w:rsidRDefault="002B2BDB" w:rsidP="002B2BDB">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Dependiendo del número de equipos inscritos en el torneo.</w:t>
      </w:r>
    </w:p>
    <w:p w14:paraId="3E9F76CA" w14:textId="77777777" w:rsidR="002B2BDB" w:rsidRPr="00D53EA7" w:rsidRDefault="002B2BDB" w:rsidP="002B2BDB">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En la primera reunión del torneo se dará a conocer el sistema de competencia aplicable, pudiendo ser cuartos, semifinales y final (según sea el caso) o eliminación por grupos.</w:t>
      </w:r>
    </w:p>
    <w:p w14:paraId="069CE819" w14:textId="77777777" w:rsidR="002B2BDB" w:rsidRDefault="002B2BDB" w:rsidP="002B2BDB">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El juego se puede iniciar con 4 jugadores en cancha, jugador que llegue después del medio tiempo no podrá incorporarse al juego.</w:t>
      </w:r>
    </w:p>
    <w:p w14:paraId="4C80A9D9" w14:textId="77777777" w:rsidR="002B2BDB" w:rsidRPr="00D53EA7" w:rsidRDefault="002B2BDB" w:rsidP="002B2BDB">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Los criterios de desempate son los siguientes:</w:t>
      </w:r>
    </w:p>
    <w:p w14:paraId="7F00CE75" w14:textId="77777777" w:rsidR="002B2BDB" w:rsidRDefault="002B2BDB" w:rsidP="002B2BDB">
      <w:pPr>
        <w:pStyle w:val="Ttulo3"/>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 xml:space="preserve">Diferencia de puntos anotados </w:t>
      </w:r>
    </w:p>
    <w:p w14:paraId="5CFD5C88" w14:textId="77777777" w:rsidR="002B2BDB" w:rsidRPr="00D53EA7" w:rsidRDefault="002B2BDB" w:rsidP="002B2BDB">
      <w:pPr>
        <w:pStyle w:val="Ttulo3"/>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Juego entre sí, si lo hubiera,</w:t>
      </w:r>
    </w:p>
    <w:p w14:paraId="7ED3BB53" w14:textId="77777777" w:rsidR="002B2BDB" w:rsidRPr="002B2BDB" w:rsidRDefault="002B2BDB" w:rsidP="002B2BDB"/>
    <w:p w14:paraId="1BC64AE7" w14:textId="77777777" w:rsidR="00834E84" w:rsidRPr="00D53EA7" w:rsidRDefault="00834E84" w:rsidP="00B643F8">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Todos los partidos que se jueguen en etapa de finales (cuartos, semifinal y final), serán arbitrados por el número de árbitros que marca el reglamento de la Federación Mexicana de Basquetbol.</w:t>
      </w:r>
    </w:p>
    <w:p w14:paraId="21343B30" w14:textId="77777777" w:rsidR="00834E84" w:rsidRPr="00D53EA7" w:rsidRDefault="00834E84" w:rsidP="00B643F8">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Todos los jugadores deberán participar por lo menos en el 50% +1 de los juegos del torneo para poder participar en la etapa final (cuartos, semifinal y final)</w:t>
      </w:r>
    </w:p>
    <w:p w14:paraId="6BCF6DE9" w14:textId="77777777" w:rsidR="00834E84" w:rsidRPr="00D53EA7" w:rsidRDefault="00834E84" w:rsidP="00B643F8">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 xml:space="preserve">A partir de los cuartos de final, semifinal y final se jugarán a ganar 2 de 3 partidos y serán cronometrados. </w:t>
      </w:r>
    </w:p>
    <w:p w14:paraId="0FB87CCF" w14:textId="77777777" w:rsidR="00834E84" w:rsidRPr="00D53EA7" w:rsidRDefault="00834E84" w:rsidP="00B643F8">
      <w:pPr>
        <w:pStyle w:val="Ttulo2"/>
        <w:numPr>
          <w:ilvl w:val="0"/>
          <w:numId w:val="47"/>
        </w:numPr>
        <w:spacing w:before="0" w:after="0" w:line="240" w:lineRule="auto"/>
        <w:ind w:left="714" w:hanging="357"/>
        <w:contextualSpacing w:val="0"/>
        <w:jc w:val="both"/>
        <w:rPr>
          <w:rFonts w:ascii="Arial" w:hAnsi="Arial" w:cs="Arial"/>
          <w:b w:val="0"/>
          <w:color w:val="auto"/>
          <w:sz w:val="20"/>
          <w:szCs w:val="20"/>
        </w:rPr>
      </w:pPr>
      <w:r w:rsidRPr="00D53EA7">
        <w:rPr>
          <w:rFonts w:ascii="Arial" w:hAnsi="Arial" w:cs="Arial"/>
          <w:b w:val="0"/>
          <w:color w:val="auto"/>
          <w:sz w:val="20"/>
          <w:szCs w:val="20"/>
        </w:rPr>
        <w:t>Los juegos se realizarán únicamente dentro de las instalaciones deportivas de la CODE y en los horarios y días establecidos por la Coordinación de Torneos.</w:t>
      </w:r>
    </w:p>
    <w:p w14:paraId="5BE54DAB" w14:textId="77777777" w:rsidR="002B2BDB" w:rsidRDefault="002B2BDB" w:rsidP="00834E84">
      <w:pPr>
        <w:pStyle w:val="Ttulo1"/>
        <w:spacing w:before="0"/>
        <w:jc w:val="right"/>
        <w:rPr>
          <w:rFonts w:ascii="Arial" w:hAnsi="Arial" w:cs="Arial"/>
          <w:color w:val="auto"/>
          <w:sz w:val="20"/>
          <w:szCs w:val="20"/>
        </w:rPr>
      </w:pPr>
    </w:p>
    <w:p w14:paraId="06E17D61" w14:textId="77777777" w:rsidR="00834E84" w:rsidRPr="00D53EA7" w:rsidRDefault="00834E84" w:rsidP="006A69A3">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Código de vestimenta</w:t>
      </w:r>
    </w:p>
    <w:p w14:paraId="1393A711" w14:textId="77777777" w:rsidR="00834E84" w:rsidRPr="00D53EA7" w:rsidRDefault="00834E84" w:rsidP="006A69A3">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5</w:t>
      </w:r>
      <w:r w:rsidRPr="00D53EA7">
        <w:rPr>
          <w:rFonts w:ascii="Arial" w:hAnsi="Arial" w:cs="Arial"/>
          <w:color w:val="auto"/>
          <w:sz w:val="20"/>
          <w:szCs w:val="20"/>
        </w:rPr>
        <w:t>.</w:t>
      </w:r>
      <w:r w:rsidRPr="00D53EA7">
        <w:rPr>
          <w:rFonts w:ascii="Arial" w:hAnsi="Arial" w:cs="Arial"/>
          <w:b w:val="0"/>
          <w:color w:val="auto"/>
          <w:sz w:val="20"/>
          <w:szCs w:val="20"/>
        </w:rPr>
        <w:t xml:space="preserve"> El código de vestimenta que se deberá aplicar para los torneos de basquetbol es el siguiente:</w:t>
      </w:r>
    </w:p>
    <w:p w14:paraId="227CECD4" w14:textId="77777777" w:rsidR="00834E84" w:rsidRPr="00D53EA7" w:rsidRDefault="00834E84" w:rsidP="00B643F8">
      <w:pPr>
        <w:pStyle w:val="Ttulo2"/>
        <w:numPr>
          <w:ilvl w:val="0"/>
          <w:numId w:val="48"/>
        </w:numPr>
        <w:spacing w:before="200" w:after="0" w:line="276" w:lineRule="auto"/>
        <w:ind w:left="709" w:hanging="283"/>
        <w:contextualSpacing w:val="0"/>
        <w:jc w:val="both"/>
        <w:rPr>
          <w:rFonts w:ascii="Arial" w:hAnsi="Arial" w:cs="Arial"/>
          <w:b w:val="0"/>
          <w:color w:val="auto"/>
          <w:sz w:val="20"/>
          <w:szCs w:val="20"/>
        </w:rPr>
      </w:pPr>
      <w:r w:rsidRPr="00D53EA7">
        <w:rPr>
          <w:rFonts w:ascii="Arial" w:hAnsi="Arial" w:cs="Arial"/>
          <w:b w:val="0"/>
          <w:color w:val="auto"/>
          <w:sz w:val="20"/>
          <w:szCs w:val="20"/>
        </w:rPr>
        <w:t>Playera: Todos los participantes de un equipo tendrán que portar el mismo diseño.</w:t>
      </w:r>
    </w:p>
    <w:p w14:paraId="2D963697" w14:textId="77777777" w:rsidR="00834E84" w:rsidRPr="00D53EA7" w:rsidRDefault="00834E84" w:rsidP="00B643F8">
      <w:pPr>
        <w:pStyle w:val="Ttulo2"/>
        <w:numPr>
          <w:ilvl w:val="0"/>
          <w:numId w:val="48"/>
        </w:numPr>
        <w:spacing w:before="200" w:after="0" w:line="276" w:lineRule="auto"/>
        <w:ind w:left="709" w:hanging="283"/>
        <w:contextualSpacing w:val="0"/>
        <w:jc w:val="both"/>
        <w:rPr>
          <w:rFonts w:ascii="Arial" w:hAnsi="Arial" w:cs="Arial"/>
          <w:b w:val="0"/>
          <w:color w:val="auto"/>
          <w:sz w:val="20"/>
          <w:szCs w:val="20"/>
        </w:rPr>
      </w:pPr>
      <w:r w:rsidRPr="00D53EA7">
        <w:rPr>
          <w:rFonts w:ascii="Arial" w:hAnsi="Arial" w:cs="Arial"/>
          <w:b w:val="0"/>
          <w:color w:val="auto"/>
          <w:sz w:val="20"/>
          <w:szCs w:val="20"/>
        </w:rPr>
        <w:t>El número de jugador deberá estar impreso en la playera con un color y tamaño perfectamente visible (no marcador o alguna otra tinta, o cualquier tipo de cinta).</w:t>
      </w:r>
    </w:p>
    <w:p w14:paraId="76B913D2" w14:textId="77777777" w:rsidR="00834E84" w:rsidRPr="00D53EA7" w:rsidRDefault="00834E84" w:rsidP="00B643F8">
      <w:pPr>
        <w:pStyle w:val="Ttulo2"/>
        <w:numPr>
          <w:ilvl w:val="0"/>
          <w:numId w:val="48"/>
        </w:numPr>
        <w:spacing w:before="200" w:after="0" w:line="276" w:lineRule="auto"/>
        <w:ind w:left="709" w:hanging="283"/>
        <w:contextualSpacing w:val="0"/>
        <w:jc w:val="both"/>
        <w:rPr>
          <w:rFonts w:ascii="Arial" w:hAnsi="Arial" w:cs="Arial"/>
          <w:b w:val="0"/>
          <w:color w:val="auto"/>
          <w:sz w:val="20"/>
          <w:szCs w:val="20"/>
        </w:rPr>
      </w:pPr>
      <w:r w:rsidRPr="00D53EA7">
        <w:rPr>
          <w:rFonts w:ascii="Arial" w:hAnsi="Arial" w:cs="Arial"/>
          <w:b w:val="0"/>
          <w:color w:val="auto"/>
          <w:sz w:val="20"/>
          <w:szCs w:val="20"/>
        </w:rPr>
        <w:t>El short debe ser deportivo y similar en el diseño.</w:t>
      </w:r>
    </w:p>
    <w:p w14:paraId="353A5EBE" w14:textId="77777777" w:rsidR="00834E84" w:rsidRPr="00D53EA7" w:rsidRDefault="00834E84" w:rsidP="00B643F8">
      <w:pPr>
        <w:pStyle w:val="Prrafodelista"/>
        <w:numPr>
          <w:ilvl w:val="0"/>
          <w:numId w:val="48"/>
        </w:numPr>
        <w:ind w:left="709" w:hanging="283"/>
        <w:jc w:val="both"/>
        <w:rPr>
          <w:rFonts w:ascii="Arial" w:eastAsiaTheme="majorEastAsia" w:hAnsi="Arial" w:cs="Arial"/>
          <w:bCs/>
          <w:sz w:val="20"/>
          <w:szCs w:val="20"/>
        </w:rPr>
      </w:pPr>
      <w:r w:rsidRPr="00D53EA7">
        <w:rPr>
          <w:rFonts w:ascii="Arial" w:eastAsiaTheme="majorEastAsia" w:hAnsi="Arial" w:cs="Arial"/>
          <w:bCs/>
          <w:sz w:val="20"/>
          <w:szCs w:val="20"/>
        </w:rPr>
        <w:t>El zapato debe ser deportivo (tenis).</w:t>
      </w:r>
    </w:p>
    <w:p w14:paraId="1B5177D1" w14:textId="77777777" w:rsidR="00834E84" w:rsidRPr="00D53EA7" w:rsidRDefault="00834E84" w:rsidP="00B643F8">
      <w:pPr>
        <w:pStyle w:val="Prrafodelista"/>
        <w:numPr>
          <w:ilvl w:val="0"/>
          <w:numId w:val="48"/>
        </w:numPr>
        <w:ind w:left="709" w:hanging="283"/>
        <w:jc w:val="both"/>
        <w:rPr>
          <w:rFonts w:ascii="Arial" w:hAnsi="Arial" w:cs="Arial"/>
          <w:sz w:val="20"/>
          <w:szCs w:val="20"/>
        </w:rPr>
      </w:pPr>
      <w:r w:rsidRPr="00D53EA7">
        <w:rPr>
          <w:rFonts w:ascii="Arial" w:eastAsiaTheme="majorEastAsia" w:hAnsi="Arial" w:cs="Arial"/>
          <w:bCs/>
          <w:sz w:val="20"/>
          <w:szCs w:val="20"/>
        </w:rPr>
        <w:t xml:space="preserve">Jugador que no traiga su uniforme se </w:t>
      </w:r>
      <w:r w:rsidRPr="00D53EA7">
        <w:rPr>
          <w:rFonts w:ascii="Arial" w:hAnsi="Arial" w:cs="Arial"/>
          <w:sz w:val="20"/>
          <w:szCs w:val="20"/>
        </w:rPr>
        <w:t>le permite jugar, pero se realizará la anotación en la cédula arbitral y pierden los puntos en la mesa por incumplimiento</w:t>
      </w:r>
    </w:p>
    <w:p w14:paraId="1F6E49C5" w14:textId="77777777" w:rsidR="00834E84" w:rsidRPr="00D53EA7" w:rsidRDefault="00834E84" w:rsidP="00B643F8">
      <w:pPr>
        <w:pStyle w:val="Prrafodelista"/>
        <w:numPr>
          <w:ilvl w:val="0"/>
          <w:numId w:val="48"/>
        </w:numPr>
        <w:ind w:left="709" w:hanging="283"/>
        <w:jc w:val="both"/>
        <w:rPr>
          <w:rFonts w:ascii="Arial" w:hAnsi="Arial" w:cs="Arial"/>
          <w:sz w:val="20"/>
          <w:szCs w:val="20"/>
        </w:rPr>
      </w:pPr>
      <w:r w:rsidRPr="00D53EA7">
        <w:rPr>
          <w:rFonts w:ascii="Arial" w:hAnsi="Arial" w:cs="Arial"/>
          <w:sz w:val="20"/>
          <w:szCs w:val="20"/>
        </w:rPr>
        <w:t>Jugador con número repetido no puede jugar, solo el jugador que porte el número correspondiente a su credencial</w:t>
      </w:r>
    </w:p>
    <w:p w14:paraId="6510D0EC" w14:textId="77777777" w:rsidR="00834E84" w:rsidRPr="00D53EA7" w:rsidRDefault="00834E84" w:rsidP="00B643F8">
      <w:pPr>
        <w:pStyle w:val="Prrafodelista"/>
        <w:numPr>
          <w:ilvl w:val="0"/>
          <w:numId w:val="48"/>
        </w:numPr>
        <w:ind w:left="709" w:hanging="283"/>
        <w:jc w:val="both"/>
        <w:rPr>
          <w:rFonts w:ascii="Arial" w:hAnsi="Arial" w:cs="Arial"/>
          <w:sz w:val="20"/>
          <w:szCs w:val="20"/>
        </w:rPr>
      </w:pPr>
      <w:r w:rsidRPr="00D53EA7">
        <w:rPr>
          <w:rFonts w:ascii="Arial" w:hAnsi="Arial" w:cs="Arial"/>
          <w:sz w:val="20"/>
          <w:szCs w:val="20"/>
        </w:rPr>
        <w:t>BALÓN: Cada equipo tendrá la obligación de presentar su balón en buenas condiciones y al inicio del encuentro.</w:t>
      </w:r>
    </w:p>
    <w:p w14:paraId="512BDD14" w14:textId="77777777" w:rsidR="00834E84" w:rsidRPr="00D53EA7" w:rsidRDefault="00834E84" w:rsidP="00B643F8">
      <w:pPr>
        <w:pStyle w:val="Prrafodelista"/>
        <w:numPr>
          <w:ilvl w:val="0"/>
          <w:numId w:val="48"/>
        </w:numPr>
        <w:ind w:left="709" w:hanging="283"/>
        <w:jc w:val="both"/>
        <w:rPr>
          <w:rFonts w:ascii="Arial" w:hAnsi="Arial" w:cs="Arial"/>
          <w:sz w:val="20"/>
          <w:szCs w:val="20"/>
        </w:rPr>
      </w:pPr>
      <w:r w:rsidRPr="00D53EA7">
        <w:rPr>
          <w:rFonts w:ascii="Arial" w:hAnsi="Arial" w:cs="Arial"/>
          <w:sz w:val="20"/>
          <w:szCs w:val="20"/>
        </w:rPr>
        <w:t>Rama Varonil balón de basquetbol # 7, rama femenil balón de basquetbol # 6</w:t>
      </w:r>
    </w:p>
    <w:p w14:paraId="47DF6A9D" w14:textId="77777777" w:rsidR="00575047" w:rsidRDefault="00575047" w:rsidP="006A69A3">
      <w:pPr>
        <w:spacing w:after="0" w:line="240" w:lineRule="auto"/>
        <w:ind w:left="567"/>
        <w:jc w:val="right"/>
        <w:rPr>
          <w:rFonts w:ascii="Arial" w:hAnsi="Arial" w:cs="Arial"/>
          <w:b/>
          <w:bCs/>
          <w:sz w:val="20"/>
          <w:szCs w:val="20"/>
        </w:rPr>
      </w:pPr>
    </w:p>
    <w:p w14:paraId="34A9E3AB" w14:textId="20967A52" w:rsidR="00621782" w:rsidRDefault="00621782" w:rsidP="006A69A3">
      <w:pPr>
        <w:spacing w:after="0" w:line="240" w:lineRule="auto"/>
        <w:ind w:left="567"/>
        <w:jc w:val="right"/>
      </w:pPr>
      <w:r>
        <w:rPr>
          <w:rFonts w:ascii="Arial" w:hAnsi="Arial" w:cs="Arial"/>
          <w:b/>
          <w:bCs/>
          <w:sz w:val="20"/>
          <w:szCs w:val="20"/>
        </w:rPr>
        <w:t>De los participantes</w:t>
      </w:r>
    </w:p>
    <w:p w14:paraId="748FD59C" w14:textId="77777777" w:rsidR="00621782" w:rsidRDefault="00621782" w:rsidP="006A69A3">
      <w:pPr>
        <w:spacing w:after="0" w:line="240" w:lineRule="auto"/>
        <w:jc w:val="both"/>
      </w:pPr>
      <w:r>
        <w:rPr>
          <w:rFonts w:ascii="Arial" w:hAnsi="Arial" w:cs="Arial"/>
          <w:b/>
          <w:bCs/>
          <w:sz w:val="20"/>
          <w:szCs w:val="20"/>
        </w:rPr>
        <w:t xml:space="preserve">Artículo 86. </w:t>
      </w:r>
      <w:r>
        <w:rPr>
          <w:rFonts w:ascii="Arial" w:hAnsi="Arial" w:cs="Arial"/>
          <w:sz w:val="20"/>
          <w:szCs w:val="20"/>
        </w:rPr>
        <w:t>Iniciando el torneo oficial, el jugador sólo podrá participar en un equipo.</w:t>
      </w:r>
    </w:p>
    <w:p w14:paraId="4D02AE3E" w14:textId="77777777" w:rsidR="00621782" w:rsidRDefault="00621782" w:rsidP="00621782">
      <w:pPr>
        <w:pStyle w:val="Ttulo2"/>
        <w:spacing w:before="200" w:after="0" w:line="276" w:lineRule="auto"/>
        <w:jc w:val="both"/>
        <w:rPr>
          <w:rFonts w:ascii="Cambria" w:hAnsi="Cambria"/>
          <w:color w:val="4F81BD"/>
          <w:sz w:val="26"/>
          <w:szCs w:val="26"/>
        </w:rPr>
      </w:pPr>
      <w:r>
        <w:rPr>
          <w:rFonts w:ascii="Arial" w:hAnsi="Arial" w:cs="Arial"/>
          <w:b w:val="0"/>
          <w:bCs/>
          <w:sz w:val="20"/>
          <w:szCs w:val="20"/>
        </w:rPr>
        <w:t>El equipo que no realice sus pagos de inscripción y compra de credenciales en tiempo y forma, será sancionado con la pérdida de sus juegos posteriores a la fecha acordada en la primera reunión del torneo.</w:t>
      </w:r>
    </w:p>
    <w:p w14:paraId="7AE36200" w14:textId="77777777" w:rsidR="00621782" w:rsidRDefault="00621782" w:rsidP="00621782">
      <w:pPr>
        <w:pStyle w:val="Ttulo2"/>
        <w:spacing w:before="200" w:after="0" w:line="276" w:lineRule="auto"/>
        <w:jc w:val="both"/>
        <w:rPr>
          <w:rFonts w:ascii="Cambria" w:hAnsi="Cambria"/>
          <w:color w:val="4F81BD"/>
          <w:sz w:val="26"/>
          <w:szCs w:val="26"/>
        </w:rPr>
      </w:pPr>
      <w:r>
        <w:rPr>
          <w:rFonts w:ascii="Arial" w:hAnsi="Arial" w:cs="Arial"/>
          <w:b w:val="0"/>
          <w:bCs/>
          <w:sz w:val="20"/>
          <w:szCs w:val="20"/>
        </w:rPr>
        <w:t>Todo entrenador o jugador participante que haya sido sancionado y esté cumpliendo su castigo, no podrá estar dentro de la cancha o en la banca.</w:t>
      </w:r>
    </w:p>
    <w:p w14:paraId="53CFF75B" w14:textId="77777777" w:rsidR="00575047" w:rsidRDefault="00575047" w:rsidP="00621782">
      <w:pPr>
        <w:pStyle w:val="Ttulo1"/>
        <w:spacing w:before="0" w:after="0" w:line="240" w:lineRule="auto"/>
        <w:jc w:val="right"/>
        <w:rPr>
          <w:rFonts w:ascii="Arial" w:hAnsi="Arial" w:cs="Arial"/>
          <w:color w:val="auto"/>
          <w:sz w:val="20"/>
          <w:szCs w:val="20"/>
        </w:rPr>
      </w:pPr>
    </w:p>
    <w:p w14:paraId="02459C1B" w14:textId="6109E62B" w:rsidR="00834E84" w:rsidRPr="00D53EA7" w:rsidRDefault="00834E84" w:rsidP="00621782">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Árbitros</w:t>
      </w:r>
    </w:p>
    <w:p w14:paraId="43825DA6" w14:textId="77777777" w:rsidR="00834E84" w:rsidRPr="00D53EA7" w:rsidRDefault="00834E84" w:rsidP="00621782">
      <w:pPr>
        <w:pStyle w:val="Ttulo2"/>
        <w:spacing w:before="0" w:after="0" w:line="240" w:lineRule="auto"/>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7</w:t>
      </w:r>
      <w:r w:rsidRPr="00D53EA7">
        <w:rPr>
          <w:rFonts w:ascii="Arial" w:hAnsi="Arial" w:cs="Arial"/>
          <w:color w:val="auto"/>
          <w:sz w:val="20"/>
          <w:szCs w:val="20"/>
        </w:rPr>
        <w:t xml:space="preserve">. </w:t>
      </w:r>
      <w:r w:rsidRPr="00D53EA7">
        <w:rPr>
          <w:rFonts w:ascii="Arial" w:hAnsi="Arial" w:cs="Arial"/>
          <w:b w:val="0"/>
          <w:color w:val="auto"/>
          <w:sz w:val="20"/>
          <w:szCs w:val="20"/>
        </w:rPr>
        <w:t>Los árbitros y los costos de arbitraje</w:t>
      </w:r>
      <w:r w:rsidR="006A69A3">
        <w:rPr>
          <w:rFonts w:ascii="Arial" w:hAnsi="Arial" w:cs="Arial"/>
          <w:b w:val="0"/>
          <w:color w:val="auto"/>
          <w:sz w:val="20"/>
          <w:szCs w:val="20"/>
        </w:rPr>
        <w:t xml:space="preserve"> </w:t>
      </w:r>
      <w:r w:rsidRPr="00D53EA7">
        <w:rPr>
          <w:rFonts w:ascii="Arial" w:hAnsi="Arial" w:cs="Arial"/>
          <w:b w:val="0"/>
          <w:color w:val="auto"/>
          <w:sz w:val="20"/>
          <w:szCs w:val="20"/>
        </w:rPr>
        <w:t>serán designados y avalados por la Coordinación de torneos.</w:t>
      </w:r>
      <w:r w:rsidR="006A69A3">
        <w:rPr>
          <w:rFonts w:ascii="Arial" w:hAnsi="Arial" w:cs="Arial"/>
          <w:b w:val="0"/>
          <w:color w:val="auto"/>
          <w:sz w:val="20"/>
          <w:szCs w:val="20"/>
        </w:rPr>
        <w:t xml:space="preserve"> </w:t>
      </w:r>
      <w:r w:rsidRPr="00D53EA7">
        <w:rPr>
          <w:rFonts w:ascii="Arial" w:hAnsi="Arial" w:cs="Arial"/>
          <w:b w:val="0"/>
          <w:color w:val="auto"/>
          <w:sz w:val="20"/>
          <w:szCs w:val="20"/>
        </w:rPr>
        <w:t>El costo de arbitraje será acordado con los delegados en la primera reunión del torneo.</w:t>
      </w:r>
    </w:p>
    <w:p w14:paraId="7B4F78BA" w14:textId="77777777" w:rsidR="00834E84" w:rsidRPr="00D53EA7" w:rsidRDefault="00834E84" w:rsidP="00834E84">
      <w:pPr>
        <w:pStyle w:val="Ttulo2"/>
        <w:jc w:val="both"/>
        <w:rPr>
          <w:rFonts w:ascii="Arial" w:hAnsi="Arial" w:cs="Arial"/>
          <w:b w:val="0"/>
          <w:color w:val="auto"/>
          <w:sz w:val="20"/>
          <w:szCs w:val="20"/>
        </w:rPr>
      </w:pPr>
      <w:r w:rsidRPr="00D53EA7">
        <w:rPr>
          <w:rFonts w:ascii="Arial" w:hAnsi="Arial" w:cs="Arial"/>
          <w:b w:val="0"/>
          <w:color w:val="auto"/>
          <w:sz w:val="20"/>
          <w:szCs w:val="20"/>
        </w:rPr>
        <w:t>Cualquier incidente dentro del partido debe estar sustentado en la cédula para proceder en caso de sanción.</w:t>
      </w:r>
    </w:p>
    <w:p w14:paraId="32D77D18" w14:textId="77777777" w:rsidR="00834E84" w:rsidRPr="00D53EA7" w:rsidRDefault="00834E84" w:rsidP="00834E84">
      <w:pPr>
        <w:pStyle w:val="Ttulo2"/>
        <w:jc w:val="both"/>
        <w:rPr>
          <w:rFonts w:ascii="Arial" w:hAnsi="Arial" w:cs="Arial"/>
          <w:b w:val="0"/>
          <w:color w:val="auto"/>
          <w:sz w:val="20"/>
          <w:szCs w:val="20"/>
        </w:rPr>
      </w:pPr>
      <w:r w:rsidRPr="00D53EA7">
        <w:rPr>
          <w:rFonts w:ascii="Arial" w:hAnsi="Arial" w:cs="Arial"/>
          <w:b w:val="0"/>
          <w:color w:val="auto"/>
          <w:sz w:val="20"/>
          <w:szCs w:val="20"/>
        </w:rPr>
        <w:t>Cualquier protesta por incumplimiento de reglamento se deberá anotar en la cédula para análisis de sanción.</w:t>
      </w:r>
    </w:p>
    <w:p w14:paraId="0FE6CF93" w14:textId="77777777" w:rsidR="00834E84" w:rsidRPr="00D53EA7" w:rsidRDefault="00834E84" w:rsidP="00834E84">
      <w:pPr>
        <w:pStyle w:val="Ttulo2"/>
        <w:ind w:left="576" w:hanging="576"/>
        <w:jc w:val="both"/>
        <w:rPr>
          <w:rFonts w:ascii="Arial" w:hAnsi="Arial" w:cs="Arial"/>
          <w:b w:val="0"/>
          <w:color w:val="auto"/>
          <w:sz w:val="20"/>
          <w:szCs w:val="20"/>
        </w:rPr>
      </w:pPr>
      <w:r w:rsidRPr="00D53EA7">
        <w:rPr>
          <w:rFonts w:ascii="Arial" w:hAnsi="Arial" w:cs="Arial"/>
          <w:b w:val="0"/>
          <w:color w:val="auto"/>
          <w:sz w:val="20"/>
          <w:szCs w:val="20"/>
        </w:rPr>
        <w:t>En caso de no asistir el árbitro, el encuentro se reprogramará y el arbitraje no tendrá ningún costo.</w:t>
      </w:r>
    </w:p>
    <w:p w14:paraId="24B5E351" w14:textId="77777777" w:rsidR="00834E84" w:rsidRPr="00D53EA7" w:rsidRDefault="00834E84" w:rsidP="00834E84">
      <w:pPr>
        <w:pStyle w:val="Ttulo2"/>
        <w:jc w:val="both"/>
        <w:rPr>
          <w:rFonts w:ascii="Arial" w:hAnsi="Arial" w:cs="Arial"/>
          <w:b w:val="0"/>
          <w:color w:val="auto"/>
          <w:sz w:val="20"/>
          <w:szCs w:val="20"/>
        </w:rPr>
      </w:pPr>
      <w:r w:rsidRPr="00D53EA7">
        <w:rPr>
          <w:rFonts w:ascii="Arial" w:hAnsi="Arial" w:cs="Arial"/>
          <w:b w:val="0"/>
          <w:color w:val="auto"/>
          <w:sz w:val="20"/>
          <w:szCs w:val="20"/>
        </w:rPr>
        <w:t>Si un equipo solicita que un árbitro no le arbitre sus juegos, tendrá que hacerlo por escrito. La Coordinación analizará las circunstancias y decidirá si es válida y aprueba la petición.</w:t>
      </w:r>
    </w:p>
    <w:p w14:paraId="70DE54A4" w14:textId="77777777" w:rsidR="00834E84" w:rsidRPr="00D53EA7" w:rsidRDefault="00834E84" w:rsidP="00834E84">
      <w:pPr>
        <w:pStyle w:val="Ttulo2"/>
        <w:jc w:val="both"/>
        <w:rPr>
          <w:rFonts w:ascii="Arial" w:hAnsi="Arial" w:cs="Arial"/>
          <w:b w:val="0"/>
          <w:color w:val="auto"/>
          <w:sz w:val="20"/>
          <w:szCs w:val="20"/>
        </w:rPr>
      </w:pPr>
      <w:r w:rsidRPr="00D53EA7">
        <w:rPr>
          <w:rFonts w:ascii="Arial" w:hAnsi="Arial" w:cs="Arial"/>
          <w:b w:val="0"/>
          <w:color w:val="auto"/>
          <w:sz w:val="20"/>
          <w:szCs w:val="20"/>
        </w:rPr>
        <w:t>Si un árbitro llega tarde después del horario programado, los equipos decidirán si se lleva a cabo el juego y este se realizará durante el tiempo restante.</w:t>
      </w:r>
    </w:p>
    <w:p w14:paraId="1C621CF4" w14:textId="77777777" w:rsidR="00834E84" w:rsidRPr="00D53EA7" w:rsidRDefault="00834E84" w:rsidP="00834E84">
      <w:pPr>
        <w:pStyle w:val="Ttulo2"/>
        <w:jc w:val="both"/>
        <w:rPr>
          <w:rFonts w:ascii="Arial" w:hAnsi="Arial" w:cs="Arial"/>
          <w:b w:val="0"/>
          <w:color w:val="auto"/>
          <w:sz w:val="20"/>
          <w:szCs w:val="20"/>
        </w:rPr>
      </w:pPr>
      <w:r w:rsidRPr="00D53EA7">
        <w:rPr>
          <w:rFonts w:ascii="Arial" w:hAnsi="Arial" w:cs="Arial"/>
          <w:b w:val="0"/>
          <w:color w:val="auto"/>
          <w:sz w:val="20"/>
          <w:szCs w:val="20"/>
        </w:rPr>
        <w:t>El árbitro deberá presentarse con el equipamiento necesario de lo contrario no se le permitirá arbitrar el encuentro.</w:t>
      </w:r>
    </w:p>
    <w:p w14:paraId="641590A5" w14:textId="77777777" w:rsidR="00834E84" w:rsidRPr="00D53EA7" w:rsidRDefault="00834E84" w:rsidP="00834E84">
      <w:pPr>
        <w:pStyle w:val="Ttulo2"/>
        <w:spacing w:before="0"/>
        <w:jc w:val="right"/>
        <w:rPr>
          <w:rFonts w:ascii="Arial" w:hAnsi="Arial" w:cs="Arial"/>
          <w:bCs/>
          <w:color w:val="auto"/>
          <w:sz w:val="20"/>
          <w:szCs w:val="20"/>
        </w:rPr>
      </w:pPr>
      <w:r w:rsidRPr="00D53EA7">
        <w:rPr>
          <w:rFonts w:ascii="Arial" w:hAnsi="Arial" w:cs="Arial"/>
          <w:color w:val="auto"/>
          <w:sz w:val="20"/>
          <w:szCs w:val="20"/>
        </w:rPr>
        <w:t>Quejas</w:t>
      </w:r>
    </w:p>
    <w:p w14:paraId="2A5AFD2F" w14:textId="77777777" w:rsidR="00834E84" w:rsidRDefault="00834E84" w:rsidP="00834E84">
      <w:pPr>
        <w:pStyle w:val="Ttulo2"/>
        <w:spacing w:before="0"/>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8</w:t>
      </w:r>
      <w:r w:rsidRPr="00D53EA7">
        <w:rPr>
          <w:rFonts w:ascii="Arial" w:hAnsi="Arial" w:cs="Arial"/>
          <w:color w:val="auto"/>
          <w:sz w:val="20"/>
          <w:szCs w:val="20"/>
        </w:rPr>
        <w:t xml:space="preserve">. </w:t>
      </w:r>
      <w:r w:rsidRPr="00D53EA7">
        <w:rPr>
          <w:rFonts w:ascii="Arial" w:hAnsi="Arial" w:cs="Arial"/>
          <w:b w:val="0"/>
          <w:color w:val="auto"/>
          <w:sz w:val="20"/>
          <w:szCs w:val="20"/>
        </w:rPr>
        <w:t>Cualquier queja, sugerencia o reporte hacia los árbitros, tendrá que hacerse por escrito dentro de los siguientes 2 días hábiles posteriores al partido para que tenga validez oficial.</w:t>
      </w:r>
    </w:p>
    <w:p w14:paraId="7FAFB57C" w14:textId="77777777" w:rsidR="00621782" w:rsidRPr="00621782" w:rsidRDefault="00621782" w:rsidP="00621782"/>
    <w:p w14:paraId="12D245D8" w14:textId="77777777" w:rsidR="00834E84" w:rsidRPr="00D53EA7" w:rsidRDefault="00834E84" w:rsidP="00621782">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Premiación</w:t>
      </w:r>
    </w:p>
    <w:p w14:paraId="27CE233F" w14:textId="77777777" w:rsidR="00834E84" w:rsidRDefault="00834E84" w:rsidP="00621782">
      <w:pPr>
        <w:pStyle w:val="Ttulo2"/>
        <w:spacing w:before="0" w:after="0" w:line="240" w:lineRule="auto"/>
        <w:ind w:left="576" w:hanging="576"/>
        <w:jc w:val="both"/>
        <w:rPr>
          <w:rFonts w:ascii="Arial" w:hAnsi="Arial" w:cs="Arial"/>
          <w:b w:val="0"/>
          <w:color w:val="auto"/>
          <w:sz w:val="20"/>
          <w:szCs w:val="20"/>
        </w:rPr>
      </w:pPr>
      <w:r w:rsidRPr="00D53EA7">
        <w:rPr>
          <w:rFonts w:ascii="Arial" w:hAnsi="Arial" w:cs="Arial"/>
          <w:color w:val="auto"/>
          <w:sz w:val="20"/>
          <w:szCs w:val="20"/>
        </w:rPr>
        <w:t>Artículo 8</w:t>
      </w:r>
      <w:r>
        <w:rPr>
          <w:rFonts w:ascii="Arial" w:hAnsi="Arial" w:cs="Arial"/>
          <w:color w:val="auto"/>
          <w:sz w:val="20"/>
          <w:szCs w:val="20"/>
        </w:rPr>
        <w:t>9</w:t>
      </w:r>
      <w:r w:rsidRPr="00D53EA7">
        <w:rPr>
          <w:rFonts w:ascii="Arial" w:hAnsi="Arial" w:cs="Arial"/>
          <w:color w:val="auto"/>
          <w:sz w:val="20"/>
          <w:szCs w:val="20"/>
        </w:rPr>
        <w:t>.</w:t>
      </w:r>
      <w:r w:rsidRPr="00D53EA7">
        <w:rPr>
          <w:rFonts w:ascii="Arial" w:hAnsi="Arial" w:cs="Arial"/>
          <w:b w:val="0"/>
          <w:color w:val="auto"/>
          <w:sz w:val="20"/>
          <w:szCs w:val="20"/>
        </w:rPr>
        <w:t>La premiación será definida en la convocatoria.</w:t>
      </w:r>
    </w:p>
    <w:p w14:paraId="4C224E72" w14:textId="77777777" w:rsidR="00621782" w:rsidRPr="00621782" w:rsidRDefault="00621782" w:rsidP="00621782"/>
    <w:p w14:paraId="5B283B23" w14:textId="77777777" w:rsidR="00834E84" w:rsidRPr="00D53EA7" w:rsidRDefault="00834E84" w:rsidP="00621782">
      <w:pPr>
        <w:pStyle w:val="Ttulo1"/>
        <w:spacing w:before="0" w:after="0" w:line="240" w:lineRule="auto"/>
        <w:jc w:val="right"/>
        <w:rPr>
          <w:rFonts w:ascii="Arial" w:hAnsi="Arial" w:cs="Arial"/>
          <w:color w:val="auto"/>
          <w:sz w:val="20"/>
          <w:szCs w:val="20"/>
        </w:rPr>
      </w:pPr>
      <w:r w:rsidRPr="00D53EA7">
        <w:rPr>
          <w:rFonts w:ascii="Arial" w:hAnsi="Arial" w:cs="Arial"/>
          <w:color w:val="auto"/>
          <w:sz w:val="20"/>
          <w:szCs w:val="20"/>
        </w:rPr>
        <w:t xml:space="preserve">Sanciones </w:t>
      </w:r>
    </w:p>
    <w:p w14:paraId="317191BF" w14:textId="77777777" w:rsidR="00834E84" w:rsidRPr="00D53EA7" w:rsidRDefault="00834E84" w:rsidP="00621782">
      <w:pPr>
        <w:spacing w:after="0" w:line="240" w:lineRule="auto"/>
        <w:jc w:val="both"/>
        <w:rPr>
          <w:rFonts w:ascii="Arial" w:hAnsi="Arial" w:cs="Arial"/>
          <w:sz w:val="20"/>
          <w:szCs w:val="20"/>
        </w:rPr>
      </w:pPr>
      <w:r w:rsidRPr="00D53EA7">
        <w:rPr>
          <w:rFonts w:ascii="Arial" w:hAnsi="Arial" w:cs="Arial"/>
          <w:b/>
          <w:bCs/>
          <w:sz w:val="20"/>
          <w:szCs w:val="20"/>
        </w:rPr>
        <w:t xml:space="preserve">Artículo </w:t>
      </w:r>
      <w:r>
        <w:rPr>
          <w:rFonts w:ascii="Arial" w:hAnsi="Arial" w:cs="Arial"/>
          <w:b/>
          <w:bCs/>
          <w:sz w:val="20"/>
          <w:szCs w:val="20"/>
        </w:rPr>
        <w:t>90</w:t>
      </w:r>
      <w:r w:rsidRPr="00D53EA7">
        <w:rPr>
          <w:rFonts w:ascii="Arial" w:hAnsi="Arial" w:cs="Arial"/>
          <w:b/>
          <w:bCs/>
          <w:sz w:val="20"/>
          <w:szCs w:val="20"/>
        </w:rPr>
        <w:t>.</w:t>
      </w:r>
      <w:r w:rsidRPr="00D53EA7">
        <w:rPr>
          <w:rFonts w:ascii="Arial" w:hAnsi="Arial" w:cs="Arial"/>
          <w:sz w:val="20"/>
          <w:szCs w:val="20"/>
        </w:rPr>
        <w:t xml:space="preserve"> Las sanciones que se podrán aplicar en los torneos de basquetbol serán las siguientes:</w:t>
      </w:r>
    </w:p>
    <w:p w14:paraId="6CF112AB" w14:textId="77777777" w:rsidR="00834E84" w:rsidRDefault="00834E84" w:rsidP="00834E84">
      <w:pPr>
        <w:rPr>
          <w:rFonts w:ascii="Arial" w:hAnsi="Arial" w:cs="Arial"/>
          <w:b/>
          <w:bCs/>
          <w:sz w:val="21"/>
          <w:szCs w:val="21"/>
        </w:rPr>
      </w:pPr>
    </w:p>
    <w:p w14:paraId="7766127E" w14:textId="77777777" w:rsidR="00834E84" w:rsidRDefault="00834E84" w:rsidP="00834E84">
      <w:pPr>
        <w:rPr>
          <w:rFonts w:ascii="Arial" w:hAnsi="Arial" w:cs="Arial"/>
          <w:b/>
          <w:bCs/>
          <w:sz w:val="21"/>
          <w:szCs w:val="21"/>
        </w:rPr>
      </w:pPr>
    </w:p>
    <w:tbl>
      <w:tblPr>
        <w:tblStyle w:val="Cuadrculaclara1"/>
        <w:tblpPr w:leftFromText="141" w:rightFromText="141" w:vertAnchor="text" w:horzAnchor="margin" w:tblpX="74" w:tblpY="-407"/>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0"/>
        <w:gridCol w:w="2087"/>
      </w:tblGrid>
      <w:tr w:rsidR="00834E84" w:rsidRPr="00D53EA7" w14:paraId="18239081" w14:textId="77777777" w:rsidTr="007A7C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21E06D07" w14:textId="77777777" w:rsidR="00834E84" w:rsidRPr="00D53EA7" w:rsidRDefault="00834E84" w:rsidP="00621782">
            <w:pPr>
              <w:ind w:right="385"/>
              <w:jc w:val="both"/>
              <w:rPr>
                <w:rFonts w:ascii="Arial" w:hAnsi="Arial" w:cs="Arial"/>
                <w:sz w:val="20"/>
                <w:szCs w:val="20"/>
              </w:rPr>
            </w:pPr>
            <w:r w:rsidRPr="00D53EA7">
              <w:rPr>
                <w:rFonts w:ascii="Arial" w:hAnsi="Arial" w:cs="Arial"/>
                <w:sz w:val="20"/>
                <w:szCs w:val="20"/>
              </w:rPr>
              <w:t>Falta</w:t>
            </w:r>
          </w:p>
        </w:tc>
        <w:tc>
          <w:tcPr>
            <w:tcW w:w="2087" w:type="dxa"/>
            <w:tcBorders>
              <w:top w:val="none" w:sz="0" w:space="0" w:color="auto"/>
              <w:left w:val="none" w:sz="0" w:space="0" w:color="auto"/>
              <w:bottom w:val="none" w:sz="0" w:space="0" w:color="auto"/>
              <w:right w:val="none" w:sz="0" w:space="0" w:color="auto"/>
            </w:tcBorders>
            <w:shd w:val="clear" w:color="auto" w:fill="auto"/>
          </w:tcPr>
          <w:p w14:paraId="39C365C2" w14:textId="77777777" w:rsidR="00834E84" w:rsidRPr="00D53EA7" w:rsidRDefault="00834E84" w:rsidP="007A7C0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53EA7">
              <w:rPr>
                <w:rFonts w:ascii="Arial" w:hAnsi="Arial" w:cs="Arial"/>
                <w:sz w:val="20"/>
                <w:szCs w:val="20"/>
              </w:rPr>
              <w:t>Sanción</w:t>
            </w:r>
          </w:p>
        </w:tc>
      </w:tr>
      <w:tr w:rsidR="00834E84" w:rsidRPr="00D53EA7" w14:paraId="26E378BB" w14:textId="77777777" w:rsidTr="007A7C0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276B7437"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Por ningún motivo se permite jugar con aliento alcohólico.</w:t>
            </w:r>
          </w:p>
        </w:tc>
        <w:tc>
          <w:tcPr>
            <w:tcW w:w="2087" w:type="dxa"/>
            <w:tcBorders>
              <w:top w:val="none" w:sz="0" w:space="0" w:color="auto"/>
              <w:left w:val="none" w:sz="0" w:space="0" w:color="auto"/>
              <w:bottom w:val="none" w:sz="0" w:space="0" w:color="auto"/>
              <w:right w:val="none" w:sz="0" w:space="0" w:color="auto"/>
            </w:tcBorders>
            <w:shd w:val="clear" w:color="auto" w:fill="auto"/>
          </w:tcPr>
          <w:p w14:paraId="6056232B" w14:textId="77777777" w:rsidR="00834E84"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NO SE LA PERMITE JUGAR</w:t>
            </w:r>
          </w:p>
          <w:p w14:paraId="63900382" w14:textId="77777777" w:rsidR="00621782" w:rsidRPr="00D53EA7" w:rsidRDefault="00621782"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p>
        </w:tc>
      </w:tr>
      <w:tr w:rsidR="00834E84" w:rsidRPr="00D53EA7" w14:paraId="634E4CAD" w14:textId="77777777" w:rsidTr="007A7C0F">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7F9B63FD"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Expulsión por faltas técnicas (en caso de reporte checar sanción correspondiente)</w:t>
            </w:r>
          </w:p>
        </w:tc>
        <w:tc>
          <w:tcPr>
            <w:tcW w:w="2087" w:type="dxa"/>
            <w:tcBorders>
              <w:top w:val="none" w:sz="0" w:space="0" w:color="auto"/>
              <w:left w:val="none" w:sz="0" w:space="0" w:color="auto"/>
              <w:bottom w:val="none" w:sz="0" w:space="0" w:color="auto"/>
              <w:right w:val="none" w:sz="0" w:space="0" w:color="auto"/>
            </w:tcBorders>
            <w:shd w:val="clear" w:color="auto" w:fill="auto"/>
          </w:tcPr>
          <w:p w14:paraId="0757DABF" w14:textId="77777777" w:rsidR="00834E84" w:rsidRDefault="00834E84"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Únicamente se expulsa del partido en curso. En caso de existir reporte se determina sanción dependiendo la situación.</w:t>
            </w:r>
          </w:p>
          <w:p w14:paraId="506F9259" w14:textId="77777777" w:rsidR="00621782" w:rsidRPr="00D53EA7" w:rsidRDefault="00621782"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p>
        </w:tc>
      </w:tr>
      <w:tr w:rsidR="00834E84" w:rsidRPr="00D53EA7" w14:paraId="0D494CC4" w14:textId="77777777" w:rsidTr="007A7C0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4DE07BB6"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Agresiones verbales, insultos al cuerpo arbitral, jugador, público y/o personal administrativo.</w:t>
            </w:r>
          </w:p>
        </w:tc>
        <w:tc>
          <w:tcPr>
            <w:tcW w:w="2087" w:type="dxa"/>
            <w:tcBorders>
              <w:top w:val="none" w:sz="0" w:space="0" w:color="auto"/>
              <w:left w:val="none" w:sz="0" w:space="0" w:color="auto"/>
              <w:bottom w:val="none" w:sz="0" w:space="0" w:color="auto"/>
              <w:right w:val="none" w:sz="0" w:space="0" w:color="auto"/>
            </w:tcBorders>
            <w:shd w:val="clear" w:color="auto" w:fill="auto"/>
          </w:tcPr>
          <w:p w14:paraId="37F6E06A" w14:textId="77777777" w:rsidR="00834E84"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 xml:space="preserve">4 juegos en el semanal y 4 en el dominical minero </w:t>
            </w:r>
          </w:p>
          <w:p w14:paraId="150C208C" w14:textId="77777777" w:rsidR="00621782" w:rsidRPr="00D53EA7" w:rsidRDefault="00621782"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p>
        </w:tc>
      </w:tr>
      <w:tr w:rsidR="00834E84" w:rsidRPr="00D53EA7" w14:paraId="7240323B" w14:textId="77777777" w:rsidTr="007A7C0F">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5012ADA1"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Amenazas o provocación al cuerpo arbitral, jugadores o público.</w:t>
            </w:r>
          </w:p>
        </w:tc>
        <w:tc>
          <w:tcPr>
            <w:tcW w:w="2087" w:type="dxa"/>
            <w:tcBorders>
              <w:top w:val="none" w:sz="0" w:space="0" w:color="auto"/>
              <w:left w:val="none" w:sz="0" w:space="0" w:color="auto"/>
              <w:bottom w:val="none" w:sz="0" w:space="0" w:color="auto"/>
              <w:right w:val="none" w:sz="0" w:space="0" w:color="auto"/>
            </w:tcBorders>
            <w:shd w:val="clear" w:color="auto" w:fill="auto"/>
          </w:tcPr>
          <w:p w14:paraId="779BDCB1" w14:textId="77777777" w:rsidR="00834E84" w:rsidRDefault="00834E84"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6 juegos en el semanal y 6 en el dominical minero</w:t>
            </w:r>
          </w:p>
          <w:p w14:paraId="316E5F06" w14:textId="77777777" w:rsidR="00621782" w:rsidRPr="00D53EA7" w:rsidRDefault="00621782"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p>
        </w:tc>
      </w:tr>
      <w:tr w:rsidR="00834E84" w:rsidRPr="00D53EA7" w14:paraId="2CB269E8" w14:textId="77777777" w:rsidTr="007A7C0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23D40576"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Empujones al cuerpo arbitral, jugadores o público.</w:t>
            </w:r>
          </w:p>
        </w:tc>
        <w:tc>
          <w:tcPr>
            <w:tcW w:w="2087" w:type="dxa"/>
            <w:tcBorders>
              <w:top w:val="none" w:sz="0" w:space="0" w:color="auto"/>
              <w:left w:val="none" w:sz="0" w:space="0" w:color="auto"/>
              <w:bottom w:val="none" w:sz="0" w:space="0" w:color="auto"/>
              <w:right w:val="none" w:sz="0" w:space="0" w:color="auto"/>
            </w:tcBorders>
            <w:shd w:val="clear" w:color="auto" w:fill="auto"/>
          </w:tcPr>
          <w:p w14:paraId="17E23572" w14:textId="77777777" w:rsidR="00834E84" w:rsidRPr="00D53EA7"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7 juegos en el semanal y 7 en el dominical minero</w:t>
            </w:r>
          </w:p>
          <w:p w14:paraId="5C290505" w14:textId="77777777" w:rsidR="00834E84" w:rsidRPr="00D53EA7"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p>
        </w:tc>
      </w:tr>
      <w:tr w:rsidR="00834E84" w:rsidRPr="00D53EA7" w14:paraId="0D9E902B" w14:textId="77777777" w:rsidTr="007A7C0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5395C1FF"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Golpes al cuerpo arbitral jugadores o público sin estar en disputa el balón.</w:t>
            </w:r>
          </w:p>
        </w:tc>
        <w:tc>
          <w:tcPr>
            <w:tcW w:w="2087" w:type="dxa"/>
            <w:tcBorders>
              <w:top w:val="none" w:sz="0" w:space="0" w:color="auto"/>
              <w:left w:val="none" w:sz="0" w:space="0" w:color="auto"/>
              <w:bottom w:val="none" w:sz="0" w:space="0" w:color="auto"/>
              <w:right w:val="none" w:sz="0" w:space="0" w:color="auto"/>
            </w:tcBorders>
            <w:shd w:val="clear" w:color="auto" w:fill="auto"/>
          </w:tcPr>
          <w:p w14:paraId="33402FE0" w14:textId="77777777" w:rsidR="00834E84" w:rsidRDefault="00834E84" w:rsidP="007A7C0F">
            <w:pPr>
              <w:tabs>
                <w:tab w:val="left" w:pos="852"/>
                <w:tab w:val="center" w:pos="1358"/>
              </w:tabs>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10 juegos en el semanal y 10 en el dominical minero</w:t>
            </w:r>
          </w:p>
          <w:p w14:paraId="40796EDB" w14:textId="77777777" w:rsidR="00621782" w:rsidRPr="00D53EA7" w:rsidRDefault="00621782" w:rsidP="007A7C0F">
            <w:pPr>
              <w:tabs>
                <w:tab w:val="left" w:pos="852"/>
                <w:tab w:val="center" w:pos="1358"/>
              </w:tabs>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p>
        </w:tc>
      </w:tr>
      <w:tr w:rsidR="00834E84" w:rsidRPr="00D53EA7" w14:paraId="60E003F4" w14:textId="77777777" w:rsidTr="007A7C0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170D7579"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Por provocar lesión al cuerpo arbitral, jugadores o público.</w:t>
            </w:r>
          </w:p>
        </w:tc>
        <w:tc>
          <w:tcPr>
            <w:tcW w:w="2087" w:type="dxa"/>
            <w:tcBorders>
              <w:top w:val="none" w:sz="0" w:space="0" w:color="auto"/>
              <w:left w:val="none" w:sz="0" w:space="0" w:color="auto"/>
              <w:bottom w:val="none" w:sz="0" w:space="0" w:color="auto"/>
              <w:right w:val="none" w:sz="0" w:space="0" w:color="auto"/>
            </w:tcBorders>
            <w:shd w:val="clear" w:color="auto" w:fill="auto"/>
          </w:tcPr>
          <w:p w14:paraId="7A60711B" w14:textId="77777777" w:rsidR="00834E84" w:rsidRPr="00D53EA7"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Baja del torneo.</w:t>
            </w:r>
          </w:p>
        </w:tc>
      </w:tr>
      <w:tr w:rsidR="00834E84" w:rsidRPr="00D53EA7" w14:paraId="0B4528DE" w14:textId="77777777" w:rsidTr="007A7C0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0D049E41"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Por dañar intencionalmente cualquier parte de las instalaciones</w:t>
            </w:r>
          </w:p>
        </w:tc>
        <w:tc>
          <w:tcPr>
            <w:tcW w:w="2087" w:type="dxa"/>
            <w:tcBorders>
              <w:top w:val="none" w:sz="0" w:space="0" w:color="auto"/>
              <w:left w:val="none" w:sz="0" w:space="0" w:color="auto"/>
              <w:bottom w:val="none" w:sz="0" w:space="0" w:color="auto"/>
              <w:right w:val="none" w:sz="0" w:space="0" w:color="auto"/>
            </w:tcBorders>
            <w:shd w:val="clear" w:color="auto" w:fill="auto"/>
          </w:tcPr>
          <w:p w14:paraId="0537EBB3" w14:textId="77777777" w:rsidR="00834E84" w:rsidRDefault="00834E84"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Reparar el daño y baja del torneo.</w:t>
            </w:r>
          </w:p>
          <w:p w14:paraId="4D59DB76" w14:textId="77777777" w:rsidR="00A86787" w:rsidRPr="00D53EA7" w:rsidRDefault="00A86787"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p>
        </w:tc>
      </w:tr>
      <w:tr w:rsidR="00834E84" w:rsidRPr="00D53EA7" w14:paraId="574CE3B5" w14:textId="77777777" w:rsidTr="007A7C0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773D8ECF"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 xml:space="preserve">Por invasión de la porra en la cancha </w:t>
            </w:r>
          </w:p>
        </w:tc>
        <w:tc>
          <w:tcPr>
            <w:tcW w:w="2087" w:type="dxa"/>
            <w:tcBorders>
              <w:top w:val="none" w:sz="0" w:space="0" w:color="auto"/>
              <w:left w:val="none" w:sz="0" w:space="0" w:color="auto"/>
              <w:bottom w:val="none" w:sz="0" w:space="0" w:color="auto"/>
              <w:right w:val="none" w:sz="0" w:space="0" w:color="auto"/>
            </w:tcBorders>
            <w:shd w:val="clear" w:color="auto" w:fill="auto"/>
          </w:tcPr>
          <w:p w14:paraId="0F9C83F4" w14:textId="77777777" w:rsidR="00834E84"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Se analiza en reunión con capitanes involucrados y posible baja de las partes involucradas.</w:t>
            </w:r>
          </w:p>
          <w:p w14:paraId="027ED8B9" w14:textId="77777777" w:rsidR="00A86787" w:rsidRPr="00D53EA7" w:rsidRDefault="00A86787"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p>
        </w:tc>
      </w:tr>
      <w:tr w:rsidR="00834E84" w:rsidRPr="00D53EA7" w14:paraId="4CC0F77B" w14:textId="77777777" w:rsidTr="007A7C0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3BC880EE"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Jugadores que participen en una riña campal</w:t>
            </w:r>
          </w:p>
          <w:p w14:paraId="160703B4" w14:textId="77777777" w:rsidR="00834E84" w:rsidRPr="00D53EA7" w:rsidRDefault="00834E84" w:rsidP="00621782">
            <w:pPr>
              <w:ind w:right="385"/>
              <w:jc w:val="both"/>
              <w:rPr>
                <w:rFonts w:ascii="Arial" w:hAnsi="Arial" w:cs="Arial"/>
                <w:b w:val="0"/>
                <w:sz w:val="20"/>
                <w:szCs w:val="20"/>
              </w:rPr>
            </w:pPr>
          </w:p>
        </w:tc>
        <w:tc>
          <w:tcPr>
            <w:tcW w:w="2087" w:type="dxa"/>
            <w:tcBorders>
              <w:top w:val="none" w:sz="0" w:space="0" w:color="auto"/>
              <w:left w:val="none" w:sz="0" w:space="0" w:color="auto"/>
              <w:bottom w:val="none" w:sz="0" w:space="0" w:color="auto"/>
              <w:right w:val="none" w:sz="0" w:space="0" w:color="auto"/>
            </w:tcBorders>
            <w:shd w:val="clear" w:color="auto" w:fill="auto"/>
          </w:tcPr>
          <w:p w14:paraId="2625D0AE" w14:textId="77777777" w:rsidR="00834E84" w:rsidRDefault="00834E84"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Se analiza en reunión con capitanes involucrados y posible baja de las partes involucradas.</w:t>
            </w:r>
          </w:p>
          <w:p w14:paraId="13C37735" w14:textId="77777777" w:rsidR="00A86787" w:rsidRPr="00D53EA7" w:rsidRDefault="00A86787" w:rsidP="007A7C0F">
            <w:pPr>
              <w:jc w:val="both"/>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Cs/>
                <w:sz w:val="20"/>
                <w:szCs w:val="20"/>
              </w:rPr>
            </w:pPr>
          </w:p>
        </w:tc>
      </w:tr>
      <w:tr w:rsidR="00834E84" w:rsidRPr="00D53EA7" w14:paraId="455C0288" w14:textId="77777777" w:rsidTr="007A7C0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980" w:type="dxa"/>
            <w:tcBorders>
              <w:top w:val="none" w:sz="0" w:space="0" w:color="auto"/>
              <w:left w:val="none" w:sz="0" w:space="0" w:color="auto"/>
              <w:bottom w:val="none" w:sz="0" w:space="0" w:color="auto"/>
              <w:right w:val="none" w:sz="0" w:space="0" w:color="auto"/>
            </w:tcBorders>
            <w:shd w:val="clear" w:color="auto" w:fill="auto"/>
          </w:tcPr>
          <w:p w14:paraId="21E3119C" w14:textId="77777777" w:rsidR="00834E84" w:rsidRPr="00D53EA7" w:rsidRDefault="00834E84" w:rsidP="00621782">
            <w:pPr>
              <w:ind w:right="385"/>
              <w:jc w:val="both"/>
              <w:rPr>
                <w:rFonts w:ascii="Arial" w:hAnsi="Arial" w:cs="Arial"/>
                <w:b w:val="0"/>
                <w:sz w:val="20"/>
                <w:szCs w:val="20"/>
              </w:rPr>
            </w:pPr>
            <w:r w:rsidRPr="00D53EA7">
              <w:rPr>
                <w:rFonts w:ascii="Arial" w:hAnsi="Arial" w:cs="Arial"/>
                <w:b w:val="0"/>
                <w:sz w:val="20"/>
                <w:szCs w:val="20"/>
              </w:rPr>
              <w:t>Jugadores (as) que incurran en reincidencia</w:t>
            </w:r>
          </w:p>
        </w:tc>
        <w:tc>
          <w:tcPr>
            <w:tcW w:w="2087" w:type="dxa"/>
            <w:tcBorders>
              <w:top w:val="none" w:sz="0" w:space="0" w:color="auto"/>
              <w:left w:val="none" w:sz="0" w:space="0" w:color="auto"/>
              <w:bottom w:val="none" w:sz="0" w:space="0" w:color="auto"/>
              <w:right w:val="none" w:sz="0" w:space="0" w:color="auto"/>
            </w:tcBorders>
            <w:shd w:val="clear" w:color="auto" w:fill="auto"/>
          </w:tcPr>
          <w:p w14:paraId="1F27650A" w14:textId="77777777" w:rsidR="00834E84" w:rsidRPr="00D53EA7" w:rsidRDefault="00834E84" w:rsidP="007A7C0F">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D53EA7">
              <w:rPr>
                <w:rFonts w:ascii="Arial" w:eastAsiaTheme="majorEastAsia" w:hAnsi="Arial" w:cs="Arial"/>
                <w:bCs/>
                <w:sz w:val="20"/>
                <w:szCs w:val="20"/>
              </w:rPr>
              <w:t>La sanción será el doble de juegos de acuerdo al código de sanciones</w:t>
            </w:r>
          </w:p>
        </w:tc>
      </w:tr>
      <w:tr w:rsidR="00834E84" w:rsidRPr="00D53EA7" w14:paraId="42F34278" w14:textId="77777777" w:rsidTr="007A7C0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auto"/>
          </w:tcPr>
          <w:p w14:paraId="75D9E356" w14:textId="77777777" w:rsidR="00834E84" w:rsidRPr="00D53EA7" w:rsidRDefault="00834E84" w:rsidP="007A7C0F">
            <w:pPr>
              <w:jc w:val="both"/>
              <w:rPr>
                <w:rFonts w:ascii="Arial" w:hAnsi="Arial" w:cs="Arial"/>
                <w:b w:val="0"/>
                <w:sz w:val="20"/>
                <w:szCs w:val="20"/>
              </w:rPr>
            </w:pPr>
            <w:r w:rsidRPr="00D53EA7">
              <w:rPr>
                <w:rFonts w:ascii="Arial" w:hAnsi="Arial" w:cs="Arial"/>
                <w:b w:val="0"/>
                <w:sz w:val="20"/>
                <w:szCs w:val="20"/>
              </w:rPr>
              <w:t>En caso de baja la sanción, aplica por un año fuera de los torneos de organizados por la CODE.</w:t>
            </w:r>
          </w:p>
        </w:tc>
      </w:tr>
      <w:tr w:rsidR="00834E84" w:rsidRPr="00D53EA7" w14:paraId="6DB93D3D" w14:textId="77777777" w:rsidTr="007A7C0F">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auto"/>
          </w:tcPr>
          <w:p w14:paraId="0949C28C" w14:textId="77777777" w:rsidR="00834E84" w:rsidRPr="00D53EA7" w:rsidRDefault="00834E84" w:rsidP="007A7C0F">
            <w:pPr>
              <w:jc w:val="both"/>
              <w:rPr>
                <w:rFonts w:ascii="Arial" w:hAnsi="Arial" w:cs="Arial"/>
                <w:b w:val="0"/>
                <w:sz w:val="20"/>
                <w:szCs w:val="20"/>
              </w:rPr>
            </w:pPr>
            <w:r w:rsidRPr="00D53EA7">
              <w:rPr>
                <w:rFonts w:ascii="Arial" w:hAnsi="Arial" w:cs="Arial"/>
                <w:b w:val="0"/>
                <w:sz w:val="20"/>
                <w:szCs w:val="20"/>
              </w:rPr>
              <w:t>En caso de cualquier tipo de sanción el capitán deberá firmar una carta responsiva comprometiéndose a cambiar la actitud antideportiva del jugador esto para evitar que reincida. Se tomarán en cuenta las reincidencias.</w:t>
            </w:r>
          </w:p>
        </w:tc>
      </w:tr>
      <w:tr w:rsidR="00834E84" w:rsidRPr="00D53EA7" w14:paraId="210CD89F" w14:textId="77777777" w:rsidTr="007A7C0F">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auto"/>
          </w:tcPr>
          <w:p w14:paraId="766F38D4" w14:textId="77777777" w:rsidR="00834E84" w:rsidRPr="00D53EA7" w:rsidRDefault="00834E84" w:rsidP="007A7C0F">
            <w:pPr>
              <w:jc w:val="both"/>
              <w:rPr>
                <w:rFonts w:ascii="Arial" w:hAnsi="Arial" w:cs="Arial"/>
                <w:bCs w:val="0"/>
                <w:sz w:val="20"/>
                <w:szCs w:val="20"/>
              </w:rPr>
            </w:pPr>
            <w:r w:rsidRPr="00D53EA7">
              <w:rPr>
                <w:rFonts w:ascii="Arial" w:hAnsi="Arial" w:cs="Arial"/>
                <w:b w:val="0"/>
                <w:sz w:val="20"/>
                <w:szCs w:val="20"/>
              </w:rPr>
              <w:t>Si juegan en ambos torneos del polideportivo se castiga la misma cantidad de juegos en cada torneo; en caso de solo jugar en uno de los 2 torneos se considera la sanción más una penalización determinada bajo criterio dependiendo la gravedad del asunto. Dos fauls antideportivos acumulados, se suspende un juego.</w:t>
            </w:r>
          </w:p>
          <w:p w14:paraId="23E41DF8" w14:textId="77777777" w:rsidR="00834E84" w:rsidRPr="00D53EA7" w:rsidRDefault="00834E84" w:rsidP="007A7C0F">
            <w:pPr>
              <w:jc w:val="both"/>
              <w:rPr>
                <w:rFonts w:ascii="Arial" w:hAnsi="Arial" w:cs="Arial"/>
                <w:b w:val="0"/>
                <w:sz w:val="20"/>
                <w:szCs w:val="20"/>
              </w:rPr>
            </w:pPr>
            <w:r w:rsidRPr="00D53EA7">
              <w:rPr>
                <w:rFonts w:ascii="Arial" w:hAnsi="Arial" w:cs="Arial"/>
                <w:b w:val="0"/>
                <w:sz w:val="20"/>
                <w:szCs w:val="20"/>
              </w:rPr>
              <w:t xml:space="preserve">Todas las sanciones relacionadas a castigos a jugadores, entrenadores y/o autoridades, se aplican al siguiente juego que se tenga, si un entrenador es expulsado o descalificado deberá de abandonar la cancha donde se desarrolle el juego y no podrá dirigir, de negarse a hacerlo su equipo perderá el juego por marcador de </w:t>
            </w:r>
            <w:smartTag w:uri="urn:schemas-microsoft-com:office:smarttags" w:element="metricconverter">
              <w:smartTagPr>
                <w:attr w:name="ProductID" w:val="20 a"/>
              </w:smartTagPr>
              <w:r w:rsidRPr="00D53EA7">
                <w:rPr>
                  <w:rFonts w:ascii="Arial" w:hAnsi="Arial" w:cs="Arial"/>
                  <w:b w:val="0"/>
                  <w:sz w:val="20"/>
                  <w:szCs w:val="20"/>
                </w:rPr>
                <w:t>20 a</w:t>
              </w:r>
            </w:smartTag>
            <w:r w:rsidRPr="00D53EA7">
              <w:rPr>
                <w:rFonts w:ascii="Arial" w:hAnsi="Arial" w:cs="Arial"/>
                <w:b w:val="0"/>
                <w:sz w:val="20"/>
                <w:szCs w:val="20"/>
              </w:rPr>
              <w:t xml:space="preserve"> 0 y se sancionará.  Cuando la expulsión de un entrenador no le sea imputable (doble técnico marcado a la banca) sólo tendrá que abandonar el partido ese día pudiendo dirigir el siguiente juego, en todos los demás casos tendrá una suspensión mínima de un juego.</w:t>
            </w:r>
          </w:p>
          <w:p w14:paraId="015E7DCD" w14:textId="77777777" w:rsidR="00834E84" w:rsidRPr="00D53EA7" w:rsidRDefault="00834E84" w:rsidP="007A7C0F">
            <w:pPr>
              <w:jc w:val="both"/>
              <w:rPr>
                <w:rFonts w:ascii="Arial" w:hAnsi="Arial" w:cs="Arial"/>
                <w:b w:val="0"/>
                <w:sz w:val="20"/>
                <w:szCs w:val="20"/>
              </w:rPr>
            </w:pPr>
          </w:p>
        </w:tc>
      </w:tr>
      <w:tr w:rsidR="00834E84" w:rsidRPr="00D53EA7" w14:paraId="7DE676CF" w14:textId="77777777" w:rsidTr="007A7C0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shd w:val="clear" w:color="auto" w:fill="auto"/>
          </w:tcPr>
          <w:p w14:paraId="04DF199E" w14:textId="77777777" w:rsidR="00834E84" w:rsidRPr="00D53EA7" w:rsidRDefault="00834E84" w:rsidP="007A7C0F">
            <w:pPr>
              <w:jc w:val="both"/>
              <w:rPr>
                <w:rFonts w:ascii="Arial" w:hAnsi="Arial" w:cs="Arial"/>
                <w:b w:val="0"/>
                <w:sz w:val="20"/>
                <w:szCs w:val="20"/>
              </w:rPr>
            </w:pPr>
          </w:p>
        </w:tc>
      </w:tr>
    </w:tbl>
    <w:p w14:paraId="0D68D26F" w14:textId="77777777" w:rsidR="00A86787" w:rsidRDefault="00A86787" w:rsidP="00834E84">
      <w:pPr>
        <w:shd w:val="clear" w:color="auto" w:fill="FFFFFF"/>
        <w:spacing w:after="0" w:line="235" w:lineRule="atLeast"/>
        <w:jc w:val="center"/>
        <w:rPr>
          <w:rFonts w:ascii="Arial" w:eastAsia="Times New Roman" w:hAnsi="Arial" w:cs="Arial"/>
          <w:b/>
          <w:bCs/>
          <w:color w:val="222222"/>
          <w:sz w:val="20"/>
          <w:szCs w:val="20"/>
          <w:lang w:val="es-ES"/>
        </w:rPr>
      </w:pPr>
    </w:p>
    <w:p w14:paraId="137B1EE1" w14:textId="77777777" w:rsidR="00A86787" w:rsidRDefault="00A86787" w:rsidP="00575047">
      <w:pPr>
        <w:shd w:val="clear" w:color="auto" w:fill="FFFFFF"/>
        <w:spacing w:after="0" w:line="235" w:lineRule="atLeast"/>
        <w:rPr>
          <w:rFonts w:ascii="Arial" w:eastAsia="Times New Roman" w:hAnsi="Arial" w:cs="Arial"/>
          <w:b/>
          <w:bCs/>
          <w:color w:val="222222"/>
          <w:sz w:val="20"/>
          <w:szCs w:val="20"/>
          <w:lang w:val="es-ES"/>
        </w:rPr>
      </w:pPr>
    </w:p>
    <w:p w14:paraId="755C57CE" w14:textId="77777777" w:rsidR="00A86787" w:rsidRDefault="00A86787" w:rsidP="00834E84">
      <w:pPr>
        <w:shd w:val="clear" w:color="auto" w:fill="FFFFFF"/>
        <w:spacing w:after="0" w:line="235" w:lineRule="atLeast"/>
        <w:jc w:val="center"/>
        <w:rPr>
          <w:rFonts w:ascii="Arial" w:eastAsia="Times New Roman" w:hAnsi="Arial" w:cs="Arial"/>
          <w:b/>
          <w:bCs/>
          <w:color w:val="222222"/>
          <w:sz w:val="20"/>
          <w:szCs w:val="20"/>
          <w:lang w:val="es-ES"/>
        </w:rPr>
      </w:pPr>
    </w:p>
    <w:p w14:paraId="72A17145"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Sección sexta </w:t>
      </w:r>
    </w:p>
    <w:p w14:paraId="36835296"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De las prohibiciones y sanciones</w:t>
      </w:r>
    </w:p>
    <w:p w14:paraId="67041B55" w14:textId="77777777"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 </w:t>
      </w:r>
    </w:p>
    <w:p w14:paraId="239979BA" w14:textId="77777777" w:rsidR="00834E84" w:rsidRPr="00D53EA7" w:rsidRDefault="00834E84" w:rsidP="00834E84">
      <w:pPr>
        <w:shd w:val="clear" w:color="auto" w:fill="FFFFFF"/>
        <w:spacing w:after="0" w:line="253"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Capítulo XXXIV</w:t>
      </w:r>
    </w:p>
    <w:p w14:paraId="51DF92FC" w14:textId="77777777" w:rsidR="00834E84" w:rsidRPr="00D53EA7" w:rsidRDefault="00834E84" w:rsidP="00834E84">
      <w:pPr>
        <w:shd w:val="clear" w:color="auto" w:fill="FFFFFF"/>
        <w:spacing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Disposiciones Generales</w:t>
      </w:r>
    </w:p>
    <w:p w14:paraId="46E39E55" w14:textId="6C5141F0" w:rsidR="00834E84" w:rsidRPr="00D53EA7" w:rsidRDefault="00834E84" w:rsidP="00834E84">
      <w:pPr>
        <w:shd w:val="clear" w:color="auto" w:fill="FFFFFF"/>
        <w:spacing w:after="0" w:line="235" w:lineRule="atLeast"/>
        <w:jc w:val="center"/>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  </w:t>
      </w:r>
    </w:p>
    <w:p w14:paraId="253E0171"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sz w:val="20"/>
          <w:szCs w:val="20"/>
        </w:rPr>
        <w:t>Prohibiciones</w:t>
      </w:r>
    </w:p>
    <w:p w14:paraId="56CA085E"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sz w:val="20"/>
          <w:szCs w:val="20"/>
        </w:rPr>
        <w:t>Artículo 9</w:t>
      </w:r>
      <w:r>
        <w:rPr>
          <w:rFonts w:ascii="Arial" w:eastAsia="Times New Roman" w:hAnsi="Arial" w:cs="Arial"/>
          <w:b/>
          <w:bCs/>
          <w:sz w:val="20"/>
          <w:szCs w:val="20"/>
        </w:rPr>
        <w:t>1</w:t>
      </w:r>
      <w:r w:rsidRPr="00D53EA7">
        <w:rPr>
          <w:rFonts w:ascii="Arial" w:eastAsia="Times New Roman" w:hAnsi="Arial" w:cs="Arial"/>
          <w:b/>
          <w:bCs/>
          <w:sz w:val="20"/>
          <w:szCs w:val="20"/>
        </w:rPr>
        <w:t>.</w:t>
      </w:r>
      <w:r w:rsidRPr="00D53EA7">
        <w:rPr>
          <w:rFonts w:ascii="Arial" w:eastAsia="Times New Roman" w:hAnsi="Arial" w:cs="Arial"/>
          <w:sz w:val="20"/>
          <w:szCs w:val="20"/>
        </w:rPr>
        <w:t> Queda estrictamente prohibido dentro de las instalaciones deportivas de la CODE Guanajuato:</w:t>
      </w:r>
    </w:p>
    <w:p w14:paraId="1FAFE075" w14:textId="77777777" w:rsidR="00834E84" w:rsidRPr="00D53EA7" w:rsidRDefault="00834E84" w:rsidP="00834E84">
      <w:pPr>
        <w:shd w:val="clear" w:color="auto" w:fill="FFFFFF"/>
        <w:spacing w:after="0" w:line="240" w:lineRule="auto"/>
        <w:ind w:left="780"/>
        <w:jc w:val="both"/>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3942A7F8"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sz w:val="20"/>
          <w:szCs w:val="20"/>
        </w:rPr>
        <w:t>Introducir o ingerir </w:t>
      </w:r>
      <w:r w:rsidRPr="007743C5">
        <w:rPr>
          <w:rFonts w:ascii="Arial" w:eastAsia="Times New Roman" w:hAnsi="Arial" w:cs="Arial"/>
          <w:color w:val="222222"/>
          <w:sz w:val="20"/>
          <w:szCs w:val="20"/>
        </w:rPr>
        <w:t>bebidas alcohólicas, fumar o consumir cualquier tipo de droga, en caso de ser así se le solicitará que abandone las instalaciones o será remitido a las autoridades correspondientes. En caso de reincidencia se le restringirá el acceso.</w:t>
      </w:r>
    </w:p>
    <w:p w14:paraId="4D32A92A"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Azotar, golpear, destruir o en general, hacer mal uso del equipo y material deportivo o de las instalaciones; en caso de hacerlo recibirá una amonestación verbal y si reincide, se le negará el acceso al espacio deportivo que se trate de forma definitiva.</w:t>
      </w:r>
    </w:p>
    <w:p w14:paraId="2B908275"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Faltar al respeto a las personas usuarias, entrenadores o entrenadoras, guardias o personal administrativo. Cuando esto ocurra a la persona usuaria se le prohibirá la entrada al espacio deportivo que se trate, de forma definitiva.</w:t>
      </w:r>
    </w:p>
    <w:p w14:paraId="61E97FF2"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Sustraer material o equipo deportivo del área sin permiso alguno, de lo contrario se le remitirá a la autoridad correspondiente.</w:t>
      </w:r>
    </w:p>
    <w:p w14:paraId="55DE3EA7"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Introducir armas de cualquier tipo. En el caso de que alguien realice esta acción, la administración dará aviso a la autoridad correspondiente de que sea retirada la persona del espacio deportivo y se les negará el acceso futuro a las instalaciones deportivas.</w:t>
      </w:r>
    </w:p>
    <w:p w14:paraId="4A168168"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Utilizar documentos apócrifos para obtener el servicio de los diferentes espacios; en caso de hacerlo será suspendido el servicio de forma definitiva, y se notificará a la Dirección de Asuntos Jurídicos para que proceda a realizar lo conducente.</w:t>
      </w:r>
    </w:p>
    <w:p w14:paraId="5C6F4C78"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Poner en riesgo la integridad de los demás usuarios, ya sea por accidente o de manera intencional, así como defecar en las albercas o lugares no establecidos para tal fin, en caso de incurrir en ello será acreedor a una amonestación verbal, y en caso de reincidir le será suspendido el servicio de manera definitiva.</w:t>
      </w:r>
    </w:p>
    <w:p w14:paraId="34D581B1"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Tomar video o fotografías dentro de los centros acuáticos o gimnasios, sin el consentimiento de las personas usuarias, en caso de hacerlo será acreedor a una amonestación verbal y a la suspensión temporal del servicio o de manera definitiva, según sea el caso.</w:t>
      </w:r>
    </w:p>
    <w:p w14:paraId="7DDD44EE"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Escuchar música, en los espacios que cuenten con equipo de sonido, en un volumen alto que afecte a los demás usuarios que practican deporte.</w:t>
      </w:r>
    </w:p>
    <w:p w14:paraId="2CAA524D" w14:textId="77777777" w:rsidR="00834E84" w:rsidRPr="007743C5" w:rsidRDefault="00834E84" w:rsidP="00B643F8">
      <w:pPr>
        <w:pStyle w:val="Prrafodelista"/>
        <w:numPr>
          <w:ilvl w:val="0"/>
          <w:numId w:val="61"/>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Arrojar piedras, basura y otros objetos que puedan ocasionar accidentes, dañar a las personas que se encuentren presentes, o a las instalaciones de la CODE Guanajuato.</w:t>
      </w:r>
    </w:p>
    <w:p w14:paraId="1D2426EC" w14:textId="77777777" w:rsidR="00834E84" w:rsidRPr="00D53EA7" w:rsidRDefault="00834E84" w:rsidP="00834E84">
      <w:pPr>
        <w:shd w:val="clear" w:color="auto" w:fill="FFFFFF"/>
        <w:spacing w:after="0" w:line="240" w:lineRule="auto"/>
        <w:jc w:val="right"/>
        <w:rPr>
          <w:rFonts w:ascii="Arial" w:eastAsia="Times New Roman" w:hAnsi="Arial" w:cs="Arial"/>
          <w:b/>
          <w:bCs/>
          <w:color w:val="222222"/>
          <w:sz w:val="20"/>
          <w:szCs w:val="20"/>
        </w:rPr>
      </w:pPr>
    </w:p>
    <w:p w14:paraId="0EF5E223" w14:textId="77777777" w:rsidR="00A86787" w:rsidRDefault="00A86787" w:rsidP="00834E84">
      <w:pPr>
        <w:shd w:val="clear" w:color="auto" w:fill="FFFFFF"/>
        <w:spacing w:after="0" w:line="240" w:lineRule="auto"/>
        <w:jc w:val="right"/>
        <w:rPr>
          <w:rFonts w:ascii="Arial" w:eastAsia="Times New Roman" w:hAnsi="Arial" w:cs="Arial"/>
          <w:b/>
          <w:bCs/>
          <w:color w:val="222222"/>
          <w:sz w:val="20"/>
          <w:szCs w:val="20"/>
        </w:rPr>
      </w:pPr>
    </w:p>
    <w:p w14:paraId="7EAFCE01"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Tipos de sanciones</w:t>
      </w:r>
    </w:p>
    <w:p w14:paraId="397EFF90"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2</w:t>
      </w:r>
      <w:r w:rsidRPr="00D53EA7">
        <w:rPr>
          <w:rFonts w:ascii="Arial" w:eastAsia="Times New Roman" w:hAnsi="Arial" w:cs="Arial"/>
          <w:b/>
          <w:bCs/>
          <w:color w:val="222222"/>
          <w:sz w:val="20"/>
          <w:szCs w:val="20"/>
        </w:rPr>
        <w:t>.</w:t>
      </w:r>
      <w:r w:rsidRPr="00D53EA7">
        <w:rPr>
          <w:rFonts w:ascii="Arial" w:eastAsia="Times New Roman" w:hAnsi="Arial" w:cs="Arial"/>
          <w:color w:val="222222"/>
          <w:sz w:val="20"/>
          <w:szCs w:val="20"/>
        </w:rPr>
        <w:t> En caso de incumplimiento de lo establecido en los presentes Lineamientos, podrán ser aplicados, según sea el caso, sin que esto exceptúe la reparación de los daños ocasionados, las siguientes sanciones:</w:t>
      </w:r>
    </w:p>
    <w:p w14:paraId="581F1340"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3B325338" w14:textId="77777777" w:rsidR="00834E84" w:rsidRPr="007743C5" w:rsidRDefault="00834E84" w:rsidP="00B643F8">
      <w:pPr>
        <w:pStyle w:val="Prrafodelista"/>
        <w:numPr>
          <w:ilvl w:val="0"/>
          <w:numId w:val="62"/>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Amonestación verbal o escrita;</w:t>
      </w:r>
    </w:p>
    <w:p w14:paraId="14AF6470" w14:textId="77777777" w:rsidR="00834E84" w:rsidRPr="007743C5" w:rsidRDefault="00834E84" w:rsidP="00B643F8">
      <w:pPr>
        <w:pStyle w:val="Prrafodelista"/>
        <w:numPr>
          <w:ilvl w:val="0"/>
          <w:numId w:val="62"/>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Retención de las credenciales;</w:t>
      </w:r>
    </w:p>
    <w:p w14:paraId="27ACCF0B" w14:textId="77777777" w:rsidR="00834E84" w:rsidRPr="007743C5" w:rsidRDefault="00834E84" w:rsidP="00B643F8">
      <w:pPr>
        <w:pStyle w:val="Prrafodelista"/>
        <w:numPr>
          <w:ilvl w:val="0"/>
          <w:numId w:val="62"/>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Suspensión temporal del servicio; y</w:t>
      </w:r>
    </w:p>
    <w:p w14:paraId="2B8F8EDF" w14:textId="77777777" w:rsidR="00834E84" w:rsidRPr="007743C5" w:rsidRDefault="00834E84" w:rsidP="00B643F8">
      <w:pPr>
        <w:pStyle w:val="Prrafodelista"/>
        <w:numPr>
          <w:ilvl w:val="0"/>
          <w:numId w:val="62"/>
        </w:numPr>
        <w:shd w:val="clear" w:color="auto" w:fill="FFFFFF"/>
        <w:spacing w:after="0" w:line="240" w:lineRule="auto"/>
        <w:jc w:val="both"/>
        <w:rPr>
          <w:rFonts w:ascii="Arial" w:eastAsia="Times New Roman" w:hAnsi="Arial" w:cs="Arial"/>
          <w:color w:val="222222"/>
          <w:sz w:val="20"/>
          <w:szCs w:val="20"/>
        </w:rPr>
      </w:pPr>
      <w:r w:rsidRPr="007743C5">
        <w:rPr>
          <w:rFonts w:ascii="Arial" w:eastAsia="Times New Roman" w:hAnsi="Arial" w:cs="Arial"/>
          <w:color w:val="222222"/>
          <w:sz w:val="20"/>
          <w:szCs w:val="20"/>
        </w:rPr>
        <w:t>Suspensión definitiva del Servicio.</w:t>
      </w:r>
    </w:p>
    <w:p w14:paraId="3D68CB7E"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78536960"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32FE8874"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Incumplimiento de indicaciones</w:t>
      </w:r>
    </w:p>
    <w:p w14:paraId="69C5984A"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3</w:t>
      </w:r>
      <w:r w:rsidRPr="00D53EA7">
        <w:rPr>
          <w:rFonts w:ascii="Arial" w:eastAsia="Times New Roman" w:hAnsi="Arial" w:cs="Arial"/>
          <w:b/>
          <w:bCs/>
          <w:color w:val="222222"/>
          <w:sz w:val="20"/>
          <w:szCs w:val="20"/>
        </w:rPr>
        <w:t>.</w:t>
      </w:r>
      <w:r w:rsidRPr="00D53EA7">
        <w:rPr>
          <w:rFonts w:ascii="Arial" w:eastAsia="Times New Roman" w:hAnsi="Arial" w:cs="Arial"/>
          <w:color w:val="222222"/>
          <w:sz w:val="20"/>
          <w:szCs w:val="20"/>
        </w:rPr>
        <w:t> Se le negará el servicio a toda persona que no respete las indicaciones del instructor o instructora que corresponda, relacionadas con la seguridad o el uso de instalaciones deportivas, establecidas en los presentes Lineamientos. La primera sanción para estos casos será una amonestación verbal, y en caso de reincidir se le suspenderá de manera definitiva el servicio.</w:t>
      </w:r>
    </w:p>
    <w:p w14:paraId="5C703A07"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3885A7DF" w14:textId="77777777" w:rsidR="00A86787" w:rsidRDefault="00A86787" w:rsidP="00834E84">
      <w:pPr>
        <w:shd w:val="clear" w:color="auto" w:fill="FFFFFF"/>
        <w:spacing w:after="0" w:line="240" w:lineRule="auto"/>
        <w:jc w:val="right"/>
        <w:rPr>
          <w:rFonts w:ascii="Arial" w:eastAsia="Times New Roman" w:hAnsi="Arial" w:cs="Arial"/>
          <w:b/>
          <w:bCs/>
          <w:color w:val="222222"/>
          <w:sz w:val="20"/>
          <w:szCs w:val="20"/>
        </w:rPr>
      </w:pPr>
    </w:p>
    <w:p w14:paraId="7A85EE0D"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Reservación de espacios</w:t>
      </w:r>
    </w:p>
    <w:p w14:paraId="7F0A52F8"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4</w:t>
      </w:r>
      <w:r w:rsidRPr="00D53EA7">
        <w:rPr>
          <w:rFonts w:ascii="Arial" w:eastAsia="Times New Roman" w:hAnsi="Arial" w:cs="Arial"/>
          <w:b/>
          <w:bCs/>
          <w:color w:val="222222"/>
          <w:sz w:val="20"/>
          <w:szCs w:val="20"/>
        </w:rPr>
        <w:t>. </w:t>
      </w:r>
      <w:r w:rsidRPr="00D53EA7">
        <w:rPr>
          <w:rFonts w:ascii="Arial" w:eastAsia="Times New Roman" w:hAnsi="Arial" w:cs="Arial"/>
          <w:color w:val="222222"/>
          <w:sz w:val="20"/>
          <w:szCs w:val="20"/>
        </w:rPr>
        <w:t>Los espacios deportivos pueden ser reservados por un particular, asociación, club, institución deportiva o de otro ámbito o bien por alguna organización o dirección, especificando el día y el horario a utilizar. La persona usuaria está obligada a respetar lo pactado y en caso de no hacerlo se considerará la reservación futura del espacio deportivo. La administración o coordinación podrá pedir el desalojo del espacio deportivo que se trate.</w:t>
      </w:r>
    </w:p>
    <w:p w14:paraId="4A1DE3D0"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color w:val="222222"/>
          <w:sz w:val="20"/>
          <w:szCs w:val="20"/>
        </w:rPr>
        <w:t> </w:t>
      </w:r>
    </w:p>
    <w:p w14:paraId="20E95879" w14:textId="77777777" w:rsidR="00A86787" w:rsidRDefault="00A86787" w:rsidP="00834E84">
      <w:pPr>
        <w:shd w:val="clear" w:color="auto" w:fill="FFFFFF"/>
        <w:spacing w:after="0" w:line="240" w:lineRule="auto"/>
        <w:jc w:val="right"/>
        <w:rPr>
          <w:rFonts w:ascii="Arial" w:eastAsia="Times New Roman" w:hAnsi="Arial" w:cs="Arial"/>
          <w:b/>
          <w:bCs/>
          <w:color w:val="222222"/>
          <w:sz w:val="20"/>
          <w:szCs w:val="20"/>
        </w:rPr>
      </w:pPr>
    </w:p>
    <w:p w14:paraId="32F3DE84"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Responsabilidad civil o penal</w:t>
      </w:r>
    </w:p>
    <w:p w14:paraId="50AC4F82"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5</w:t>
      </w:r>
      <w:r w:rsidRPr="00D53EA7">
        <w:rPr>
          <w:rFonts w:ascii="Arial" w:eastAsia="Times New Roman" w:hAnsi="Arial" w:cs="Arial"/>
          <w:b/>
          <w:bCs/>
          <w:color w:val="222222"/>
          <w:sz w:val="20"/>
          <w:szCs w:val="20"/>
        </w:rPr>
        <w:t>.</w:t>
      </w:r>
      <w:r w:rsidRPr="00D53EA7">
        <w:rPr>
          <w:rFonts w:ascii="Arial" w:eastAsia="Times New Roman" w:hAnsi="Arial" w:cs="Arial"/>
          <w:color w:val="222222"/>
          <w:sz w:val="20"/>
          <w:szCs w:val="20"/>
        </w:rPr>
        <w:t xml:space="preserve"> Las personas usuarias de cualquiera de las instalaciones deportivas de la CODE Guanajuato, deslindan a este organismo gubernamental de cualquier responsabilidad civil o penal derivada de cualquier daño físico o lesión que puedan sufrir en el desarrollo de la actividad física o deportiva dentro de las instalaciones, siendo completamente su responsabilidad realizar sus actividades dentro de las normas del </w:t>
      </w:r>
      <w:proofErr w:type="spellStart"/>
      <w:r w:rsidRPr="00D53EA7">
        <w:rPr>
          <w:rFonts w:ascii="Arial" w:eastAsia="Times New Roman" w:hAnsi="Arial" w:cs="Arial"/>
          <w:color w:val="222222"/>
          <w:sz w:val="20"/>
          <w:szCs w:val="20"/>
        </w:rPr>
        <w:t>Fair</w:t>
      </w:r>
      <w:proofErr w:type="spellEnd"/>
      <w:r w:rsidRPr="00D53EA7">
        <w:rPr>
          <w:rFonts w:ascii="Arial" w:eastAsia="Times New Roman" w:hAnsi="Arial" w:cs="Arial"/>
          <w:color w:val="222222"/>
          <w:sz w:val="20"/>
          <w:szCs w:val="20"/>
        </w:rPr>
        <w:t xml:space="preserve"> Play o Juego Limpio, así como de las buenas costumbres.</w:t>
      </w:r>
    </w:p>
    <w:p w14:paraId="7D731B18" w14:textId="77777777" w:rsidR="00834E84" w:rsidRDefault="00834E84" w:rsidP="00834E84">
      <w:pPr>
        <w:shd w:val="clear" w:color="auto" w:fill="FFFFFF"/>
        <w:spacing w:after="0" w:line="240" w:lineRule="auto"/>
        <w:jc w:val="right"/>
        <w:rPr>
          <w:rFonts w:ascii="Arial" w:eastAsia="Times New Roman" w:hAnsi="Arial" w:cs="Arial"/>
          <w:b/>
          <w:bCs/>
          <w:color w:val="222222"/>
          <w:sz w:val="20"/>
          <w:szCs w:val="20"/>
        </w:rPr>
      </w:pPr>
    </w:p>
    <w:p w14:paraId="43E36500" w14:textId="77777777" w:rsidR="00A86787" w:rsidRDefault="00A86787" w:rsidP="00834E84">
      <w:pPr>
        <w:shd w:val="clear" w:color="auto" w:fill="FFFFFF"/>
        <w:spacing w:after="0" w:line="240" w:lineRule="auto"/>
        <w:jc w:val="right"/>
        <w:rPr>
          <w:rFonts w:ascii="Arial" w:eastAsia="Times New Roman" w:hAnsi="Arial" w:cs="Arial"/>
          <w:b/>
          <w:bCs/>
          <w:color w:val="222222"/>
          <w:sz w:val="20"/>
          <w:szCs w:val="20"/>
        </w:rPr>
      </w:pPr>
    </w:p>
    <w:p w14:paraId="05A67F74" w14:textId="77777777" w:rsidR="00A86787" w:rsidRDefault="00A86787" w:rsidP="00834E84">
      <w:pPr>
        <w:shd w:val="clear" w:color="auto" w:fill="FFFFFF"/>
        <w:spacing w:after="0" w:line="240" w:lineRule="auto"/>
        <w:jc w:val="right"/>
        <w:rPr>
          <w:rFonts w:ascii="Arial" w:eastAsia="Times New Roman" w:hAnsi="Arial" w:cs="Arial"/>
          <w:b/>
          <w:bCs/>
          <w:color w:val="222222"/>
          <w:sz w:val="20"/>
          <w:szCs w:val="20"/>
        </w:rPr>
      </w:pPr>
    </w:p>
    <w:p w14:paraId="5F743F6F"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Personas acompañantes</w:t>
      </w:r>
    </w:p>
    <w:p w14:paraId="09B26B4E"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6</w:t>
      </w:r>
      <w:r w:rsidRPr="00D53EA7">
        <w:rPr>
          <w:rFonts w:ascii="Arial" w:eastAsia="Times New Roman" w:hAnsi="Arial" w:cs="Arial"/>
          <w:b/>
          <w:bCs/>
          <w:color w:val="222222"/>
          <w:sz w:val="20"/>
          <w:szCs w:val="20"/>
        </w:rPr>
        <w:t>.</w:t>
      </w:r>
      <w:r w:rsidRPr="00D53EA7">
        <w:rPr>
          <w:rFonts w:ascii="Arial" w:eastAsia="Times New Roman" w:hAnsi="Arial" w:cs="Arial"/>
          <w:color w:val="222222"/>
          <w:sz w:val="20"/>
          <w:szCs w:val="20"/>
        </w:rPr>
        <w:t> Las personas que acompañen a las personas usuarias deberán situarse en los espacios exteriores o gradas de las instalaciones, a efecto de no afectar la práctica del deporte o actividad física.</w:t>
      </w:r>
    </w:p>
    <w:p w14:paraId="3E084923" w14:textId="045B72E7" w:rsidR="00A86787" w:rsidRDefault="00834E84" w:rsidP="00575047">
      <w:pPr>
        <w:shd w:val="clear" w:color="auto" w:fill="FFFFFF"/>
        <w:spacing w:after="0" w:line="240" w:lineRule="auto"/>
        <w:jc w:val="both"/>
        <w:rPr>
          <w:rFonts w:ascii="Arial" w:eastAsia="Times New Roman" w:hAnsi="Arial" w:cs="Arial"/>
          <w:b/>
          <w:bCs/>
          <w:color w:val="222222"/>
          <w:sz w:val="20"/>
          <w:szCs w:val="20"/>
        </w:rPr>
      </w:pPr>
      <w:r w:rsidRPr="00D53EA7">
        <w:rPr>
          <w:rFonts w:ascii="Arial" w:eastAsia="Times New Roman" w:hAnsi="Arial" w:cs="Arial"/>
          <w:color w:val="222222"/>
          <w:sz w:val="20"/>
          <w:szCs w:val="20"/>
        </w:rPr>
        <w:t> </w:t>
      </w:r>
    </w:p>
    <w:p w14:paraId="5EEAA844"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Violencia y comportamiento delictivo</w:t>
      </w:r>
    </w:p>
    <w:p w14:paraId="6B462FC3" w14:textId="77777777" w:rsidR="00834E84" w:rsidRPr="00D53EA7"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7</w:t>
      </w:r>
      <w:r w:rsidRPr="00D53EA7">
        <w:rPr>
          <w:rFonts w:ascii="Arial" w:eastAsia="Times New Roman" w:hAnsi="Arial" w:cs="Arial"/>
          <w:b/>
          <w:bCs/>
          <w:color w:val="222222"/>
          <w:sz w:val="20"/>
          <w:szCs w:val="20"/>
        </w:rPr>
        <w:t>. </w:t>
      </w:r>
      <w:r w:rsidRPr="00D53EA7">
        <w:rPr>
          <w:rFonts w:ascii="Arial" w:eastAsia="Times New Roman" w:hAnsi="Arial" w:cs="Arial"/>
          <w:color w:val="222222"/>
          <w:sz w:val="20"/>
          <w:szCs w:val="20"/>
        </w:rPr>
        <w:t>No se permitirá la entrada de cualquier material que pueda ser utilizado como arma, así como el uso de símbolos que inciten a la violencia o comportamientos delictivos. Las personas que provoquen o intervengan en agresiones físicas, morales o verbales, deberán realizar el pago de los daños generados, ya sean físicos, materiales o morales, y en caso de ser necesario se dará parte a las autoridades correspondientes.</w:t>
      </w:r>
    </w:p>
    <w:p w14:paraId="57840C5E" w14:textId="4353ABCF" w:rsidR="00A86787" w:rsidRDefault="00834E84" w:rsidP="00575047">
      <w:pPr>
        <w:shd w:val="clear" w:color="auto" w:fill="FFFFFF"/>
        <w:spacing w:after="0" w:line="240" w:lineRule="auto"/>
        <w:jc w:val="both"/>
        <w:rPr>
          <w:rFonts w:ascii="Arial" w:eastAsia="Times New Roman" w:hAnsi="Arial" w:cs="Arial"/>
          <w:b/>
          <w:bCs/>
          <w:color w:val="222222"/>
          <w:sz w:val="20"/>
          <w:szCs w:val="20"/>
        </w:rPr>
      </w:pPr>
      <w:r w:rsidRPr="00D53EA7">
        <w:rPr>
          <w:rFonts w:ascii="Arial" w:eastAsia="Times New Roman" w:hAnsi="Arial" w:cs="Arial"/>
          <w:color w:val="222222"/>
          <w:sz w:val="20"/>
          <w:szCs w:val="20"/>
        </w:rPr>
        <w:t> </w:t>
      </w:r>
    </w:p>
    <w:p w14:paraId="7FDB5F77"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rPr>
        <w:t>Uso de las instalaciones</w:t>
      </w:r>
    </w:p>
    <w:p w14:paraId="1DEA58F6" w14:textId="77777777" w:rsidR="00834E84" w:rsidRDefault="00834E84" w:rsidP="00834E84">
      <w:pPr>
        <w:shd w:val="clear" w:color="auto" w:fill="FFFFFF"/>
        <w:spacing w:after="0" w:line="240" w:lineRule="auto"/>
        <w:jc w:val="both"/>
        <w:rPr>
          <w:rFonts w:ascii="Arial" w:eastAsia="Times New Roman" w:hAnsi="Arial" w:cs="Arial"/>
          <w:color w:val="222222"/>
          <w:sz w:val="20"/>
          <w:szCs w:val="20"/>
        </w:rPr>
      </w:pPr>
      <w:r w:rsidRPr="00D53EA7">
        <w:rPr>
          <w:rFonts w:ascii="Arial" w:eastAsia="Times New Roman" w:hAnsi="Arial" w:cs="Arial"/>
          <w:b/>
          <w:bCs/>
          <w:color w:val="222222"/>
          <w:sz w:val="20"/>
          <w:szCs w:val="20"/>
        </w:rPr>
        <w:t>Artículo 9</w:t>
      </w:r>
      <w:r>
        <w:rPr>
          <w:rFonts w:ascii="Arial" w:eastAsia="Times New Roman" w:hAnsi="Arial" w:cs="Arial"/>
          <w:b/>
          <w:bCs/>
          <w:color w:val="222222"/>
          <w:sz w:val="20"/>
          <w:szCs w:val="20"/>
        </w:rPr>
        <w:t>8</w:t>
      </w:r>
      <w:r w:rsidRPr="00D53EA7">
        <w:rPr>
          <w:rFonts w:ascii="Arial" w:eastAsia="Times New Roman" w:hAnsi="Arial" w:cs="Arial"/>
          <w:b/>
          <w:bCs/>
          <w:color w:val="222222"/>
          <w:sz w:val="20"/>
          <w:szCs w:val="20"/>
        </w:rPr>
        <w:t>. </w:t>
      </w:r>
      <w:r w:rsidRPr="00D53EA7">
        <w:rPr>
          <w:rFonts w:ascii="Arial" w:eastAsia="Times New Roman" w:hAnsi="Arial" w:cs="Arial"/>
          <w:color w:val="222222"/>
          <w:sz w:val="20"/>
          <w:szCs w:val="20"/>
        </w:rPr>
        <w:t>Las instalaciones deportivas no deberán utilizarse para fines distintos a los que están destinadas. Podrá ser motivo de expulsión el mal uso o el abuso de la instalación o del material, así como la conducta antideportiva de la persona usuaria o del espectador.</w:t>
      </w:r>
    </w:p>
    <w:p w14:paraId="7FE19400" w14:textId="77777777" w:rsidR="00834E84" w:rsidRDefault="00834E84" w:rsidP="00834E84">
      <w:pPr>
        <w:shd w:val="clear" w:color="auto" w:fill="FFFFFF"/>
        <w:spacing w:after="0" w:line="240" w:lineRule="auto"/>
        <w:jc w:val="center"/>
        <w:rPr>
          <w:rFonts w:ascii="Arial" w:eastAsia="Times New Roman" w:hAnsi="Arial" w:cs="Arial"/>
          <w:b/>
          <w:bCs/>
          <w:color w:val="222222"/>
          <w:sz w:val="20"/>
          <w:szCs w:val="20"/>
        </w:rPr>
      </w:pPr>
    </w:p>
    <w:p w14:paraId="0BF7B2F9" w14:textId="77777777" w:rsidR="00A86787" w:rsidRDefault="00A86787" w:rsidP="00834E84">
      <w:pPr>
        <w:shd w:val="clear" w:color="auto" w:fill="FFFFFF"/>
        <w:spacing w:after="0" w:line="240" w:lineRule="auto"/>
        <w:jc w:val="center"/>
        <w:rPr>
          <w:rFonts w:ascii="Arial" w:eastAsia="Times New Roman" w:hAnsi="Arial" w:cs="Arial"/>
          <w:b/>
          <w:bCs/>
          <w:color w:val="222222"/>
          <w:sz w:val="20"/>
          <w:szCs w:val="20"/>
        </w:rPr>
      </w:pPr>
    </w:p>
    <w:p w14:paraId="3899AE62" w14:textId="77777777" w:rsidR="00834E84" w:rsidRPr="00D53EA7" w:rsidRDefault="00834E84" w:rsidP="00834E84">
      <w:pPr>
        <w:shd w:val="clear" w:color="auto" w:fill="FFFFFF"/>
        <w:spacing w:after="0" w:line="240" w:lineRule="auto"/>
        <w:jc w:val="right"/>
        <w:rPr>
          <w:rFonts w:ascii="Arial" w:eastAsia="Times New Roman" w:hAnsi="Arial" w:cs="Arial"/>
          <w:color w:val="222222"/>
          <w:sz w:val="20"/>
          <w:szCs w:val="20"/>
        </w:rPr>
      </w:pPr>
      <w:r>
        <w:rPr>
          <w:rFonts w:ascii="Arial" w:eastAsia="Times New Roman" w:hAnsi="Arial" w:cs="Arial"/>
          <w:b/>
          <w:bCs/>
          <w:color w:val="222222"/>
          <w:sz w:val="20"/>
          <w:szCs w:val="20"/>
        </w:rPr>
        <w:t>Procedimiento de Denuncias</w:t>
      </w:r>
    </w:p>
    <w:p w14:paraId="7AC3BAB8" w14:textId="77777777" w:rsidR="00834E84" w:rsidRPr="00347CFD" w:rsidRDefault="00834E84" w:rsidP="00834E84">
      <w:pPr>
        <w:shd w:val="clear" w:color="auto" w:fill="FFFFFF"/>
        <w:spacing w:after="0" w:line="240" w:lineRule="auto"/>
        <w:jc w:val="both"/>
        <w:rPr>
          <w:rFonts w:ascii="Arial" w:eastAsia="Times New Roman" w:hAnsi="Arial" w:cs="Arial"/>
          <w:color w:val="222222"/>
          <w:sz w:val="20"/>
          <w:szCs w:val="20"/>
        </w:rPr>
      </w:pPr>
      <w:r w:rsidRPr="00347CFD">
        <w:rPr>
          <w:rFonts w:ascii="Arial" w:eastAsia="Times New Roman" w:hAnsi="Arial" w:cs="Arial"/>
          <w:b/>
          <w:bCs/>
          <w:color w:val="222222"/>
          <w:sz w:val="20"/>
          <w:szCs w:val="20"/>
        </w:rPr>
        <w:t>Artículo 99. </w:t>
      </w:r>
      <w:r w:rsidRPr="00347CFD">
        <w:rPr>
          <w:rFonts w:ascii="Arial" w:eastAsia="Times New Roman" w:hAnsi="Arial" w:cs="Arial"/>
          <w:color w:val="222222"/>
          <w:sz w:val="20"/>
          <w:szCs w:val="20"/>
        </w:rPr>
        <w:t xml:space="preserve">Cualquier persona podrá solicitar asesoría o, en su caso, presentar denuncia por la probable comisión de faltas administrativas en la operación del Programa ante esta dependencia o entidad -Comisión de Deporte del Estado de Guanajuato- o ante el órgano Interno de Control de la Comisión de Deporte del Estado de Guanajuato, a través de los siguientes medios: </w:t>
      </w:r>
    </w:p>
    <w:p w14:paraId="41DF0BDF" w14:textId="77777777" w:rsidR="00834E84" w:rsidRPr="00347CFD" w:rsidRDefault="00834E84" w:rsidP="00834E84">
      <w:pPr>
        <w:shd w:val="clear" w:color="auto" w:fill="FFFFFF"/>
        <w:spacing w:after="0" w:line="240" w:lineRule="auto"/>
        <w:jc w:val="both"/>
        <w:rPr>
          <w:rFonts w:ascii="Arial" w:eastAsia="Times New Roman" w:hAnsi="Arial" w:cs="Arial"/>
          <w:color w:val="222222"/>
          <w:sz w:val="20"/>
          <w:szCs w:val="20"/>
        </w:rPr>
      </w:pPr>
    </w:p>
    <w:p w14:paraId="24D73A90" w14:textId="77777777" w:rsidR="00834E84" w:rsidRPr="00347CFD" w:rsidRDefault="00834E84" w:rsidP="00B643F8">
      <w:pPr>
        <w:pStyle w:val="Prrafodelista"/>
        <w:numPr>
          <w:ilvl w:val="0"/>
          <w:numId w:val="60"/>
        </w:numPr>
        <w:spacing w:after="200" w:line="276" w:lineRule="auto"/>
        <w:jc w:val="both"/>
        <w:rPr>
          <w:rFonts w:ascii="Arial" w:hAnsi="Arial" w:cs="Arial"/>
          <w:sz w:val="20"/>
          <w:szCs w:val="20"/>
        </w:rPr>
      </w:pPr>
      <w:r w:rsidRPr="00347CFD">
        <w:rPr>
          <w:rFonts w:ascii="Arial" w:hAnsi="Arial" w:cs="Arial"/>
          <w:sz w:val="20"/>
          <w:szCs w:val="20"/>
        </w:rPr>
        <w:t xml:space="preserve">A través de la página de la CODE, la cual puede encontrar en el siguiente link </w:t>
      </w:r>
      <w:hyperlink r:id="rId8" w:tgtFrame="_blank" w:history="1">
        <w:r w:rsidRPr="00347CFD">
          <w:rPr>
            <w:rStyle w:val="Hipervnculo"/>
            <w:rFonts w:ascii="Arial" w:hAnsi="Arial" w:cs="Arial"/>
            <w:color w:val="263238"/>
          </w:rPr>
          <w:t>http://www.codegto.gob.mx/?page_id=235</w:t>
        </w:r>
      </w:hyperlink>
      <w:r w:rsidRPr="00347CFD">
        <w:rPr>
          <w:rFonts w:ascii="Arial" w:hAnsi="Arial" w:cs="Arial"/>
          <w:sz w:val="20"/>
          <w:szCs w:val="20"/>
        </w:rPr>
        <w:t>;</w:t>
      </w:r>
    </w:p>
    <w:p w14:paraId="6FEE63E7" w14:textId="77777777" w:rsidR="00834E84" w:rsidRPr="00347CFD" w:rsidRDefault="00834E84" w:rsidP="00B643F8">
      <w:pPr>
        <w:pStyle w:val="Prrafodelista"/>
        <w:numPr>
          <w:ilvl w:val="0"/>
          <w:numId w:val="60"/>
        </w:numPr>
        <w:spacing w:after="200" w:line="276" w:lineRule="auto"/>
        <w:jc w:val="both"/>
        <w:rPr>
          <w:rFonts w:ascii="Arial" w:hAnsi="Arial" w:cs="Arial"/>
          <w:sz w:val="20"/>
          <w:szCs w:val="20"/>
        </w:rPr>
      </w:pPr>
      <w:r w:rsidRPr="00347CFD">
        <w:rPr>
          <w:rFonts w:ascii="Arial" w:hAnsi="Arial" w:cs="Arial"/>
          <w:sz w:val="20"/>
          <w:szCs w:val="20"/>
        </w:rPr>
        <w:t xml:space="preserve">Ante el Órgano Interno de la Comisión de Deporte del Estado de Guanajuato. Burócratas s/n Antiguo camino de infraestructura vial de la SOP, col. Burócratas, cp. 36256. Guanajuato, </w:t>
      </w:r>
      <w:proofErr w:type="spellStart"/>
      <w:r w:rsidRPr="00347CFD">
        <w:rPr>
          <w:rFonts w:ascii="Arial" w:hAnsi="Arial" w:cs="Arial"/>
          <w:sz w:val="20"/>
          <w:szCs w:val="20"/>
        </w:rPr>
        <w:t>Gto</w:t>
      </w:r>
      <w:proofErr w:type="spellEnd"/>
      <w:r>
        <w:rPr>
          <w:rFonts w:ascii="Arial" w:hAnsi="Arial" w:cs="Arial"/>
          <w:sz w:val="20"/>
          <w:szCs w:val="20"/>
        </w:rPr>
        <w:t>;</w:t>
      </w:r>
      <w:r w:rsidRPr="00347CFD">
        <w:rPr>
          <w:rFonts w:ascii="Arial" w:hAnsi="Arial" w:cs="Arial"/>
          <w:sz w:val="20"/>
          <w:szCs w:val="20"/>
        </w:rPr>
        <w:t xml:space="preserve"> Correo electrónico: oic@codegto.gob.mx</w:t>
      </w:r>
      <w:r>
        <w:rPr>
          <w:rFonts w:ascii="Arial" w:hAnsi="Arial" w:cs="Arial"/>
          <w:sz w:val="20"/>
          <w:szCs w:val="20"/>
        </w:rPr>
        <w:t>;</w:t>
      </w:r>
      <w:r w:rsidRPr="00347CFD">
        <w:rPr>
          <w:rFonts w:ascii="Arial" w:hAnsi="Arial" w:cs="Arial"/>
          <w:sz w:val="20"/>
          <w:szCs w:val="20"/>
        </w:rPr>
        <w:t xml:space="preserve"> Teléfono: </w:t>
      </w:r>
      <w:r w:rsidRPr="00347CFD">
        <w:rPr>
          <w:rFonts w:ascii="Arial" w:hAnsi="Arial" w:cs="Arial"/>
          <w:color w:val="222222"/>
          <w:sz w:val="20"/>
          <w:szCs w:val="20"/>
          <w:shd w:val="clear" w:color="auto" w:fill="FFFFFF"/>
        </w:rPr>
        <w:t>477 7715242 y 477 7113631 ext. 110</w:t>
      </w:r>
    </w:p>
    <w:p w14:paraId="471B05CA" w14:textId="7BF2FE42" w:rsidR="00A86787" w:rsidRDefault="00834E84" w:rsidP="00575047">
      <w:pPr>
        <w:jc w:val="both"/>
        <w:rPr>
          <w:rFonts w:ascii="Arial" w:eastAsia="Times New Roman" w:hAnsi="Arial" w:cs="Arial"/>
          <w:b/>
          <w:bCs/>
          <w:color w:val="222222"/>
          <w:sz w:val="20"/>
          <w:szCs w:val="20"/>
          <w:lang w:val="es-ES"/>
        </w:rPr>
      </w:pPr>
      <w:r w:rsidRPr="00AC015A">
        <w:rPr>
          <w:rFonts w:ascii="Arial" w:eastAsia="Arial" w:hAnsi="Arial" w:cs="Arial"/>
          <w:sz w:val="20"/>
          <w:szCs w:val="20"/>
          <w:lang w:val="es-ES_tradnl"/>
        </w:rPr>
        <w:t>La denuncia a que se refiere este artículo podrá presentarse de manera anónima en los términos de la Ley de Responsabilidades Administrativas para el Estado de Guanajuato, y demás disposiciones</w:t>
      </w:r>
      <w:r>
        <w:rPr>
          <w:rFonts w:ascii="Arial" w:eastAsia="Arial" w:hAnsi="Arial" w:cs="Arial"/>
          <w:sz w:val="20"/>
          <w:szCs w:val="20"/>
          <w:lang w:val="es-ES_tradnl"/>
        </w:rPr>
        <w:t xml:space="preserve"> aplicables</w:t>
      </w:r>
      <w:r w:rsidRPr="00AC015A">
        <w:rPr>
          <w:rFonts w:ascii="Arial" w:eastAsia="Arial" w:hAnsi="Arial" w:cs="Arial"/>
          <w:sz w:val="20"/>
          <w:szCs w:val="20"/>
          <w:lang w:val="es-ES_tradnl"/>
        </w:rPr>
        <w:t>.</w:t>
      </w:r>
    </w:p>
    <w:p w14:paraId="72B9F7C9" w14:textId="77777777" w:rsidR="00A86787" w:rsidRDefault="00A86787" w:rsidP="00834E84">
      <w:pPr>
        <w:shd w:val="clear" w:color="auto" w:fill="FFFFFF"/>
        <w:spacing w:after="0" w:line="235" w:lineRule="atLeast"/>
        <w:jc w:val="right"/>
        <w:rPr>
          <w:rFonts w:ascii="Arial" w:eastAsia="Times New Roman" w:hAnsi="Arial" w:cs="Arial"/>
          <w:b/>
          <w:bCs/>
          <w:color w:val="222222"/>
          <w:sz w:val="20"/>
          <w:szCs w:val="20"/>
          <w:lang w:val="es-ES"/>
        </w:rPr>
      </w:pPr>
    </w:p>
    <w:p w14:paraId="6363DF51" w14:textId="77777777" w:rsidR="00834E84" w:rsidRPr="00D53EA7" w:rsidRDefault="00834E84" w:rsidP="00834E84">
      <w:pPr>
        <w:shd w:val="clear" w:color="auto" w:fill="FFFFFF"/>
        <w:spacing w:after="0" w:line="235" w:lineRule="atLeast"/>
        <w:jc w:val="right"/>
        <w:rPr>
          <w:rFonts w:ascii="Arial" w:eastAsia="Times New Roman" w:hAnsi="Arial" w:cs="Arial"/>
          <w:color w:val="222222"/>
          <w:sz w:val="20"/>
          <w:szCs w:val="20"/>
        </w:rPr>
      </w:pPr>
      <w:r>
        <w:rPr>
          <w:rFonts w:ascii="Arial" w:eastAsia="Times New Roman" w:hAnsi="Arial" w:cs="Arial"/>
          <w:b/>
          <w:bCs/>
          <w:color w:val="222222"/>
          <w:sz w:val="20"/>
          <w:szCs w:val="20"/>
          <w:lang w:val="es-ES"/>
        </w:rPr>
        <w:t>Responsabilidades de los Servidores Públicos</w:t>
      </w:r>
    </w:p>
    <w:p w14:paraId="097B05AA" w14:textId="77777777" w:rsidR="00834E84" w:rsidRPr="00D53EA7" w:rsidRDefault="00834E84" w:rsidP="00834E84">
      <w:pPr>
        <w:shd w:val="clear" w:color="auto" w:fill="FFFFFF"/>
        <w:spacing w:after="0" w:line="235" w:lineRule="atLeast"/>
        <w:jc w:val="both"/>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 xml:space="preserve">Artículo </w:t>
      </w:r>
      <w:r>
        <w:rPr>
          <w:rFonts w:ascii="Arial" w:eastAsia="Times New Roman" w:hAnsi="Arial" w:cs="Arial"/>
          <w:b/>
          <w:bCs/>
          <w:color w:val="222222"/>
          <w:sz w:val="20"/>
          <w:szCs w:val="20"/>
          <w:lang w:val="es-ES"/>
        </w:rPr>
        <w:t>100</w:t>
      </w:r>
      <w:r w:rsidRPr="00D53EA7">
        <w:rPr>
          <w:rFonts w:ascii="Arial" w:eastAsia="Times New Roman" w:hAnsi="Arial" w:cs="Arial"/>
          <w:b/>
          <w:bCs/>
          <w:color w:val="222222"/>
          <w:sz w:val="20"/>
          <w:szCs w:val="20"/>
          <w:lang w:val="es-ES"/>
        </w:rPr>
        <w:t>. </w:t>
      </w:r>
      <w:r>
        <w:rPr>
          <w:rFonts w:ascii="Arial" w:eastAsia="Times New Roman" w:hAnsi="Arial" w:cs="Arial"/>
          <w:color w:val="222222"/>
          <w:sz w:val="20"/>
          <w:szCs w:val="20"/>
          <w:lang w:val="es-ES"/>
        </w:rPr>
        <w:t>Las personas servidoras públicas que incumplan las disposiciones previstas en estos Lineamientos serán sujetas a la Ley de Responsabilidades Administrativas para el Estado de Guanajuato y demás normativa que resulte aplicable para cada caso en concreto.</w:t>
      </w:r>
    </w:p>
    <w:p w14:paraId="4F94F910" w14:textId="77777777" w:rsidR="00834E84" w:rsidRDefault="00834E84" w:rsidP="00834E84">
      <w:pPr>
        <w:shd w:val="clear" w:color="auto" w:fill="FFFFFF"/>
        <w:spacing w:after="0" w:line="235" w:lineRule="atLeast"/>
        <w:rPr>
          <w:rFonts w:ascii="Arial" w:eastAsia="Times New Roman" w:hAnsi="Arial" w:cs="Arial"/>
          <w:b/>
          <w:bCs/>
          <w:color w:val="222222"/>
          <w:sz w:val="20"/>
          <w:szCs w:val="20"/>
          <w:lang w:val="es-ES"/>
        </w:rPr>
      </w:pPr>
    </w:p>
    <w:p w14:paraId="734BEB86" w14:textId="77777777" w:rsidR="00A86787" w:rsidRDefault="00A86787" w:rsidP="00834E84">
      <w:pPr>
        <w:shd w:val="clear" w:color="auto" w:fill="FFFFFF"/>
        <w:spacing w:after="0" w:line="235" w:lineRule="atLeast"/>
        <w:jc w:val="right"/>
        <w:rPr>
          <w:rFonts w:ascii="Arial" w:eastAsia="Times New Roman" w:hAnsi="Arial" w:cs="Arial"/>
          <w:b/>
          <w:bCs/>
          <w:color w:val="222222"/>
          <w:sz w:val="20"/>
          <w:szCs w:val="20"/>
          <w:lang w:val="es-ES"/>
        </w:rPr>
      </w:pPr>
    </w:p>
    <w:p w14:paraId="429774C8" w14:textId="77777777" w:rsidR="00834E84" w:rsidRPr="00D53EA7" w:rsidRDefault="00834E84" w:rsidP="00834E84">
      <w:pPr>
        <w:shd w:val="clear" w:color="auto" w:fill="FFFFFF"/>
        <w:spacing w:after="0" w:line="235" w:lineRule="atLeast"/>
        <w:jc w:val="right"/>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Proceso de aplicación de sanciones</w:t>
      </w:r>
    </w:p>
    <w:p w14:paraId="4767F54C" w14:textId="77777777" w:rsidR="00834E84" w:rsidRPr="00D53EA7" w:rsidRDefault="00834E84" w:rsidP="00834E84">
      <w:pPr>
        <w:shd w:val="clear" w:color="auto" w:fill="FFFFFF"/>
        <w:spacing w:after="0" w:line="235" w:lineRule="atLeast"/>
        <w:jc w:val="both"/>
        <w:rPr>
          <w:rFonts w:ascii="Arial" w:eastAsia="Times New Roman" w:hAnsi="Arial" w:cs="Arial"/>
          <w:color w:val="222222"/>
          <w:sz w:val="20"/>
          <w:szCs w:val="20"/>
        </w:rPr>
      </w:pPr>
      <w:r w:rsidRPr="00D53EA7">
        <w:rPr>
          <w:rFonts w:ascii="Arial" w:eastAsia="Times New Roman" w:hAnsi="Arial" w:cs="Arial"/>
          <w:b/>
          <w:bCs/>
          <w:color w:val="222222"/>
          <w:sz w:val="20"/>
          <w:szCs w:val="20"/>
          <w:lang w:val="es-ES"/>
        </w:rPr>
        <w:t xml:space="preserve">Artículo </w:t>
      </w:r>
      <w:r>
        <w:rPr>
          <w:rFonts w:ascii="Arial" w:eastAsia="Times New Roman" w:hAnsi="Arial" w:cs="Arial"/>
          <w:b/>
          <w:bCs/>
          <w:color w:val="222222"/>
          <w:sz w:val="20"/>
          <w:szCs w:val="20"/>
          <w:lang w:val="es-ES"/>
        </w:rPr>
        <w:t>101</w:t>
      </w:r>
      <w:r w:rsidRPr="00D53EA7">
        <w:rPr>
          <w:rFonts w:ascii="Arial" w:eastAsia="Times New Roman" w:hAnsi="Arial" w:cs="Arial"/>
          <w:b/>
          <w:bCs/>
          <w:color w:val="222222"/>
          <w:sz w:val="20"/>
          <w:szCs w:val="20"/>
          <w:lang w:val="es-ES"/>
        </w:rPr>
        <w:t>. </w:t>
      </w:r>
      <w:r w:rsidRPr="00D53EA7">
        <w:rPr>
          <w:rFonts w:ascii="Arial" w:eastAsia="Times New Roman" w:hAnsi="Arial" w:cs="Arial"/>
          <w:color w:val="222222"/>
          <w:sz w:val="20"/>
          <w:szCs w:val="20"/>
          <w:lang w:val="es-ES"/>
        </w:rPr>
        <w:t>Para la aplicación de las sancio</w:t>
      </w:r>
      <w:r>
        <w:rPr>
          <w:rFonts w:ascii="Arial" w:eastAsia="Times New Roman" w:hAnsi="Arial" w:cs="Arial"/>
          <w:color w:val="222222"/>
          <w:sz w:val="20"/>
          <w:szCs w:val="20"/>
          <w:lang w:val="es-ES"/>
        </w:rPr>
        <w:t>nes mencionadas en el artículo 9</w:t>
      </w:r>
      <w:r w:rsidRPr="00D53EA7">
        <w:rPr>
          <w:rFonts w:ascii="Arial" w:eastAsia="Times New Roman" w:hAnsi="Arial" w:cs="Arial"/>
          <w:color w:val="222222"/>
          <w:sz w:val="20"/>
          <w:szCs w:val="20"/>
          <w:lang w:val="es-ES"/>
        </w:rPr>
        <w:t>1 de los presentes Lineamientos, el Director de Operación y Aprovechamiento de Espacios Deportivos someterá al Consejo Estatal el caso particular, para que resuelvan sobre la gravedad de la misma y determine la sanción que corresponda, para que posteriormente sea notificado por escrito a la persona usuaria.</w:t>
      </w:r>
    </w:p>
    <w:p w14:paraId="7A3A39E0" w14:textId="77777777" w:rsidR="00834E84" w:rsidRPr="00D53EA7" w:rsidRDefault="00834E84" w:rsidP="00834E84">
      <w:pPr>
        <w:spacing w:after="0"/>
        <w:jc w:val="both"/>
        <w:rPr>
          <w:rFonts w:ascii="Arial" w:hAnsi="Arial" w:cs="Arial"/>
          <w:sz w:val="20"/>
          <w:szCs w:val="20"/>
          <w:lang w:val="es-ES"/>
        </w:rPr>
      </w:pPr>
    </w:p>
    <w:p w14:paraId="0FF50B30" w14:textId="77777777" w:rsidR="00A86787" w:rsidRDefault="00A86787" w:rsidP="00834E84">
      <w:pPr>
        <w:spacing w:after="0" w:line="240" w:lineRule="auto"/>
        <w:jc w:val="center"/>
        <w:rPr>
          <w:rFonts w:ascii="Arial" w:eastAsia="Arial" w:hAnsi="Arial" w:cs="Arial"/>
          <w:b/>
          <w:sz w:val="20"/>
          <w:szCs w:val="20"/>
          <w:lang w:val="es-ES"/>
        </w:rPr>
      </w:pPr>
    </w:p>
    <w:p w14:paraId="46BAEFAD" w14:textId="77777777" w:rsidR="00834E84" w:rsidRPr="00D53EA7" w:rsidRDefault="00834E84" w:rsidP="00834E84">
      <w:pPr>
        <w:spacing w:after="0" w:line="240" w:lineRule="auto"/>
        <w:jc w:val="center"/>
        <w:rPr>
          <w:rFonts w:ascii="Arial" w:eastAsia="Arial" w:hAnsi="Arial" w:cs="Arial"/>
          <w:b/>
          <w:sz w:val="20"/>
          <w:szCs w:val="20"/>
          <w:lang w:val="es-ES"/>
        </w:rPr>
      </w:pPr>
      <w:r w:rsidRPr="00D53EA7">
        <w:rPr>
          <w:rFonts w:ascii="Arial" w:eastAsia="Arial" w:hAnsi="Arial" w:cs="Arial"/>
          <w:b/>
          <w:sz w:val="20"/>
          <w:szCs w:val="20"/>
          <w:lang w:val="es-ES"/>
        </w:rPr>
        <w:t>Capítulo XXXV</w:t>
      </w:r>
    </w:p>
    <w:p w14:paraId="0C89A561" w14:textId="77777777" w:rsidR="00834E84" w:rsidRPr="00D53EA7" w:rsidRDefault="00834E84" w:rsidP="00834E84">
      <w:pPr>
        <w:spacing w:after="0" w:line="240" w:lineRule="auto"/>
        <w:jc w:val="center"/>
        <w:rPr>
          <w:rFonts w:ascii="Arial" w:eastAsia="Arial" w:hAnsi="Arial" w:cs="Arial"/>
          <w:b/>
          <w:sz w:val="20"/>
          <w:szCs w:val="20"/>
          <w:lang w:val="es-ES"/>
        </w:rPr>
      </w:pPr>
      <w:r w:rsidRPr="00D53EA7">
        <w:rPr>
          <w:rFonts w:ascii="Arial" w:eastAsia="Arial" w:hAnsi="Arial" w:cs="Arial"/>
          <w:b/>
          <w:sz w:val="20"/>
          <w:szCs w:val="20"/>
          <w:lang w:val="es-ES"/>
        </w:rPr>
        <w:t>Publicación y modificaciones</w:t>
      </w:r>
    </w:p>
    <w:p w14:paraId="179A3270" w14:textId="77777777" w:rsidR="00834E84" w:rsidRPr="00D53EA7" w:rsidRDefault="00834E84" w:rsidP="00834E84">
      <w:pPr>
        <w:spacing w:after="0"/>
        <w:jc w:val="right"/>
        <w:rPr>
          <w:rFonts w:ascii="Arial" w:eastAsia="Arial" w:hAnsi="Arial" w:cs="Arial"/>
          <w:b/>
          <w:sz w:val="20"/>
          <w:szCs w:val="20"/>
          <w:lang w:val="es-ES"/>
        </w:rPr>
      </w:pPr>
    </w:p>
    <w:p w14:paraId="118DAF02" w14:textId="77777777" w:rsidR="00A86787" w:rsidRDefault="00A86787" w:rsidP="00834E84">
      <w:pPr>
        <w:spacing w:after="0"/>
        <w:jc w:val="right"/>
        <w:rPr>
          <w:rFonts w:ascii="Arial" w:eastAsia="Arial" w:hAnsi="Arial" w:cs="Arial"/>
          <w:b/>
          <w:sz w:val="20"/>
          <w:szCs w:val="20"/>
          <w:lang w:val="es-ES"/>
        </w:rPr>
      </w:pPr>
    </w:p>
    <w:p w14:paraId="037F9BAC" w14:textId="77777777" w:rsidR="00834E84" w:rsidRPr="00D53EA7" w:rsidRDefault="00834E84" w:rsidP="00834E84">
      <w:pPr>
        <w:spacing w:after="0"/>
        <w:jc w:val="right"/>
        <w:rPr>
          <w:rFonts w:ascii="Arial" w:eastAsia="Arial" w:hAnsi="Arial" w:cs="Arial"/>
          <w:b/>
          <w:sz w:val="20"/>
          <w:szCs w:val="20"/>
          <w:lang w:val="es-ES"/>
        </w:rPr>
      </w:pPr>
      <w:r w:rsidRPr="00D53EA7">
        <w:rPr>
          <w:rFonts w:ascii="Arial" w:eastAsia="Arial" w:hAnsi="Arial" w:cs="Arial"/>
          <w:b/>
          <w:sz w:val="20"/>
          <w:szCs w:val="20"/>
          <w:lang w:val="es-ES"/>
        </w:rPr>
        <w:t>Transparencia</w:t>
      </w:r>
    </w:p>
    <w:p w14:paraId="5183D4F3" w14:textId="77777777" w:rsidR="00834E84" w:rsidRPr="00D53EA7" w:rsidRDefault="00834E84" w:rsidP="00834E84">
      <w:pPr>
        <w:spacing w:after="0"/>
        <w:jc w:val="both"/>
        <w:rPr>
          <w:rFonts w:ascii="Arial" w:hAnsi="Arial" w:cs="Arial"/>
          <w:sz w:val="20"/>
          <w:szCs w:val="20"/>
          <w:lang w:val="es-ES"/>
        </w:rPr>
      </w:pPr>
      <w:r w:rsidRPr="00D53EA7">
        <w:rPr>
          <w:rFonts w:ascii="Arial" w:eastAsia="Arial" w:hAnsi="Arial" w:cs="Arial"/>
          <w:b/>
          <w:sz w:val="20"/>
          <w:szCs w:val="20"/>
          <w:lang w:val="es-ES"/>
        </w:rPr>
        <w:t xml:space="preserve">Artículo </w:t>
      </w:r>
      <w:r>
        <w:rPr>
          <w:rFonts w:ascii="Arial" w:eastAsia="Arial" w:hAnsi="Arial" w:cs="Arial"/>
          <w:b/>
          <w:sz w:val="20"/>
          <w:szCs w:val="20"/>
          <w:lang w:val="es-ES"/>
        </w:rPr>
        <w:t>102</w:t>
      </w:r>
      <w:r w:rsidRPr="00D53EA7">
        <w:rPr>
          <w:rFonts w:ascii="Arial" w:eastAsia="Arial" w:hAnsi="Arial" w:cs="Arial"/>
          <w:b/>
          <w:sz w:val="20"/>
          <w:szCs w:val="20"/>
          <w:lang w:val="es-ES"/>
        </w:rPr>
        <w:t>.</w:t>
      </w:r>
      <w:r w:rsidRPr="00D53EA7">
        <w:rPr>
          <w:rFonts w:ascii="Arial" w:hAnsi="Arial" w:cs="Arial"/>
          <w:sz w:val="20"/>
          <w:szCs w:val="20"/>
          <w:lang w:val="es-ES"/>
        </w:rPr>
        <w:t xml:space="preserve">Los presentes Lineamientos de Operación serán publicados y actualizados de conformidad con lo establecido en la Ley de Transparencia y Acceso a la Información Pública para el Estado de Guanajuato y en los Lineamientos Generales en Materia de Clasificación y Desclasificación de la Información, así como para la elaboración de versiones públicas que emite el Consejo Nacional de Transparencia. Pueden ser consultadas a través de la siguiente liga:  </w:t>
      </w:r>
      <w:hyperlink r:id="rId9" w:tgtFrame="_blank" w:history="1">
        <w:r w:rsidRPr="00D53EA7">
          <w:rPr>
            <w:rStyle w:val="Hipervnculo"/>
            <w:rFonts w:ascii="Arial" w:hAnsi="Arial" w:cs="Arial"/>
            <w:color w:val="263238"/>
          </w:rPr>
          <w:t>http://www.dof.gob.mx/nota_detalle.php?codigo=5433280&amp;fecha=15/04/2016</w:t>
        </w:r>
      </w:hyperlink>
      <w:r w:rsidRPr="00D53EA7">
        <w:rPr>
          <w:rStyle w:val="Hipervnculo"/>
          <w:rFonts w:ascii="Arial" w:hAnsi="Arial" w:cs="Arial"/>
          <w:color w:val="263238"/>
        </w:rPr>
        <w:t>.</w:t>
      </w:r>
    </w:p>
    <w:p w14:paraId="498D4259" w14:textId="77777777" w:rsidR="00834E84" w:rsidRPr="00D53EA7" w:rsidRDefault="00834E84" w:rsidP="00834E84">
      <w:pPr>
        <w:spacing w:after="0" w:line="240" w:lineRule="auto"/>
        <w:jc w:val="center"/>
        <w:rPr>
          <w:rFonts w:ascii="Arial" w:hAnsi="Arial" w:cs="Arial"/>
          <w:sz w:val="20"/>
          <w:szCs w:val="20"/>
          <w:lang w:val="es-ES"/>
        </w:rPr>
      </w:pPr>
    </w:p>
    <w:p w14:paraId="4B372287" w14:textId="77777777" w:rsidR="00834E84" w:rsidRPr="00D53EA7" w:rsidRDefault="00834E84" w:rsidP="00834E84">
      <w:pPr>
        <w:spacing w:after="0" w:line="240" w:lineRule="auto"/>
        <w:jc w:val="center"/>
        <w:rPr>
          <w:rFonts w:ascii="Arial" w:hAnsi="Arial" w:cs="Arial"/>
          <w:sz w:val="20"/>
          <w:szCs w:val="20"/>
          <w:lang w:val="es-ES"/>
        </w:rPr>
      </w:pPr>
    </w:p>
    <w:p w14:paraId="1D3478DA" w14:textId="77777777" w:rsidR="00834E84" w:rsidRPr="00D53EA7" w:rsidRDefault="00834E84" w:rsidP="00834E84">
      <w:pPr>
        <w:spacing w:after="0" w:line="240" w:lineRule="auto"/>
        <w:jc w:val="right"/>
        <w:rPr>
          <w:rFonts w:ascii="Arial" w:hAnsi="Arial" w:cs="Arial"/>
          <w:sz w:val="20"/>
          <w:szCs w:val="20"/>
          <w:lang w:val="es-ES"/>
        </w:rPr>
      </w:pPr>
      <w:r w:rsidRPr="00D53EA7">
        <w:rPr>
          <w:rFonts w:ascii="Arial" w:eastAsia="Arial" w:hAnsi="Arial" w:cs="Arial"/>
          <w:b/>
          <w:sz w:val="20"/>
          <w:szCs w:val="20"/>
          <w:lang w:val="es-ES"/>
        </w:rPr>
        <w:t>Modificaciones a los lineamientos</w:t>
      </w:r>
    </w:p>
    <w:p w14:paraId="010CF494" w14:textId="77777777" w:rsidR="00834E84" w:rsidRDefault="00834E84" w:rsidP="00834E84">
      <w:pPr>
        <w:jc w:val="both"/>
        <w:rPr>
          <w:rFonts w:ascii="Arial" w:eastAsia="Arial" w:hAnsi="Arial" w:cs="Arial"/>
          <w:sz w:val="20"/>
          <w:szCs w:val="20"/>
          <w:lang w:val="es-ES"/>
        </w:rPr>
      </w:pPr>
      <w:r w:rsidRPr="00D53EA7">
        <w:rPr>
          <w:rFonts w:ascii="Arial" w:eastAsia="Arial" w:hAnsi="Arial" w:cs="Arial"/>
          <w:b/>
          <w:sz w:val="20"/>
          <w:szCs w:val="20"/>
          <w:lang w:val="es-ES"/>
        </w:rPr>
        <w:t>Artículo 10</w:t>
      </w:r>
      <w:r>
        <w:rPr>
          <w:rFonts w:ascii="Arial" w:eastAsia="Arial" w:hAnsi="Arial" w:cs="Arial"/>
          <w:b/>
          <w:sz w:val="20"/>
          <w:szCs w:val="20"/>
          <w:lang w:val="es-ES"/>
        </w:rPr>
        <w:t>3</w:t>
      </w:r>
      <w:r w:rsidRPr="00D53EA7">
        <w:rPr>
          <w:rFonts w:ascii="Arial" w:eastAsia="Arial" w:hAnsi="Arial" w:cs="Arial"/>
          <w:b/>
          <w:sz w:val="20"/>
          <w:szCs w:val="20"/>
          <w:lang w:val="es-ES"/>
        </w:rPr>
        <w:t xml:space="preserve">. </w:t>
      </w:r>
      <w:r w:rsidRPr="00D53EA7">
        <w:rPr>
          <w:rFonts w:ascii="Arial" w:eastAsia="Arial" w:hAnsi="Arial" w:cs="Arial"/>
          <w:sz w:val="20"/>
          <w:szCs w:val="20"/>
          <w:lang w:val="es-ES"/>
        </w:rPr>
        <w:t>El Director General, propondrá al Consejo Directivo las modificaciones correspondientes a los presentes lineamientos de operación para su debida aprobación, cuando resulten necesarias.</w:t>
      </w:r>
    </w:p>
    <w:p w14:paraId="7F8FB2BE" w14:textId="77777777" w:rsidR="00834E84" w:rsidRPr="00D53EA7" w:rsidRDefault="00834E84" w:rsidP="00834E84">
      <w:pPr>
        <w:spacing w:line="240" w:lineRule="auto"/>
        <w:contextualSpacing/>
        <w:jc w:val="right"/>
        <w:rPr>
          <w:rFonts w:ascii="Arial" w:eastAsia="Arial" w:hAnsi="Arial" w:cs="Arial"/>
          <w:b/>
          <w:sz w:val="20"/>
          <w:szCs w:val="20"/>
        </w:rPr>
      </w:pPr>
      <w:r w:rsidRPr="00D53EA7">
        <w:rPr>
          <w:rFonts w:ascii="Arial" w:eastAsia="Arial" w:hAnsi="Arial" w:cs="Arial"/>
          <w:b/>
          <w:sz w:val="20"/>
          <w:szCs w:val="20"/>
        </w:rPr>
        <w:t xml:space="preserve">Derechos humanos, equidad, inclusión y diversidad social </w:t>
      </w:r>
    </w:p>
    <w:p w14:paraId="46C92300" w14:textId="77777777" w:rsidR="00834E84" w:rsidRPr="00D53EA7" w:rsidRDefault="00834E84" w:rsidP="00834E84">
      <w:pPr>
        <w:jc w:val="both"/>
        <w:rPr>
          <w:rFonts w:ascii="Arial" w:hAnsi="Arial" w:cs="Arial"/>
          <w:sz w:val="20"/>
          <w:szCs w:val="20"/>
        </w:rPr>
      </w:pPr>
      <w:r w:rsidRPr="00D53EA7">
        <w:rPr>
          <w:rFonts w:ascii="Arial" w:eastAsia="Arial" w:hAnsi="Arial" w:cs="Arial"/>
          <w:b/>
          <w:sz w:val="20"/>
          <w:szCs w:val="20"/>
        </w:rPr>
        <w:t>Artículo 10</w:t>
      </w:r>
      <w:r>
        <w:rPr>
          <w:rFonts w:ascii="Arial" w:eastAsia="Arial" w:hAnsi="Arial" w:cs="Arial"/>
          <w:b/>
          <w:sz w:val="20"/>
          <w:szCs w:val="20"/>
        </w:rPr>
        <w:t>4</w:t>
      </w:r>
      <w:r w:rsidRPr="00D53EA7">
        <w:rPr>
          <w:rFonts w:ascii="Arial" w:eastAsia="Arial" w:hAnsi="Arial" w:cs="Arial"/>
          <w:b/>
          <w:sz w:val="20"/>
          <w:szCs w:val="20"/>
        </w:rPr>
        <w:t>.</w:t>
      </w:r>
      <w:r w:rsidRPr="00D53EA7">
        <w:rPr>
          <w:rFonts w:ascii="Arial" w:hAnsi="Arial" w:cs="Arial"/>
          <w:sz w:val="20"/>
          <w:szCs w:val="20"/>
        </w:rPr>
        <w:t xml:space="preserve">El presente Programa garantiza que toda persona, tenga acceso al mismo, siempre y cuando, cumpla con lo establecido en </w:t>
      </w:r>
      <w:r>
        <w:rPr>
          <w:rFonts w:ascii="Arial" w:hAnsi="Arial" w:cs="Arial"/>
          <w:sz w:val="20"/>
          <w:szCs w:val="20"/>
        </w:rPr>
        <w:t>estos lineamientos.</w:t>
      </w:r>
    </w:p>
    <w:p w14:paraId="2D509A22" w14:textId="77777777" w:rsidR="00834E84" w:rsidRPr="00D53EA7" w:rsidRDefault="00834E84" w:rsidP="00834E84">
      <w:pPr>
        <w:jc w:val="both"/>
        <w:rPr>
          <w:rFonts w:ascii="Arial" w:hAnsi="Arial" w:cs="Arial"/>
          <w:sz w:val="20"/>
          <w:szCs w:val="20"/>
        </w:rPr>
      </w:pPr>
      <w:r w:rsidRPr="00D53EA7">
        <w:rPr>
          <w:rFonts w:ascii="Arial" w:hAnsi="Arial" w:cs="Arial"/>
          <w:sz w:val="20"/>
          <w:szCs w:val="20"/>
        </w:rPr>
        <w:t xml:space="preserve">La CODE garantizará, protegerá y respetará los derechos de las personas interesadas y de las personas beneficiarias, impulsando la igualdad de oportunidades entre mujeres y hombres, </w:t>
      </w:r>
      <w:r>
        <w:rPr>
          <w:rFonts w:ascii="Arial" w:hAnsi="Arial" w:cs="Arial"/>
          <w:sz w:val="20"/>
          <w:szCs w:val="20"/>
        </w:rPr>
        <w:t xml:space="preserve">evitándose cualquier </w:t>
      </w:r>
      <w:r w:rsidRPr="00D53EA7">
        <w:rPr>
          <w:rFonts w:ascii="Arial" w:hAnsi="Arial" w:cs="Arial"/>
          <w:sz w:val="20"/>
          <w:szCs w:val="20"/>
        </w:rPr>
        <w:t xml:space="preserve">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14:paraId="12894B21" w14:textId="212B9543" w:rsidR="00A86787" w:rsidRDefault="00834E84" w:rsidP="00575047">
      <w:pPr>
        <w:jc w:val="both"/>
        <w:rPr>
          <w:rFonts w:ascii="Arial" w:hAnsi="Arial" w:cs="Arial"/>
          <w:b/>
          <w:sz w:val="20"/>
          <w:szCs w:val="20"/>
          <w:lang w:val="es-ES"/>
        </w:rPr>
      </w:pPr>
      <w:r w:rsidRPr="00D53EA7">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14:paraId="3813E0F1" w14:textId="77777777" w:rsidR="00A86787" w:rsidRDefault="00A86787" w:rsidP="00834E84">
      <w:pPr>
        <w:spacing w:after="0"/>
        <w:jc w:val="right"/>
        <w:rPr>
          <w:rFonts w:ascii="Arial" w:hAnsi="Arial" w:cs="Arial"/>
          <w:b/>
          <w:sz w:val="20"/>
          <w:szCs w:val="20"/>
          <w:lang w:val="es-ES"/>
        </w:rPr>
      </w:pPr>
    </w:p>
    <w:p w14:paraId="6DA960FA" w14:textId="77777777" w:rsidR="00834E84" w:rsidRPr="008C4738" w:rsidRDefault="00834E84" w:rsidP="00834E84">
      <w:pPr>
        <w:spacing w:after="0"/>
        <w:jc w:val="right"/>
        <w:rPr>
          <w:rFonts w:ascii="Arial" w:hAnsi="Arial" w:cs="Arial"/>
          <w:b/>
          <w:sz w:val="20"/>
          <w:szCs w:val="20"/>
          <w:lang w:val="es-ES"/>
        </w:rPr>
      </w:pPr>
      <w:r>
        <w:rPr>
          <w:rFonts w:ascii="Arial" w:hAnsi="Arial" w:cs="Arial"/>
          <w:b/>
          <w:sz w:val="20"/>
          <w:szCs w:val="20"/>
          <w:lang w:val="es-ES"/>
        </w:rPr>
        <w:t>Perspectiva de género</w:t>
      </w:r>
    </w:p>
    <w:p w14:paraId="15FA5873"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w:t>
      </w:r>
      <w:r>
        <w:rPr>
          <w:rFonts w:ascii="Arial" w:hAnsi="Arial" w:cs="Arial"/>
          <w:b/>
          <w:sz w:val="20"/>
          <w:szCs w:val="20"/>
          <w:lang w:val="es-ES"/>
        </w:rPr>
        <w:t>tículo 105</w:t>
      </w:r>
      <w:r w:rsidRPr="00D53EA7">
        <w:rPr>
          <w:rFonts w:ascii="Arial" w:hAnsi="Arial" w:cs="Arial"/>
          <w:b/>
          <w:sz w:val="20"/>
          <w:szCs w:val="20"/>
          <w:lang w:val="es-ES"/>
        </w:rPr>
        <w:t>.</w:t>
      </w:r>
      <w:r w:rsidRPr="00D53EA7">
        <w:rPr>
          <w:rFonts w:ascii="Arial" w:hAnsi="Arial" w:cs="Arial"/>
          <w:sz w:val="20"/>
          <w:szCs w:val="20"/>
          <w:lang w:val="es-ES"/>
        </w:rPr>
        <w:t>-</w:t>
      </w:r>
      <w:r>
        <w:rPr>
          <w:rFonts w:ascii="Arial" w:hAnsi="Arial" w:cs="Arial"/>
          <w:sz w:val="20"/>
          <w:szCs w:val="20"/>
          <w:lang w:val="es-ES"/>
        </w:rPr>
        <w:t xml:space="preserve"> El Programa impulsará la igualdad de oportunidades entre mujeres y hombres, a través de la incorporación gradual de la perspectiva de género, para alcanzar un desarrollo pleno del ejercicio de sus derechos, para ello, se identificará por género el número de solicitudes presentadas y los financiamientos otorgados.</w:t>
      </w:r>
    </w:p>
    <w:p w14:paraId="401FF08B" w14:textId="77777777" w:rsidR="00834E84" w:rsidRDefault="00834E84" w:rsidP="00834E84">
      <w:pPr>
        <w:jc w:val="both"/>
        <w:rPr>
          <w:rFonts w:ascii="Arial" w:hAnsi="Arial" w:cs="Arial"/>
          <w:sz w:val="20"/>
          <w:szCs w:val="20"/>
        </w:rPr>
      </w:pPr>
    </w:p>
    <w:p w14:paraId="75366659" w14:textId="77777777" w:rsidR="00834E84" w:rsidRPr="008C4738" w:rsidRDefault="00834E84" w:rsidP="00834E84">
      <w:pPr>
        <w:spacing w:after="0"/>
        <w:jc w:val="right"/>
        <w:rPr>
          <w:rFonts w:ascii="Arial" w:hAnsi="Arial" w:cs="Arial"/>
          <w:b/>
          <w:sz w:val="20"/>
          <w:szCs w:val="20"/>
          <w:lang w:val="es-ES"/>
        </w:rPr>
      </w:pPr>
      <w:r w:rsidRPr="008C4738">
        <w:rPr>
          <w:rFonts w:ascii="Arial" w:hAnsi="Arial" w:cs="Arial"/>
          <w:b/>
          <w:sz w:val="20"/>
          <w:szCs w:val="20"/>
          <w:lang w:val="es-ES"/>
        </w:rPr>
        <w:t>Atención a recomendaciones sanitarias</w:t>
      </w:r>
    </w:p>
    <w:p w14:paraId="43016103" w14:textId="77777777" w:rsidR="00834E84" w:rsidRDefault="00834E84" w:rsidP="00834E84">
      <w:pPr>
        <w:spacing w:after="0"/>
        <w:jc w:val="both"/>
        <w:rPr>
          <w:rFonts w:ascii="Arial" w:hAnsi="Arial" w:cs="Arial"/>
          <w:sz w:val="20"/>
          <w:szCs w:val="20"/>
          <w:lang w:val="es-ES"/>
        </w:rPr>
      </w:pPr>
      <w:r w:rsidRPr="00D53EA7">
        <w:rPr>
          <w:rFonts w:ascii="Arial" w:hAnsi="Arial" w:cs="Arial"/>
          <w:b/>
          <w:sz w:val="20"/>
          <w:szCs w:val="20"/>
          <w:lang w:val="es-ES"/>
        </w:rPr>
        <w:t>Ar</w:t>
      </w:r>
      <w:r>
        <w:rPr>
          <w:rFonts w:ascii="Arial" w:hAnsi="Arial" w:cs="Arial"/>
          <w:b/>
          <w:sz w:val="20"/>
          <w:szCs w:val="20"/>
          <w:lang w:val="es-ES"/>
        </w:rPr>
        <w:t>tículo 106</w:t>
      </w:r>
      <w:r w:rsidRPr="00D53EA7">
        <w:rPr>
          <w:rFonts w:ascii="Arial" w:hAnsi="Arial" w:cs="Arial"/>
          <w:b/>
          <w:sz w:val="20"/>
          <w:szCs w:val="20"/>
          <w:lang w:val="es-ES"/>
        </w:rPr>
        <w:t>.</w:t>
      </w:r>
      <w:r w:rsidRPr="00D53EA7">
        <w:rPr>
          <w:rFonts w:ascii="Arial" w:hAnsi="Arial" w:cs="Arial"/>
          <w:sz w:val="20"/>
          <w:szCs w:val="20"/>
          <w:lang w:val="es-ES"/>
        </w:rPr>
        <w:t>-</w:t>
      </w:r>
      <w:r>
        <w:rPr>
          <w:rFonts w:ascii="Arial" w:hAnsi="Arial" w:cs="Arial"/>
          <w:sz w:val="20"/>
          <w:szCs w:val="20"/>
          <w:lang w:val="es-ES"/>
        </w:rPr>
        <w:t xml:space="preserve"> En caso de presentarse alguna emergencia sanitaria o contingencia, la CODE dará seguimiento inmediato a las recomendaciones emitidas por la Secretaría de Salud del Estado. La CODE informará las políticas de reanudación de actividades deportivas a los usuarios a través de su página oficial o mediante el uso de redes sociales, comunicados, avisos, carteles, posters, protocolos, entre otros, para dar a conocer el uso de sus instalaciones con las medidas de sanidad dentro de cada una de las instalaciones.</w:t>
      </w:r>
    </w:p>
    <w:p w14:paraId="26F39386" w14:textId="77777777" w:rsidR="00834E84" w:rsidRDefault="00834E84" w:rsidP="00834E84">
      <w:pPr>
        <w:spacing w:after="0"/>
        <w:jc w:val="both"/>
        <w:rPr>
          <w:rFonts w:ascii="Arial" w:hAnsi="Arial" w:cs="Arial"/>
          <w:sz w:val="20"/>
          <w:szCs w:val="20"/>
          <w:lang w:val="es-ES"/>
        </w:rPr>
      </w:pPr>
    </w:p>
    <w:p w14:paraId="696F3094" w14:textId="77777777" w:rsidR="00834E84" w:rsidRDefault="00834E84" w:rsidP="00834E84">
      <w:pPr>
        <w:spacing w:after="0"/>
        <w:jc w:val="both"/>
        <w:rPr>
          <w:rFonts w:ascii="Arial" w:hAnsi="Arial" w:cs="Arial"/>
          <w:sz w:val="20"/>
          <w:szCs w:val="20"/>
          <w:lang w:val="es-ES"/>
        </w:rPr>
      </w:pPr>
      <w:r>
        <w:rPr>
          <w:rFonts w:ascii="Arial" w:hAnsi="Arial" w:cs="Arial"/>
          <w:sz w:val="20"/>
          <w:szCs w:val="20"/>
          <w:lang w:val="es-ES"/>
        </w:rPr>
        <w:t>Se les recomienda a todos los usuarios respetar las disposiciones sanitarias, las medidas de sanidad y los protocolos establecidos en cada una de las instalaciones deportivas de la CODE.</w:t>
      </w:r>
    </w:p>
    <w:p w14:paraId="69A780BE" w14:textId="77777777" w:rsidR="00834E84" w:rsidRDefault="00834E84" w:rsidP="00834E84">
      <w:pPr>
        <w:spacing w:after="0"/>
        <w:jc w:val="both"/>
        <w:rPr>
          <w:rFonts w:ascii="Arial" w:hAnsi="Arial" w:cs="Arial"/>
          <w:sz w:val="20"/>
          <w:szCs w:val="20"/>
          <w:lang w:val="es-ES"/>
        </w:rPr>
      </w:pPr>
    </w:p>
    <w:p w14:paraId="5A02F734" w14:textId="77777777" w:rsidR="00834E84" w:rsidRPr="00D53EA7" w:rsidRDefault="00834E84" w:rsidP="00834E84">
      <w:pPr>
        <w:spacing w:after="0"/>
        <w:jc w:val="both"/>
        <w:rPr>
          <w:rFonts w:ascii="Arial" w:hAnsi="Arial" w:cs="Arial"/>
          <w:sz w:val="20"/>
          <w:szCs w:val="20"/>
          <w:lang w:val="es-ES"/>
        </w:rPr>
      </w:pPr>
      <w:r>
        <w:rPr>
          <w:rFonts w:ascii="Arial" w:hAnsi="Arial" w:cs="Arial"/>
          <w:sz w:val="20"/>
          <w:szCs w:val="20"/>
          <w:lang w:val="es-ES"/>
        </w:rPr>
        <w:t>En caso de ser necesario, la CODE a través de cada administración de sus espacios deportivos, propondrá la realización de reuniones virtuales para atender los temas administrativos necesarios o emergentes.</w:t>
      </w:r>
    </w:p>
    <w:p w14:paraId="68732E75" w14:textId="77777777" w:rsidR="00A86787" w:rsidRPr="00D53EA7" w:rsidRDefault="00A86787" w:rsidP="00834E84">
      <w:pPr>
        <w:spacing w:after="0" w:line="240" w:lineRule="auto"/>
        <w:rPr>
          <w:rFonts w:ascii="Arial" w:hAnsi="Arial" w:cs="Arial"/>
          <w:sz w:val="20"/>
          <w:szCs w:val="20"/>
          <w:lang w:val="es-ES"/>
        </w:rPr>
      </w:pPr>
    </w:p>
    <w:p w14:paraId="25CA332B" w14:textId="77777777" w:rsidR="00834E84" w:rsidRPr="00D53EA7" w:rsidRDefault="00834E84" w:rsidP="00834E84">
      <w:pPr>
        <w:spacing w:after="0" w:line="240" w:lineRule="auto"/>
        <w:rPr>
          <w:rFonts w:ascii="Arial" w:hAnsi="Arial" w:cs="Arial"/>
          <w:sz w:val="20"/>
          <w:szCs w:val="20"/>
          <w:lang w:val="es-ES"/>
        </w:rPr>
      </w:pPr>
    </w:p>
    <w:p w14:paraId="5919CB57" w14:textId="77777777" w:rsidR="00834E84" w:rsidRPr="00D53EA7" w:rsidRDefault="00834E84" w:rsidP="00834E84">
      <w:pPr>
        <w:spacing w:after="0" w:line="240" w:lineRule="auto"/>
        <w:rPr>
          <w:rFonts w:ascii="Arial" w:hAnsi="Arial" w:cs="Arial"/>
          <w:sz w:val="20"/>
          <w:szCs w:val="20"/>
          <w:lang w:val="es-ES"/>
        </w:rPr>
      </w:pPr>
    </w:p>
    <w:p w14:paraId="4D9AB6D3" w14:textId="77777777" w:rsidR="00834E84" w:rsidRPr="00D53EA7" w:rsidRDefault="00834E84" w:rsidP="00834E84">
      <w:pPr>
        <w:spacing w:after="0" w:line="240" w:lineRule="auto"/>
        <w:jc w:val="center"/>
        <w:rPr>
          <w:rFonts w:ascii="Arial" w:hAnsi="Arial" w:cs="Arial"/>
          <w:sz w:val="20"/>
          <w:szCs w:val="20"/>
          <w:lang w:val="es-ES"/>
        </w:rPr>
      </w:pPr>
      <w:r w:rsidRPr="00D53EA7">
        <w:rPr>
          <w:rFonts w:ascii="Arial" w:eastAsia="Arial" w:hAnsi="Arial" w:cs="Arial"/>
          <w:b/>
          <w:sz w:val="20"/>
          <w:szCs w:val="20"/>
          <w:lang w:val="es-ES"/>
        </w:rPr>
        <w:t>TRANSITORIOS</w:t>
      </w:r>
    </w:p>
    <w:p w14:paraId="43649DE9" w14:textId="77777777" w:rsidR="00834E84" w:rsidRPr="00D53EA7" w:rsidRDefault="00834E84" w:rsidP="00834E84">
      <w:pPr>
        <w:spacing w:after="0" w:line="240" w:lineRule="auto"/>
        <w:jc w:val="center"/>
        <w:rPr>
          <w:rFonts w:ascii="Arial" w:hAnsi="Arial" w:cs="Arial"/>
          <w:sz w:val="20"/>
          <w:szCs w:val="20"/>
          <w:lang w:val="es-ES"/>
        </w:rPr>
      </w:pPr>
    </w:p>
    <w:p w14:paraId="060AC4A5" w14:textId="77777777" w:rsidR="00834E84" w:rsidRPr="00D53EA7" w:rsidRDefault="00834E84" w:rsidP="00834E84">
      <w:pPr>
        <w:spacing w:after="0"/>
        <w:jc w:val="right"/>
        <w:rPr>
          <w:rFonts w:ascii="Arial" w:hAnsi="Arial" w:cs="Arial"/>
          <w:b/>
          <w:sz w:val="20"/>
          <w:szCs w:val="20"/>
        </w:rPr>
      </w:pPr>
      <w:r w:rsidRPr="00D53EA7">
        <w:rPr>
          <w:rFonts w:ascii="Arial" w:hAnsi="Arial" w:cs="Arial"/>
          <w:b/>
          <w:sz w:val="20"/>
          <w:szCs w:val="20"/>
        </w:rPr>
        <w:t>Vigencia</w:t>
      </w:r>
    </w:p>
    <w:p w14:paraId="7513A022" w14:textId="2009EEED" w:rsidR="00834E84" w:rsidRDefault="00834E84" w:rsidP="00575047">
      <w:pPr>
        <w:spacing w:after="0"/>
        <w:jc w:val="both"/>
        <w:rPr>
          <w:rFonts w:ascii="Arial" w:hAnsi="Arial" w:cs="Arial"/>
          <w:b/>
          <w:sz w:val="20"/>
          <w:szCs w:val="20"/>
        </w:rPr>
      </w:pPr>
      <w:r w:rsidRPr="00D53EA7">
        <w:rPr>
          <w:rFonts w:ascii="Arial" w:eastAsia="Arial" w:hAnsi="Arial" w:cs="Arial"/>
          <w:b/>
          <w:sz w:val="20"/>
          <w:szCs w:val="20"/>
        </w:rPr>
        <w:t xml:space="preserve">Artículo Primero. </w:t>
      </w:r>
      <w:r w:rsidRPr="00D53EA7">
        <w:rPr>
          <w:rFonts w:ascii="Arial" w:eastAsia="Arial" w:hAnsi="Arial" w:cs="Arial"/>
          <w:sz w:val="20"/>
          <w:szCs w:val="20"/>
        </w:rPr>
        <w:t xml:space="preserve">Los presentes lineamientos, tendrán vigencia a partir del día 1 de enero y hasta el 31 de diciembre de </w:t>
      </w:r>
      <w:r>
        <w:rPr>
          <w:rFonts w:ascii="Arial" w:eastAsia="Arial" w:hAnsi="Arial" w:cs="Arial"/>
          <w:sz w:val="20"/>
          <w:szCs w:val="20"/>
        </w:rPr>
        <w:t>2021, previa publicación en el Periódico Oficial del Gobierno del Estado de Guanajuato.</w:t>
      </w:r>
    </w:p>
    <w:p w14:paraId="0CF32719" w14:textId="77777777" w:rsidR="00A86787" w:rsidRPr="00D53EA7" w:rsidRDefault="00A86787" w:rsidP="00834E84">
      <w:pPr>
        <w:spacing w:after="0"/>
        <w:jc w:val="right"/>
        <w:rPr>
          <w:rFonts w:ascii="Arial" w:hAnsi="Arial" w:cs="Arial"/>
          <w:b/>
          <w:sz w:val="20"/>
          <w:szCs w:val="20"/>
        </w:rPr>
      </w:pPr>
    </w:p>
    <w:p w14:paraId="672FAF8A" w14:textId="77777777" w:rsidR="00834E84" w:rsidRPr="00D53EA7" w:rsidRDefault="00834E84" w:rsidP="00834E84">
      <w:pPr>
        <w:spacing w:after="0"/>
        <w:jc w:val="right"/>
        <w:rPr>
          <w:rFonts w:ascii="Arial" w:hAnsi="Arial" w:cs="Arial"/>
          <w:b/>
          <w:sz w:val="20"/>
          <w:szCs w:val="20"/>
        </w:rPr>
      </w:pPr>
      <w:r w:rsidRPr="00D53EA7">
        <w:rPr>
          <w:rFonts w:ascii="Arial" w:hAnsi="Arial" w:cs="Arial"/>
          <w:b/>
          <w:sz w:val="20"/>
          <w:szCs w:val="20"/>
        </w:rPr>
        <w:t>Derogación de disposiciones</w:t>
      </w:r>
    </w:p>
    <w:p w14:paraId="2B6E2996" w14:textId="77777777" w:rsidR="00834E84" w:rsidRPr="00D53EA7" w:rsidRDefault="00834E84" w:rsidP="00834E84">
      <w:pPr>
        <w:spacing w:after="0"/>
        <w:jc w:val="both"/>
        <w:rPr>
          <w:rFonts w:ascii="Arial" w:eastAsia="Arial" w:hAnsi="Arial" w:cs="Arial"/>
          <w:sz w:val="20"/>
          <w:szCs w:val="20"/>
        </w:rPr>
      </w:pPr>
      <w:r w:rsidRPr="00D53EA7">
        <w:rPr>
          <w:rFonts w:ascii="Arial" w:hAnsi="Arial" w:cs="Arial"/>
          <w:b/>
          <w:sz w:val="20"/>
          <w:szCs w:val="20"/>
        </w:rPr>
        <w:t>Artículo Segundo</w:t>
      </w:r>
      <w:r w:rsidRPr="00D53EA7">
        <w:rPr>
          <w:rFonts w:ascii="Arial" w:hAnsi="Arial" w:cs="Arial"/>
          <w:sz w:val="20"/>
          <w:szCs w:val="20"/>
        </w:rPr>
        <w:t xml:space="preserve">. Se derogan todas aquellas disposiciones que se hayan emitido en el ámbito de competencia de la CODE que, expresamente se opongan a </w:t>
      </w:r>
      <w:r w:rsidRPr="00D53EA7">
        <w:rPr>
          <w:rFonts w:ascii="Arial" w:eastAsia="Arial" w:hAnsi="Arial" w:cs="Arial"/>
          <w:sz w:val="20"/>
          <w:szCs w:val="20"/>
        </w:rPr>
        <w:t>los presentes Lineamientos.</w:t>
      </w:r>
    </w:p>
    <w:p w14:paraId="3C3E1AE9" w14:textId="77777777" w:rsidR="00834E84" w:rsidRDefault="00834E84" w:rsidP="00834E84">
      <w:pPr>
        <w:spacing w:after="0"/>
        <w:jc w:val="both"/>
        <w:rPr>
          <w:rFonts w:ascii="Arial" w:eastAsia="Arial" w:hAnsi="Arial" w:cs="Arial"/>
          <w:sz w:val="20"/>
          <w:szCs w:val="20"/>
        </w:rPr>
      </w:pPr>
    </w:p>
    <w:p w14:paraId="359B380F" w14:textId="77777777" w:rsidR="00A86787" w:rsidRPr="00D53EA7" w:rsidRDefault="00A86787" w:rsidP="00834E84">
      <w:pPr>
        <w:spacing w:after="0"/>
        <w:jc w:val="both"/>
        <w:rPr>
          <w:rFonts w:ascii="Arial" w:eastAsia="Arial" w:hAnsi="Arial" w:cs="Arial"/>
          <w:sz w:val="20"/>
          <w:szCs w:val="20"/>
        </w:rPr>
      </w:pPr>
    </w:p>
    <w:p w14:paraId="22368FF0" w14:textId="77777777" w:rsidR="00834E84" w:rsidRPr="00D53EA7" w:rsidRDefault="00834E84" w:rsidP="00834E84">
      <w:pPr>
        <w:spacing w:after="0"/>
        <w:jc w:val="right"/>
        <w:rPr>
          <w:rFonts w:ascii="Arial" w:eastAsia="Arial" w:hAnsi="Arial" w:cs="Arial"/>
          <w:b/>
          <w:bCs/>
          <w:sz w:val="20"/>
          <w:szCs w:val="20"/>
          <w:lang w:val="es-ES"/>
        </w:rPr>
      </w:pPr>
      <w:r w:rsidRPr="00D53EA7">
        <w:rPr>
          <w:rFonts w:ascii="Arial" w:eastAsia="Arial" w:hAnsi="Arial" w:cs="Arial"/>
          <w:b/>
          <w:bCs/>
          <w:sz w:val="20"/>
          <w:szCs w:val="20"/>
          <w:lang w:val="es-ES"/>
        </w:rPr>
        <w:t>Situaciones no previstas</w:t>
      </w:r>
    </w:p>
    <w:p w14:paraId="223CC048" w14:textId="77777777" w:rsidR="00834E84" w:rsidRPr="00D53EA7" w:rsidRDefault="00834E84" w:rsidP="00834E84">
      <w:pPr>
        <w:spacing w:after="0"/>
        <w:jc w:val="both"/>
        <w:rPr>
          <w:rFonts w:ascii="Arial" w:eastAsia="Arial" w:hAnsi="Arial" w:cs="Arial"/>
          <w:sz w:val="20"/>
          <w:szCs w:val="20"/>
          <w:lang w:val="es-ES"/>
        </w:rPr>
      </w:pPr>
      <w:r w:rsidRPr="00D53EA7">
        <w:rPr>
          <w:rFonts w:ascii="Arial" w:eastAsia="Arial" w:hAnsi="Arial" w:cs="Arial"/>
          <w:b/>
          <w:sz w:val="20"/>
          <w:szCs w:val="20"/>
          <w:lang w:val="es-ES"/>
        </w:rPr>
        <w:t>Artículo Tercero.</w:t>
      </w:r>
      <w:r w:rsidRPr="00D53EA7">
        <w:rPr>
          <w:rFonts w:ascii="Arial" w:eastAsia="Arial" w:hAnsi="Arial" w:cs="Arial"/>
          <w:sz w:val="20"/>
          <w:szCs w:val="20"/>
          <w:lang w:val="es-ES"/>
        </w:rPr>
        <w:t xml:space="preserve"> Todas aquellas situaciones no previstas en los presentes </w:t>
      </w:r>
      <w:r w:rsidRPr="00D53EA7">
        <w:rPr>
          <w:rFonts w:ascii="Arial" w:hAnsi="Arial" w:cs="Arial"/>
          <w:bCs/>
          <w:sz w:val="20"/>
          <w:szCs w:val="20"/>
        </w:rPr>
        <w:t xml:space="preserve">Lineamientos </w:t>
      </w:r>
      <w:r w:rsidRPr="00D53EA7">
        <w:rPr>
          <w:rFonts w:ascii="Arial" w:eastAsia="Arial" w:hAnsi="Arial" w:cs="Arial"/>
          <w:sz w:val="20"/>
          <w:szCs w:val="20"/>
          <w:lang w:val="es-ES"/>
        </w:rPr>
        <w:t>serán resueltas por el Consejo Directivo de la Comisión, la Comisión de Deporte del Estado de Guanajuato a través de la persona titular de la Dirección General, la persona responsable de</w:t>
      </w:r>
      <w:r>
        <w:rPr>
          <w:rFonts w:ascii="Arial" w:eastAsia="Arial" w:hAnsi="Arial" w:cs="Arial"/>
          <w:sz w:val="20"/>
          <w:szCs w:val="20"/>
          <w:lang w:val="es-ES"/>
        </w:rPr>
        <w:t xml:space="preserve"> la unidad a</w:t>
      </w:r>
      <w:r w:rsidRPr="00D53EA7">
        <w:rPr>
          <w:rFonts w:ascii="Arial" w:eastAsia="Arial" w:hAnsi="Arial" w:cs="Arial"/>
          <w:sz w:val="20"/>
          <w:szCs w:val="20"/>
          <w:lang w:val="es-ES"/>
        </w:rPr>
        <w:t xml:space="preserve"> la que pertenece el lineamiento y el Coordinador del mismo.</w:t>
      </w:r>
    </w:p>
    <w:p w14:paraId="0FA958AF" w14:textId="77777777" w:rsidR="00834E84" w:rsidRDefault="00834E84" w:rsidP="00834E84">
      <w:pPr>
        <w:spacing w:after="200" w:line="276" w:lineRule="auto"/>
        <w:rPr>
          <w:rFonts w:ascii="Arial" w:eastAsia="Arial" w:hAnsi="Arial" w:cs="Arial"/>
          <w:sz w:val="20"/>
          <w:szCs w:val="20"/>
          <w:lang w:val="es-ES"/>
        </w:rPr>
      </w:pPr>
    </w:p>
    <w:p w14:paraId="3B5FDD99" w14:textId="77777777" w:rsidR="00834E84" w:rsidRPr="00D53EA7" w:rsidRDefault="00834E84" w:rsidP="00834E84">
      <w:pPr>
        <w:rPr>
          <w:rFonts w:ascii="Arial" w:eastAsia="Arial" w:hAnsi="Arial" w:cs="Arial"/>
          <w:sz w:val="20"/>
          <w:szCs w:val="20"/>
          <w:lang w:val="es-ES"/>
        </w:rPr>
      </w:pPr>
    </w:p>
    <w:p w14:paraId="67C5191C" w14:textId="77777777" w:rsidR="00834E84" w:rsidRPr="00D53EA7" w:rsidRDefault="00834E84" w:rsidP="00834E84">
      <w:pPr>
        <w:jc w:val="center"/>
        <w:rPr>
          <w:rFonts w:ascii="Arial" w:hAnsi="Arial" w:cs="Arial"/>
          <w:sz w:val="20"/>
          <w:szCs w:val="20"/>
        </w:rPr>
      </w:pPr>
      <w:r w:rsidRPr="00D53EA7">
        <w:rPr>
          <w:rFonts w:ascii="Arial" w:eastAsia="Arial" w:hAnsi="Arial" w:cs="Arial"/>
          <w:sz w:val="20"/>
          <w:szCs w:val="20"/>
        </w:rPr>
        <w:t xml:space="preserve">Dado en la ciudad de Guanajuato, Guanajuato, a los </w:t>
      </w:r>
      <w:r>
        <w:rPr>
          <w:rFonts w:ascii="Arial" w:eastAsia="Arial" w:hAnsi="Arial" w:cs="Arial"/>
          <w:sz w:val="20"/>
          <w:szCs w:val="20"/>
        </w:rPr>
        <w:t>17</w:t>
      </w:r>
      <w:r w:rsidRPr="00D53EA7">
        <w:rPr>
          <w:rFonts w:ascii="Arial" w:eastAsia="Arial" w:hAnsi="Arial" w:cs="Arial"/>
          <w:sz w:val="20"/>
          <w:szCs w:val="20"/>
        </w:rPr>
        <w:t>días de diciembre de 20</w:t>
      </w:r>
      <w:r>
        <w:rPr>
          <w:rFonts w:ascii="Arial" w:eastAsia="Arial" w:hAnsi="Arial" w:cs="Arial"/>
          <w:sz w:val="20"/>
          <w:szCs w:val="20"/>
        </w:rPr>
        <w:t>20</w:t>
      </w:r>
    </w:p>
    <w:p w14:paraId="212A28FD" w14:textId="77777777" w:rsidR="00834E84" w:rsidRPr="00D53EA7" w:rsidRDefault="00834E84" w:rsidP="00834E84">
      <w:pPr>
        <w:jc w:val="center"/>
        <w:rPr>
          <w:rFonts w:ascii="Arial" w:hAnsi="Arial" w:cs="Arial"/>
          <w:sz w:val="20"/>
          <w:szCs w:val="20"/>
        </w:rPr>
      </w:pPr>
    </w:p>
    <w:p w14:paraId="6973453A" w14:textId="77777777" w:rsidR="00834E84" w:rsidRPr="00D53EA7" w:rsidRDefault="00834E84" w:rsidP="00834E84">
      <w:pPr>
        <w:jc w:val="center"/>
        <w:rPr>
          <w:rFonts w:ascii="Arial" w:hAnsi="Arial" w:cs="Arial"/>
          <w:sz w:val="20"/>
          <w:szCs w:val="20"/>
        </w:rPr>
      </w:pPr>
      <w:r w:rsidRPr="00D53EA7">
        <w:rPr>
          <w:rFonts w:ascii="Arial" w:eastAsia="Arial" w:hAnsi="Arial" w:cs="Arial"/>
          <w:sz w:val="20"/>
          <w:szCs w:val="20"/>
        </w:rPr>
        <w:t>Director General de la Comisión de Deporte del Estado de Guanajuato</w:t>
      </w:r>
    </w:p>
    <w:p w14:paraId="0633C1AD" w14:textId="77777777" w:rsidR="00834E84" w:rsidRDefault="00834E84" w:rsidP="00834E84">
      <w:pPr>
        <w:rPr>
          <w:rFonts w:ascii="Arial" w:hAnsi="Arial" w:cs="Arial"/>
          <w:b/>
          <w:bCs/>
          <w:sz w:val="20"/>
          <w:szCs w:val="20"/>
        </w:rPr>
      </w:pPr>
    </w:p>
    <w:p w14:paraId="4A7958E5" w14:textId="77777777" w:rsidR="00834E84" w:rsidRPr="00D53EA7" w:rsidRDefault="00834E84" w:rsidP="00834E84">
      <w:pPr>
        <w:jc w:val="center"/>
        <w:rPr>
          <w:rFonts w:ascii="Arial" w:hAnsi="Arial" w:cs="Arial"/>
          <w:b/>
          <w:bCs/>
          <w:sz w:val="20"/>
          <w:szCs w:val="20"/>
        </w:rPr>
      </w:pPr>
    </w:p>
    <w:p w14:paraId="2C54208F" w14:textId="77777777" w:rsidR="00834E84" w:rsidRPr="00D53EA7" w:rsidRDefault="00834E84" w:rsidP="00834E84">
      <w:pPr>
        <w:jc w:val="center"/>
        <w:rPr>
          <w:rFonts w:ascii="Arial" w:eastAsia="Arial" w:hAnsi="Arial" w:cs="Arial"/>
          <w:b/>
          <w:bCs/>
          <w:sz w:val="20"/>
          <w:szCs w:val="20"/>
          <w:lang w:val="es-ES"/>
        </w:rPr>
      </w:pPr>
      <w:r w:rsidRPr="00D53EA7">
        <w:rPr>
          <w:rFonts w:ascii="Arial" w:eastAsia="Arial" w:hAnsi="Arial" w:cs="Arial"/>
          <w:b/>
          <w:bCs/>
          <w:sz w:val="20"/>
          <w:szCs w:val="20"/>
        </w:rPr>
        <w:t>Isaac Noé Piña Valdivia</w:t>
      </w:r>
    </w:p>
    <w:p w14:paraId="3271DFD9" w14:textId="77777777" w:rsidR="00834E84" w:rsidRDefault="00834E84">
      <w:pPr>
        <w:rPr>
          <w:rFonts w:ascii="Arial" w:hAnsi="Arial" w:cs="Arial"/>
          <w:b/>
          <w:bCs/>
          <w:sz w:val="21"/>
          <w:szCs w:val="21"/>
        </w:rPr>
      </w:pPr>
      <w:r>
        <w:rPr>
          <w:rFonts w:ascii="Arial" w:hAnsi="Arial" w:cs="Arial"/>
          <w:b/>
          <w:bCs/>
          <w:sz w:val="21"/>
          <w:szCs w:val="21"/>
        </w:rPr>
        <w:br w:type="page"/>
      </w:r>
    </w:p>
    <w:p w14:paraId="55A54FC3" w14:textId="77777777" w:rsidR="00834E84" w:rsidRPr="00D53EA7" w:rsidRDefault="00834E84" w:rsidP="00834E84">
      <w:pPr>
        <w:jc w:val="center"/>
        <w:rPr>
          <w:rFonts w:ascii="Arial" w:eastAsia="Arial" w:hAnsi="Arial" w:cs="Arial"/>
          <w:b/>
          <w:bCs/>
          <w:sz w:val="20"/>
          <w:szCs w:val="20"/>
          <w:lang w:val="es-ES"/>
        </w:rPr>
      </w:pPr>
      <w:r w:rsidRPr="00D53EA7">
        <w:rPr>
          <w:rFonts w:ascii="Arial" w:eastAsia="Arial" w:hAnsi="Arial" w:cs="Arial"/>
          <w:b/>
          <w:bCs/>
          <w:sz w:val="20"/>
          <w:szCs w:val="20"/>
          <w:lang w:val="es-ES"/>
        </w:rPr>
        <w:t>Anexo 1</w:t>
      </w:r>
    </w:p>
    <w:p w14:paraId="41F1D411" w14:textId="77777777" w:rsidR="00834E84" w:rsidRPr="00D53EA7" w:rsidRDefault="00834E84" w:rsidP="00834E84">
      <w:pPr>
        <w:rPr>
          <w:rFonts w:ascii="Arial" w:eastAsia="Arial" w:hAnsi="Arial" w:cs="Arial"/>
          <w:sz w:val="20"/>
          <w:szCs w:val="20"/>
          <w:lang w:val="es-ES"/>
        </w:rPr>
      </w:pPr>
    </w:p>
    <w:p w14:paraId="75615D0D" w14:textId="77777777" w:rsidR="00834E84" w:rsidRPr="00D53EA7" w:rsidRDefault="00834E84" w:rsidP="00834E84">
      <w:pPr>
        <w:pStyle w:val="Prrafodelista"/>
        <w:tabs>
          <w:tab w:val="left" w:pos="1245"/>
        </w:tabs>
        <w:spacing w:line="360" w:lineRule="auto"/>
        <w:rPr>
          <w:rFonts w:ascii="Arial" w:hAnsi="Arial" w:cs="Arial"/>
          <w:sz w:val="20"/>
          <w:szCs w:val="20"/>
        </w:rPr>
      </w:pPr>
    </w:p>
    <w:p w14:paraId="333BA380" w14:textId="77777777" w:rsidR="00834E84" w:rsidRPr="00D53EA7" w:rsidRDefault="00834E84" w:rsidP="00834E84">
      <w:pPr>
        <w:jc w:val="center"/>
        <w:rPr>
          <w:b/>
          <w:bCs/>
          <w:sz w:val="20"/>
          <w:szCs w:val="20"/>
        </w:rPr>
      </w:pPr>
      <w:r w:rsidRPr="00D53EA7">
        <w:rPr>
          <w:b/>
          <w:bCs/>
          <w:sz w:val="20"/>
          <w:szCs w:val="20"/>
        </w:rPr>
        <w:t>DISPOSICIONES INTERNAS PARA EL PRE-EQUIPO Y EQUIPO DE NATACIÓN ARTISTICA</w:t>
      </w:r>
    </w:p>
    <w:p w14:paraId="11FC2F02" w14:textId="77777777" w:rsidR="00834E84" w:rsidRPr="00D53EA7" w:rsidRDefault="00834E84" w:rsidP="00834E84">
      <w:pPr>
        <w:jc w:val="center"/>
        <w:rPr>
          <w:b/>
          <w:bCs/>
          <w:sz w:val="20"/>
          <w:szCs w:val="20"/>
        </w:rPr>
      </w:pPr>
    </w:p>
    <w:p w14:paraId="12A41A79"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Objetivos. </w:t>
      </w:r>
    </w:p>
    <w:p w14:paraId="3C985705" w14:textId="77777777" w:rsidR="00834E84" w:rsidRPr="00D53EA7" w:rsidRDefault="00834E84" w:rsidP="00834E84">
      <w:pPr>
        <w:pStyle w:val="Prrafodelista"/>
        <w:ind w:left="792"/>
        <w:jc w:val="both"/>
        <w:rPr>
          <w:sz w:val="20"/>
          <w:szCs w:val="20"/>
        </w:rPr>
      </w:pPr>
      <w:r w:rsidRPr="00D53EA7">
        <w:rPr>
          <w:sz w:val="20"/>
          <w:szCs w:val="20"/>
        </w:rPr>
        <w:t>Formar y contar con un equipo representativo y competitivo en la disciplina de natación artística.</w:t>
      </w:r>
    </w:p>
    <w:p w14:paraId="3B4F2419" w14:textId="77777777" w:rsidR="00834E84" w:rsidRPr="00D53EA7" w:rsidRDefault="00834E84" w:rsidP="00834E84">
      <w:pPr>
        <w:pStyle w:val="Prrafodelista"/>
        <w:ind w:left="792"/>
        <w:jc w:val="both"/>
        <w:rPr>
          <w:sz w:val="20"/>
          <w:szCs w:val="20"/>
        </w:rPr>
      </w:pPr>
    </w:p>
    <w:p w14:paraId="66289F48"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Integrantes del pre- equipo y equipo.</w:t>
      </w:r>
    </w:p>
    <w:p w14:paraId="3F7382F2" w14:textId="77777777" w:rsidR="00834E84" w:rsidRPr="00D53EA7" w:rsidRDefault="00834E84" w:rsidP="00B643F8">
      <w:pPr>
        <w:pStyle w:val="Prrafodelista"/>
        <w:numPr>
          <w:ilvl w:val="1"/>
          <w:numId w:val="51"/>
        </w:numPr>
        <w:jc w:val="both"/>
        <w:rPr>
          <w:bCs/>
          <w:sz w:val="20"/>
          <w:szCs w:val="20"/>
        </w:rPr>
      </w:pPr>
      <w:r w:rsidRPr="00D53EA7">
        <w:rPr>
          <w:bCs/>
          <w:sz w:val="20"/>
          <w:szCs w:val="20"/>
        </w:rPr>
        <w:t xml:space="preserve">El pre- equipo y equipo están conformados por niños y jóvenes que se encuentran preparándose para participar o ya están participando en los eventos oficiales de la disciplina de natación artística o del sistema nacional de competencia o juegos nacionales CONADE. Tanto el </w:t>
      </w:r>
      <w:proofErr w:type="spellStart"/>
      <w:r w:rsidRPr="00D53EA7">
        <w:rPr>
          <w:bCs/>
          <w:sz w:val="20"/>
          <w:szCs w:val="20"/>
        </w:rPr>
        <w:t>pre-equipo</w:t>
      </w:r>
      <w:proofErr w:type="spellEnd"/>
      <w:r w:rsidRPr="00D53EA7">
        <w:rPr>
          <w:bCs/>
          <w:sz w:val="20"/>
          <w:szCs w:val="20"/>
        </w:rPr>
        <w:t xml:space="preserve"> como el equipo tienen requisitos particulares que el interesado debe cumplir para su integración y continuidad. La administración de cada centro acuático emitirá y publicará la convocatoria de ingreso a esta disciplina (la cual estará aprobada por el Consejo Directivo de la CODE) donde se indicarán las edades y los parámetros a evaluar para que el interesado pueda ingresar o sea tomado en cuenta para integrarse al </w:t>
      </w:r>
      <w:proofErr w:type="spellStart"/>
      <w:r w:rsidRPr="00D53EA7">
        <w:rPr>
          <w:bCs/>
          <w:sz w:val="20"/>
          <w:szCs w:val="20"/>
        </w:rPr>
        <w:t>pre-equipo</w:t>
      </w:r>
      <w:proofErr w:type="spellEnd"/>
      <w:r w:rsidRPr="00D53EA7">
        <w:rPr>
          <w:bCs/>
          <w:sz w:val="20"/>
          <w:szCs w:val="20"/>
        </w:rPr>
        <w:t xml:space="preserve"> o equipo según sea el caso.</w:t>
      </w:r>
    </w:p>
    <w:p w14:paraId="4D734612" w14:textId="77777777" w:rsidR="00834E84" w:rsidRPr="00D53EA7" w:rsidRDefault="00834E84" w:rsidP="00B643F8">
      <w:pPr>
        <w:pStyle w:val="Prrafodelista"/>
        <w:numPr>
          <w:ilvl w:val="1"/>
          <w:numId w:val="51"/>
        </w:numPr>
        <w:jc w:val="both"/>
        <w:rPr>
          <w:b/>
          <w:bCs/>
          <w:sz w:val="20"/>
          <w:szCs w:val="20"/>
        </w:rPr>
      </w:pPr>
      <w:r w:rsidRPr="00D53EA7">
        <w:rPr>
          <w:sz w:val="20"/>
          <w:szCs w:val="20"/>
        </w:rPr>
        <w:t>Las y los alumnos que deseen dejar de pertenecer al equipo, tendrán el derecho y la libertad de hacerlo, en el momento que así convenga a sus intereses avisando previamente a la administración del centro acuático correspondiente.</w:t>
      </w:r>
    </w:p>
    <w:p w14:paraId="5A53F74E" w14:textId="77777777" w:rsidR="00834E84" w:rsidRPr="00D53EA7" w:rsidRDefault="00834E84" w:rsidP="00834E84">
      <w:pPr>
        <w:pStyle w:val="Prrafodelista"/>
        <w:ind w:left="360"/>
        <w:jc w:val="both"/>
        <w:rPr>
          <w:sz w:val="20"/>
          <w:szCs w:val="20"/>
        </w:rPr>
      </w:pPr>
    </w:p>
    <w:p w14:paraId="62435236"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Criterios para integrarse al preequipo o equipo de natación de la CODE</w:t>
      </w:r>
    </w:p>
    <w:p w14:paraId="4BB5CA84" w14:textId="77777777" w:rsidR="00834E84" w:rsidRPr="00D53EA7" w:rsidRDefault="00834E84" w:rsidP="00B643F8">
      <w:pPr>
        <w:pStyle w:val="Prrafodelista"/>
        <w:numPr>
          <w:ilvl w:val="1"/>
          <w:numId w:val="51"/>
        </w:numPr>
        <w:jc w:val="both"/>
        <w:rPr>
          <w:sz w:val="20"/>
          <w:szCs w:val="20"/>
        </w:rPr>
      </w:pPr>
      <w:r w:rsidRPr="00D53EA7">
        <w:rPr>
          <w:sz w:val="20"/>
          <w:szCs w:val="20"/>
        </w:rPr>
        <w:t>Una vez concluida la convocatoria y realizadas las evaluaciones, el interesado deberá estar al corriente con sus trámites administrativos y pagos correspondientes para poder ingresar.</w:t>
      </w:r>
    </w:p>
    <w:p w14:paraId="18270F2F" w14:textId="77777777" w:rsidR="00834E84" w:rsidRPr="00D53EA7" w:rsidRDefault="00834E84" w:rsidP="00B643F8">
      <w:pPr>
        <w:pStyle w:val="Prrafodelista"/>
        <w:numPr>
          <w:ilvl w:val="1"/>
          <w:numId w:val="51"/>
        </w:numPr>
        <w:jc w:val="both"/>
        <w:rPr>
          <w:sz w:val="20"/>
          <w:szCs w:val="20"/>
        </w:rPr>
      </w:pPr>
      <w:r w:rsidRPr="00D53EA7">
        <w:rPr>
          <w:sz w:val="20"/>
          <w:szCs w:val="20"/>
        </w:rPr>
        <w:t>Documentación para personas externas:</w:t>
      </w:r>
    </w:p>
    <w:p w14:paraId="2D7E40C3" w14:textId="77777777" w:rsidR="00834E84" w:rsidRPr="00D53EA7" w:rsidRDefault="00834E84" w:rsidP="00B643F8">
      <w:pPr>
        <w:pStyle w:val="Prrafodelista"/>
        <w:numPr>
          <w:ilvl w:val="2"/>
          <w:numId w:val="51"/>
        </w:numPr>
        <w:jc w:val="both"/>
        <w:rPr>
          <w:sz w:val="20"/>
          <w:szCs w:val="20"/>
        </w:rPr>
      </w:pPr>
      <w:r w:rsidRPr="00D53EA7">
        <w:rPr>
          <w:sz w:val="20"/>
          <w:szCs w:val="20"/>
        </w:rPr>
        <w:t>Presentar una carta solicitud de ingreso al preequipo o equipo al entrenador o dirección técnica.</w:t>
      </w:r>
    </w:p>
    <w:p w14:paraId="5F8745A4" w14:textId="77777777" w:rsidR="00834E84" w:rsidRPr="00D53EA7" w:rsidRDefault="00834E84" w:rsidP="00B643F8">
      <w:pPr>
        <w:pStyle w:val="Prrafodelista"/>
        <w:numPr>
          <w:ilvl w:val="2"/>
          <w:numId w:val="51"/>
        </w:numPr>
        <w:jc w:val="both"/>
        <w:rPr>
          <w:sz w:val="20"/>
          <w:szCs w:val="20"/>
        </w:rPr>
      </w:pPr>
      <w:r w:rsidRPr="00D53EA7">
        <w:rPr>
          <w:sz w:val="20"/>
          <w:szCs w:val="20"/>
        </w:rPr>
        <w:t>Presentar currículo deportivo e historial de resultados a la fecha actual. En caso de no tenerlo, el alumno/a será evaluado conforme a los criterios establecidos de acuerdo a su rama y categoría.</w:t>
      </w:r>
    </w:p>
    <w:p w14:paraId="63878562" w14:textId="77777777" w:rsidR="00834E84" w:rsidRPr="00D53EA7" w:rsidRDefault="00834E84" w:rsidP="00B643F8">
      <w:pPr>
        <w:pStyle w:val="Prrafodelista"/>
        <w:numPr>
          <w:ilvl w:val="2"/>
          <w:numId w:val="51"/>
        </w:numPr>
        <w:jc w:val="both"/>
        <w:rPr>
          <w:sz w:val="20"/>
          <w:szCs w:val="20"/>
        </w:rPr>
      </w:pPr>
      <w:r w:rsidRPr="00D53EA7">
        <w:rPr>
          <w:sz w:val="20"/>
          <w:szCs w:val="20"/>
        </w:rPr>
        <w:t>En el caso de haber participado en otro club o equipo, el interesado deberá presentar carta de baja debidamente redactada y firmada por su entrenador y en su caso por la asociación estatal a la que pertenece.</w:t>
      </w:r>
    </w:p>
    <w:p w14:paraId="6114F484" w14:textId="77777777" w:rsidR="00834E84" w:rsidRPr="00D53EA7" w:rsidRDefault="00834E84" w:rsidP="00B643F8">
      <w:pPr>
        <w:pStyle w:val="Prrafodelista"/>
        <w:numPr>
          <w:ilvl w:val="2"/>
          <w:numId w:val="51"/>
        </w:numPr>
        <w:jc w:val="both"/>
        <w:rPr>
          <w:sz w:val="20"/>
          <w:szCs w:val="20"/>
        </w:rPr>
      </w:pPr>
      <w:r w:rsidRPr="00D53EA7">
        <w:rPr>
          <w:sz w:val="20"/>
          <w:szCs w:val="20"/>
        </w:rPr>
        <w:t>Firma de las disposiciones internas del preequipo y equipo de natación artística. La firma será del atleta, padre y/o tutor.</w:t>
      </w:r>
    </w:p>
    <w:p w14:paraId="7BF545B7"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 Realizar trámite administrativo y pago correspondiente para su inscripción en caso de ser aceptado.</w:t>
      </w:r>
    </w:p>
    <w:p w14:paraId="0B806E8D" w14:textId="77777777" w:rsidR="00834E84" w:rsidRDefault="00834E84" w:rsidP="00834E84">
      <w:pPr>
        <w:jc w:val="both"/>
        <w:rPr>
          <w:sz w:val="20"/>
          <w:szCs w:val="20"/>
        </w:rPr>
      </w:pPr>
    </w:p>
    <w:p w14:paraId="591DCE72" w14:textId="77777777" w:rsidR="00A86787" w:rsidRPr="00D53EA7" w:rsidRDefault="00A86787" w:rsidP="00834E84">
      <w:pPr>
        <w:jc w:val="both"/>
        <w:rPr>
          <w:sz w:val="20"/>
          <w:szCs w:val="20"/>
        </w:rPr>
      </w:pPr>
    </w:p>
    <w:p w14:paraId="6785C03B"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Criterios para cambios y para mantenerse en el </w:t>
      </w:r>
      <w:proofErr w:type="spellStart"/>
      <w:r w:rsidRPr="00D53EA7">
        <w:rPr>
          <w:b/>
          <w:bCs/>
          <w:sz w:val="20"/>
          <w:szCs w:val="20"/>
        </w:rPr>
        <w:t>pre-equipo</w:t>
      </w:r>
      <w:proofErr w:type="spellEnd"/>
      <w:r w:rsidRPr="00D53EA7">
        <w:rPr>
          <w:b/>
          <w:bCs/>
          <w:sz w:val="20"/>
          <w:szCs w:val="20"/>
        </w:rPr>
        <w:t xml:space="preserve"> o equipo</w:t>
      </w:r>
    </w:p>
    <w:p w14:paraId="112C88F4" w14:textId="77777777" w:rsidR="00834E84" w:rsidRPr="00D53EA7" w:rsidRDefault="00834E84" w:rsidP="00834E84">
      <w:pPr>
        <w:pStyle w:val="Prrafodelista"/>
        <w:ind w:left="360"/>
        <w:jc w:val="both"/>
        <w:rPr>
          <w:sz w:val="20"/>
          <w:szCs w:val="20"/>
        </w:rPr>
      </w:pPr>
      <w:r w:rsidRPr="00D53EA7">
        <w:rPr>
          <w:sz w:val="20"/>
          <w:szCs w:val="20"/>
        </w:rPr>
        <w:t>Todos los cambios de nivel, categorías y/o grupo, estarán basados en los resultados obtenidos (ranking estatal, nacional juvenil, olimpiada nacional e internacional) del atleta, de acuerdo a su categoría y rama de la temporada en curso.</w:t>
      </w:r>
    </w:p>
    <w:p w14:paraId="748EB33B" w14:textId="77777777" w:rsidR="00834E84" w:rsidRPr="00D53EA7" w:rsidRDefault="00834E84" w:rsidP="00834E84">
      <w:pPr>
        <w:pStyle w:val="Prrafodelista"/>
        <w:ind w:left="360"/>
        <w:jc w:val="both"/>
        <w:rPr>
          <w:sz w:val="20"/>
          <w:szCs w:val="20"/>
        </w:rPr>
      </w:pPr>
    </w:p>
    <w:p w14:paraId="217EE049"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Evaluaciones a realizar y valoración al atleta</w:t>
      </w:r>
    </w:p>
    <w:p w14:paraId="1B6F221E" w14:textId="77777777" w:rsidR="00834E84" w:rsidRDefault="00834E84" w:rsidP="00B643F8">
      <w:pPr>
        <w:pStyle w:val="Default"/>
        <w:numPr>
          <w:ilvl w:val="0"/>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Se evaluar</w:t>
      </w:r>
      <w:r>
        <w:rPr>
          <w:rFonts w:ascii="Arial" w:hAnsi="Arial" w:cs="Arial"/>
          <w:sz w:val="20"/>
        </w:rPr>
        <w:t>á</w:t>
      </w:r>
      <w:r w:rsidRPr="00D53EA7">
        <w:rPr>
          <w:rFonts w:ascii="Arial" w:hAnsi="Arial" w:cs="Arial"/>
          <w:sz w:val="20"/>
        </w:rPr>
        <w:t xml:space="preserve"> periódicamente (cada mes o trimestral </w:t>
      </w:r>
    </w:p>
    <w:p w14:paraId="117CAB53" w14:textId="77777777" w:rsidR="00834E84" w:rsidRPr="00D53EA7" w:rsidRDefault="00834E84" w:rsidP="00B643F8">
      <w:pPr>
        <w:pStyle w:val="Default"/>
        <w:numPr>
          <w:ilvl w:val="0"/>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mencionado por la asociación de Guanajuato o la federación Mexicana de Natación) al deportista, esto para garantizar un avance el cual es prioritario para permanecer en la disciplina. Las evaluaciones se dividirán por nivel y edad, sin embargo, a los chicos que sobrepasen los 09 años se realizara mayor exigencia para que cumplan con los parámetros de competición, solicitados por FMN y FINA.</w:t>
      </w:r>
    </w:p>
    <w:p w14:paraId="76C53B22" w14:textId="77777777" w:rsidR="00834E84" w:rsidRPr="00D53EA7" w:rsidRDefault="00834E84" w:rsidP="00834E84">
      <w:pPr>
        <w:pStyle w:val="Default"/>
        <w:spacing w:after="152" w:line="360" w:lineRule="auto"/>
        <w:ind w:left="720"/>
        <w:jc w:val="both"/>
        <w:rPr>
          <w:rFonts w:ascii="Arial" w:hAnsi="Arial" w:cs="Arial"/>
          <w:b/>
          <w:sz w:val="20"/>
        </w:rPr>
      </w:pPr>
      <w:r w:rsidRPr="00D53EA7">
        <w:rPr>
          <w:rFonts w:ascii="Arial" w:hAnsi="Arial" w:cs="Arial"/>
          <w:b/>
          <w:sz w:val="20"/>
        </w:rPr>
        <w:t xml:space="preserve"> Puntos a evaluar: </w:t>
      </w:r>
    </w:p>
    <w:p w14:paraId="077A7919" w14:textId="77777777" w:rsidR="00834E84" w:rsidRPr="00D53EA7" w:rsidRDefault="00834E84" w:rsidP="00B643F8">
      <w:pPr>
        <w:pStyle w:val="Default"/>
        <w:numPr>
          <w:ilvl w:val="0"/>
          <w:numId w:val="50"/>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b/>
          <w:sz w:val="20"/>
        </w:rPr>
        <w:t>Actitudes:</w:t>
      </w:r>
      <w:r w:rsidRPr="00D53EA7">
        <w:rPr>
          <w:rFonts w:ascii="Arial" w:hAnsi="Arial" w:cs="Arial"/>
          <w:sz w:val="20"/>
        </w:rPr>
        <w:t xml:space="preserve"> compromiso, disciplina, atención, disponibilidad, puntualidad, asistencia.</w:t>
      </w:r>
    </w:p>
    <w:p w14:paraId="00845D5F" w14:textId="77777777" w:rsidR="00834E84" w:rsidRPr="00D53EA7" w:rsidRDefault="00834E84" w:rsidP="00B643F8">
      <w:pPr>
        <w:pStyle w:val="Default"/>
        <w:numPr>
          <w:ilvl w:val="0"/>
          <w:numId w:val="50"/>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b/>
          <w:sz w:val="20"/>
        </w:rPr>
        <w:t xml:space="preserve">Aspectos técnicos: </w:t>
      </w:r>
      <w:r w:rsidRPr="00D53EA7">
        <w:rPr>
          <w:rFonts w:ascii="Arial" w:hAnsi="Arial" w:cs="Arial"/>
          <w:sz w:val="20"/>
        </w:rPr>
        <w:t>de acuerdo con la edad, tiempo de ingreso y nivel EN TIERRA Y AGUA, y para la competición los elementos solicitados por la FMN (FEDERACION MEXICANA DE NATACION) y FINA (FEDERACIÓN INTERNACIONAL DE NATACIÒN</w:t>
      </w:r>
    </w:p>
    <w:p w14:paraId="70FEBC35" w14:textId="77777777" w:rsidR="00834E84" w:rsidRPr="00D53EA7" w:rsidRDefault="00834E84" w:rsidP="00B643F8">
      <w:pPr>
        <w:pStyle w:val="Default"/>
        <w:numPr>
          <w:ilvl w:val="0"/>
          <w:numId w:val="50"/>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sz w:val="20"/>
        </w:rPr>
        <w:t xml:space="preserve">Los primeros niveles son elementos de base técnica del deporte, así como habilidades motrices-coordinativas, ritmo de salto y posturas de ejecución. </w:t>
      </w:r>
    </w:p>
    <w:p w14:paraId="77872E05" w14:textId="77777777" w:rsidR="00834E84" w:rsidRPr="00D53EA7" w:rsidRDefault="00834E84" w:rsidP="00B643F8">
      <w:pPr>
        <w:pStyle w:val="Default"/>
        <w:numPr>
          <w:ilvl w:val="0"/>
          <w:numId w:val="50"/>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sz w:val="20"/>
        </w:rPr>
        <w:t xml:space="preserve">Si a los 3 meses si él participante no ha pasado los niveles de base se dará aviso a los padres de familia y las recomendaciones correspondientes como primera llamada de atención para  ser tomada en cuenta para su permanencia en el </w:t>
      </w:r>
      <w:proofErr w:type="spellStart"/>
      <w:r w:rsidRPr="00D53EA7">
        <w:rPr>
          <w:rFonts w:ascii="Arial" w:hAnsi="Arial" w:cs="Arial"/>
          <w:sz w:val="20"/>
        </w:rPr>
        <w:t>pre-equipo</w:t>
      </w:r>
      <w:proofErr w:type="spellEnd"/>
      <w:r w:rsidRPr="00D53EA7">
        <w:rPr>
          <w:rFonts w:ascii="Arial" w:hAnsi="Arial" w:cs="Arial"/>
          <w:sz w:val="20"/>
        </w:rPr>
        <w:t xml:space="preserve"> o equipo.</w:t>
      </w:r>
    </w:p>
    <w:p w14:paraId="17FD696F" w14:textId="77777777" w:rsidR="00834E84" w:rsidRPr="00D53EA7" w:rsidRDefault="00834E84" w:rsidP="00B643F8">
      <w:pPr>
        <w:pStyle w:val="Default"/>
        <w:numPr>
          <w:ilvl w:val="0"/>
          <w:numId w:val="50"/>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sz w:val="20"/>
        </w:rPr>
        <w:t xml:space="preserve"> De no cumplir con las especificaciones mensuales o trimestrales para el proceso, de selección competitiva, se irá disminuyendo el horario de entrenamiento y el participante permanecerá en escuela de formación, dejando de pertenecer en el </w:t>
      </w:r>
      <w:proofErr w:type="spellStart"/>
      <w:r w:rsidRPr="00D53EA7">
        <w:rPr>
          <w:rFonts w:ascii="Arial" w:hAnsi="Arial" w:cs="Arial"/>
          <w:sz w:val="20"/>
        </w:rPr>
        <w:t>pre-equipo</w:t>
      </w:r>
      <w:proofErr w:type="spellEnd"/>
      <w:r w:rsidRPr="00D53EA7">
        <w:rPr>
          <w:rFonts w:ascii="Arial" w:hAnsi="Arial" w:cs="Arial"/>
          <w:sz w:val="20"/>
        </w:rPr>
        <w:t xml:space="preserve"> o equipo.</w:t>
      </w:r>
    </w:p>
    <w:p w14:paraId="6FC2854A" w14:textId="77777777" w:rsidR="00834E84" w:rsidRDefault="00834E84" w:rsidP="00834E84">
      <w:pPr>
        <w:pStyle w:val="Default"/>
        <w:spacing w:after="152" w:line="360" w:lineRule="auto"/>
        <w:jc w:val="both"/>
        <w:rPr>
          <w:rFonts w:ascii="Arial" w:hAnsi="Arial" w:cs="Arial"/>
          <w:b/>
          <w:sz w:val="20"/>
        </w:rPr>
      </w:pPr>
    </w:p>
    <w:p w14:paraId="14804A0B" w14:textId="77777777" w:rsidR="00A86787" w:rsidRPr="00D53EA7" w:rsidRDefault="00A86787" w:rsidP="00834E84">
      <w:pPr>
        <w:pStyle w:val="Default"/>
        <w:spacing w:after="152" w:line="360" w:lineRule="auto"/>
        <w:jc w:val="both"/>
        <w:rPr>
          <w:rFonts w:ascii="Arial" w:hAnsi="Arial" w:cs="Arial"/>
          <w:b/>
          <w:sz w:val="20"/>
        </w:rPr>
      </w:pPr>
    </w:p>
    <w:p w14:paraId="18A539AD" w14:textId="77777777" w:rsidR="00834E84" w:rsidRPr="00D53EA7" w:rsidRDefault="00834E84" w:rsidP="00B643F8">
      <w:pPr>
        <w:pStyle w:val="Prrafodelista"/>
        <w:numPr>
          <w:ilvl w:val="0"/>
          <w:numId w:val="50"/>
        </w:numPr>
        <w:jc w:val="both"/>
        <w:rPr>
          <w:b/>
          <w:bCs/>
          <w:sz w:val="20"/>
          <w:szCs w:val="20"/>
        </w:rPr>
      </w:pPr>
      <w:r w:rsidRPr="00D53EA7">
        <w:rPr>
          <w:b/>
          <w:bCs/>
          <w:sz w:val="20"/>
          <w:szCs w:val="20"/>
        </w:rPr>
        <w:t>Del entrenamiento</w:t>
      </w:r>
    </w:p>
    <w:p w14:paraId="15A265BC" w14:textId="77777777" w:rsidR="00834E84" w:rsidRPr="00D53EA7" w:rsidRDefault="00834E84" w:rsidP="00A86787">
      <w:pPr>
        <w:pStyle w:val="Prrafodelista"/>
        <w:numPr>
          <w:ilvl w:val="1"/>
          <w:numId w:val="50"/>
        </w:numPr>
        <w:ind w:left="2127" w:hanging="567"/>
        <w:jc w:val="both"/>
        <w:rPr>
          <w:rStyle w:val="A10"/>
          <w:b/>
          <w:bCs/>
        </w:rPr>
      </w:pPr>
      <w:r w:rsidRPr="00D53EA7">
        <w:rPr>
          <w:rFonts w:ascii="Arial" w:hAnsi="Arial" w:cs="Arial"/>
          <w:sz w:val="20"/>
          <w:szCs w:val="20"/>
        </w:rPr>
        <w:t xml:space="preserve">Cumplir como mínimo el 95% de la asistencia mensual. </w:t>
      </w:r>
      <w:r w:rsidRPr="00D53EA7">
        <w:rPr>
          <w:rStyle w:val="A10"/>
          <w:rFonts w:cstheme="minorHAnsi"/>
        </w:rPr>
        <w:t xml:space="preserve">Es absolutamente indispensable cumplir con el mínimo requerido de asistencia mensual a los entrenamientos., si acumula 3 faltas al mes será dado de baja o reubicado del </w:t>
      </w:r>
      <w:proofErr w:type="spellStart"/>
      <w:r w:rsidRPr="00D53EA7">
        <w:rPr>
          <w:rStyle w:val="A10"/>
          <w:rFonts w:cstheme="minorHAnsi"/>
        </w:rPr>
        <w:t>pre-equipo</w:t>
      </w:r>
      <w:proofErr w:type="spellEnd"/>
      <w:r w:rsidRPr="00D53EA7">
        <w:rPr>
          <w:rStyle w:val="A10"/>
          <w:rFonts w:cstheme="minorHAnsi"/>
        </w:rPr>
        <w:t xml:space="preserve"> o equipo.</w:t>
      </w:r>
    </w:p>
    <w:p w14:paraId="1225A681"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 xml:space="preserve">Estar a tiempo a cada una de las sesiones de práctica.  Se recomienda llegar 5 minutos antes a fin de que pueda preparar su equipo antes de comenzar el calentamiento. No se permitirá el acceso después de 15 minutos de haber iniciado. </w:t>
      </w:r>
    </w:p>
    <w:p w14:paraId="49716819"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 xml:space="preserve">Antes de ingresar a la alberca es necesario ducharse </w:t>
      </w:r>
    </w:p>
    <w:p w14:paraId="1EB35AA1"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 xml:space="preserve">Si se necesita dejar la práctica antes de que esta finalice, por  razones extraordinarias, debe notificarlo al entrenador(a) antes de que el calentamiento se inicie. </w:t>
      </w:r>
    </w:p>
    <w:p w14:paraId="61A89A45"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De no poder asistir al entrenamiento, se le debe notificar al entrenador(a), sin embargo la falta se tomará en la lista de asistencia, para cuantificar el rendimiento del deportista.</w:t>
      </w:r>
    </w:p>
    <w:p w14:paraId="1C33235C"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A todos los eventos como exhibiciones, evaluaciones o competencias se debe llegar a tiempo y con el uniforme asignado del equipo, en caso de tenerlo.</w:t>
      </w:r>
    </w:p>
    <w:p w14:paraId="70E02F2D" w14:textId="77777777" w:rsidR="00834E84" w:rsidRPr="00D53EA7" w:rsidRDefault="00834E84" w:rsidP="00A86787">
      <w:pPr>
        <w:pStyle w:val="Prrafodelista"/>
        <w:numPr>
          <w:ilvl w:val="1"/>
          <w:numId w:val="50"/>
        </w:numPr>
        <w:ind w:left="2127" w:hanging="567"/>
        <w:jc w:val="both"/>
        <w:rPr>
          <w:b/>
          <w:bCs/>
          <w:sz w:val="20"/>
          <w:szCs w:val="20"/>
        </w:rPr>
      </w:pPr>
      <w:r w:rsidRPr="00D53EA7">
        <w:rPr>
          <w:rFonts w:ascii="Arial" w:hAnsi="Arial" w:cs="Arial"/>
          <w:sz w:val="20"/>
          <w:szCs w:val="20"/>
        </w:rPr>
        <w:t xml:space="preserve">El deporte de clavados se lleva a cabo en un ambiente de equipo. Por lo tanto, es necesario que todos los alumnos muestren en todo momento respeto  hacia los entrenadores y a todos sus compañeros de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 Las faltas de respeto hacia el entrenador, instructor o cualquier personal administrativo causará baja inmediata del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w:t>
      </w:r>
    </w:p>
    <w:p w14:paraId="637EB85F" w14:textId="77777777" w:rsidR="00834E84" w:rsidRPr="00D53EA7" w:rsidRDefault="00834E84" w:rsidP="00834E84">
      <w:pPr>
        <w:pStyle w:val="Default"/>
        <w:spacing w:line="360" w:lineRule="auto"/>
        <w:ind w:left="1440"/>
        <w:jc w:val="both"/>
        <w:rPr>
          <w:rFonts w:ascii="Arial" w:hAnsi="Arial" w:cs="Arial"/>
          <w:sz w:val="20"/>
        </w:rPr>
      </w:pPr>
    </w:p>
    <w:p w14:paraId="0F740B6D" w14:textId="77777777" w:rsidR="00834E84" w:rsidRDefault="00834E84">
      <w:pPr>
        <w:rPr>
          <w:rFonts w:ascii="Arial" w:hAnsi="Arial" w:cs="Arial"/>
          <w:b/>
          <w:bCs/>
          <w:sz w:val="21"/>
          <w:szCs w:val="21"/>
        </w:rPr>
      </w:pPr>
      <w:r>
        <w:rPr>
          <w:rFonts w:ascii="Arial" w:hAnsi="Arial" w:cs="Arial"/>
          <w:b/>
          <w:bCs/>
          <w:sz w:val="21"/>
          <w:szCs w:val="21"/>
        </w:rPr>
        <w:br w:type="page"/>
      </w:r>
    </w:p>
    <w:p w14:paraId="71E71230" w14:textId="77777777" w:rsidR="00834E84" w:rsidRPr="00D53EA7" w:rsidRDefault="00834E84" w:rsidP="00834E84">
      <w:pPr>
        <w:spacing w:line="360" w:lineRule="auto"/>
        <w:jc w:val="center"/>
        <w:rPr>
          <w:rFonts w:ascii="Arial" w:hAnsi="Arial" w:cs="Arial"/>
          <w:b/>
          <w:bCs/>
          <w:sz w:val="20"/>
          <w:szCs w:val="20"/>
        </w:rPr>
      </w:pPr>
      <w:r w:rsidRPr="00D53EA7">
        <w:rPr>
          <w:rFonts w:ascii="Arial" w:hAnsi="Arial" w:cs="Arial"/>
          <w:b/>
          <w:bCs/>
          <w:sz w:val="20"/>
          <w:szCs w:val="20"/>
        </w:rPr>
        <w:t>Anexo 2</w:t>
      </w:r>
    </w:p>
    <w:p w14:paraId="48B1A11D" w14:textId="77777777" w:rsidR="00834E84" w:rsidRPr="00D53EA7" w:rsidRDefault="00834E84" w:rsidP="00834E84">
      <w:pPr>
        <w:spacing w:line="360" w:lineRule="auto"/>
        <w:jc w:val="center"/>
        <w:rPr>
          <w:rFonts w:ascii="Arial" w:hAnsi="Arial" w:cs="Arial"/>
          <w:sz w:val="20"/>
          <w:szCs w:val="20"/>
        </w:rPr>
      </w:pPr>
    </w:p>
    <w:p w14:paraId="617EC21B" w14:textId="77777777" w:rsidR="00834E84" w:rsidRPr="00D53EA7" w:rsidRDefault="00834E84" w:rsidP="00834E84">
      <w:pPr>
        <w:jc w:val="center"/>
        <w:rPr>
          <w:b/>
          <w:bCs/>
          <w:sz w:val="20"/>
          <w:szCs w:val="20"/>
        </w:rPr>
      </w:pPr>
      <w:r w:rsidRPr="00D53EA7">
        <w:rPr>
          <w:b/>
          <w:bCs/>
          <w:sz w:val="20"/>
          <w:szCs w:val="20"/>
        </w:rPr>
        <w:t>DISPOSICIONES INTERNAS PARA EL  PRE-EQUIPO Y EQUIPO DE CLAVADOS</w:t>
      </w:r>
    </w:p>
    <w:p w14:paraId="56E96737" w14:textId="77777777" w:rsidR="00834E84" w:rsidRPr="00D53EA7" w:rsidRDefault="00834E84" w:rsidP="00834E84">
      <w:pPr>
        <w:jc w:val="center"/>
        <w:rPr>
          <w:b/>
          <w:bCs/>
          <w:sz w:val="20"/>
          <w:szCs w:val="20"/>
        </w:rPr>
      </w:pPr>
    </w:p>
    <w:p w14:paraId="532987EA"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Objetivos. </w:t>
      </w:r>
    </w:p>
    <w:p w14:paraId="7B4FFB2A" w14:textId="77777777" w:rsidR="00834E84" w:rsidRPr="00D53EA7" w:rsidRDefault="00834E84" w:rsidP="00834E84">
      <w:pPr>
        <w:pStyle w:val="Prrafodelista"/>
        <w:ind w:left="792"/>
        <w:jc w:val="both"/>
        <w:rPr>
          <w:sz w:val="20"/>
          <w:szCs w:val="20"/>
        </w:rPr>
      </w:pPr>
      <w:r w:rsidRPr="00D53EA7">
        <w:rPr>
          <w:sz w:val="20"/>
          <w:szCs w:val="20"/>
        </w:rPr>
        <w:t>Formar y contar con un equipo representativo y competitivo en la disciplina de clavados.</w:t>
      </w:r>
    </w:p>
    <w:p w14:paraId="46636E52" w14:textId="77777777" w:rsidR="00834E84" w:rsidRPr="00D53EA7" w:rsidRDefault="00834E84" w:rsidP="00834E84">
      <w:pPr>
        <w:pStyle w:val="Prrafodelista"/>
        <w:ind w:left="792"/>
        <w:jc w:val="both"/>
        <w:rPr>
          <w:sz w:val="20"/>
          <w:szCs w:val="20"/>
        </w:rPr>
      </w:pPr>
    </w:p>
    <w:p w14:paraId="6F8C2790"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Integrantes del pre- equipo y equipo.</w:t>
      </w:r>
    </w:p>
    <w:p w14:paraId="6ED6AF1A" w14:textId="77777777" w:rsidR="00834E84" w:rsidRPr="00D53EA7" w:rsidRDefault="00834E84" w:rsidP="00B643F8">
      <w:pPr>
        <w:pStyle w:val="Prrafodelista"/>
        <w:numPr>
          <w:ilvl w:val="1"/>
          <w:numId w:val="51"/>
        </w:numPr>
        <w:jc w:val="both"/>
        <w:rPr>
          <w:bCs/>
          <w:sz w:val="20"/>
          <w:szCs w:val="20"/>
        </w:rPr>
      </w:pPr>
      <w:r w:rsidRPr="00D53EA7">
        <w:rPr>
          <w:bCs/>
          <w:sz w:val="20"/>
          <w:szCs w:val="20"/>
        </w:rPr>
        <w:t xml:space="preserve">El </w:t>
      </w:r>
      <w:proofErr w:type="spellStart"/>
      <w:r w:rsidRPr="00D53EA7">
        <w:rPr>
          <w:bCs/>
          <w:sz w:val="20"/>
          <w:szCs w:val="20"/>
        </w:rPr>
        <w:t>pre-equipo</w:t>
      </w:r>
      <w:proofErr w:type="spellEnd"/>
      <w:r w:rsidRPr="00D53EA7">
        <w:rPr>
          <w:bCs/>
          <w:sz w:val="20"/>
          <w:szCs w:val="20"/>
        </w:rPr>
        <w:t xml:space="preserve"> y equipo están conformados por niños y jóvenes que se encuentran preparándose para participar o ya están participando en los eventos oficiales de la disciplina de clavados o del sistema nacional de competencia o juegos nacionales CONADE. Tanto el </w:t>
      </w:r>
      <w:proofErr w:type="spellStart"/>
      <w:r w:rsidRPr="00D53EA7">
        <w:rPr>
          <w:bCs/>
          <w:sz w:val="20"/>
          <w:szCs w:val="20"/>
        </w:rPr>
        <w:t>pre-equipo</w:t>
      </w:r>
      <w:proofErr w:type="spellEnd"/>
      <w:r w:rsidRPr="00D53EA7">
        <w:rPr>
          <w:bCs/>
          <w:sz w:val="20"/>
          <w:szCs w:val="20"/>
        </w:rPr>
        <w:t xml:space="preserve"> como el equipo tienen requisitos particulares que el interesado debe cumplir para su integración y continuidad. La administración de cada centro acuático emitirá y publicará la convocatoria de ingreso a esta disciplina (la cual estará aprobada por el Consejo Directivo de la CODE) donde se indicarán las edades y los parámetros a evaluar para que el interesado pueda ingresar o sea tomado en cuenta para integrarse al </w:t>
      </w:r>
      <w:proofErr w:type="spellStart"/>
      <w:r w:rsidRPr="00D53EA7">
        <w:rPr>
          <w:bCs/>
          <w:sz w:val="20"/>
          <w:szCs w:val="20"/>
        </w:rPr>
        <w:t>pre-equipo</w:t>
      </w:r>
      <w:proofErr w:type="spellEnd"/>
      <w:r w:rsidRPr="00D53EA7">
        <w:rPr>
          <w:bCs/>
          <w:sz w:val="20"/>
          <w:szCs w:val="20"/>
        </w:rPr>
        <w:t xml:space="preserve"> o equipo según sea el caso.</w:t>
      </w:r>
    </w:p>
    <w:p w14:paraId="3D0878F3" w14:textId="77777777" w:rsidR="00834E84" w:rsidRPr="00D53EA7" w:rsidRDefault="00834E84" w:rsidP="00B643F8">
      <w:pPr>
        <w:pStyle w:val="Prrafodelista"/>
        <w:numPr>
          <w:ilvl w:val="1"/>
          <w:numId w:val="51"/>
        </w:numPr>
        <w:jc w:val="both"/>
        <w:rPr>
          <w:b/>
          <w:bCs/>
          <w:sz w:val="20"/>
          <w:szCs w:val="20"/>
        </w:rPr>
      </w:pPr>
      <w:r w:rsidRPr="00D53EA7">
        <w:rPr>
          <w:sz w:val="20"/>
          <w:szCs w:val="20"/>
        </w:rPr>
        <w:t>Los clavadistas que deseen dejar de pertenecer al equipo, tendrán el derecho y la libertad de hacerlo, en el momento que así convenga a sus intereses avisando previamente a la administración del centro acuático correspondiente.</w:t>
      </w:r>
    </w:p>
    <w:p w14:paraId="0914C98A" w14:textId="77777777" w:rsidR="00834E84" w:rsidRPr="00D53EA7" w:rsidRDefault="00834E84" w:rsidP="00834E84">
      <w:pPr>
        <w:pStyle w:val="Prrafodelista"/>
        <w:ind w:left="360"/>
        <w:jc w:val="both"/>
        <w:rPr>
          <w:sz w:val="20"/>
          <w:szCs w:val="20"/>
        </w:rPr>
      </w:pPr>
    </w:p>
    <w:p w14:paraId="7D845CA4"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Criterios para integrarse al preequipo o equipo de natación de la CODE</w:t>
      </w:r>
    </w:p>
    <w:p w14:paraId="59E2F18B" w14:textId="77777777" w:rsidR="00834E84" w:rsidRPr="00D53EA7" w:rsidRDefault="00834E84" w:rsidP="00B643F8">
      <w:pPr>
        <w:pStyle w:val="Prrafodelista"/>
        <w:numPr>
          <w:ilvl w:val="1"/>
          <w:numId w:val="51"/>
        </w:numPr>
        <w:jc w:val="both"/>
        <w:rPr>
          <w:sz w:val="20"/>
          <w:szCs w:val="20"/>
        </w:rPr>
      </w:pPr>
      <w:r w:rsidRPr="00D53EA7">
        <w:rPr>
          <w:sz w:val="20"/>
          <w:szCs w:val="20"/>
        </w:rPr>
        <w:t>Una vez concluida la convocatoria y realizadas las evaluaciones, el interesado deberá estar al corriente con sus trámites administrativos y pagos correspondientes para poder ingresar.</w:t>
      </w:r>
    </w:p>
    <w:p w14:paraId="725945F9" w14:textId="77777777" w:rsidR="00834E84" w:rsidRPr="00D53EA7" w:rsidRDefault="00834E84" w:rsidP="00B643F8">
      <w:pPr>
        <w:pStyle w:val="Prrafodelista"/>
        <w:numPr>
          <w:ilvl w:val="1"/>
          <w:numId w:val="51"/>
        </w:numPr>
        <w:jc w:val="both"/>
        <w:rPr>
          <w:sz w:val="20"/>
          <w:szCs w:val="20"/>
        </w:rPr>
      </w:pPr>
      <w:r w:rsidRPr="00D53EA7">
        <w:rPr>
          <w:sz w:val="20"/>
          <w:szCs w:val="20"/>
        </w:rPr>
        <w:t>Documentación para personas externas:</w:t>
      </w:r>
    </w:p>
    <w:p w14:paraId="65DE518C" w14:textId="77777777" w:rsidR="00834E84" w:rsidRPr="00D53EA7" w:rsidRDefault="00834E84" w:rsidP="00B643F8">
      <w:pPr>
        <w:pStyle w:val="Prrafodelista"/>
        <w:numPr>
          <w:ilvl w:val="2"/>
          <w:numId w:val="51"/>
        </w:numPr>
        <w:jc w:val="both"/>
        <w:rPr>
          <w:sz w:val="20"/>
          <w:szCs w:val="20"/>
        </w:rPr>
      </w:pPr>
      <w:r w:rsidRPr="00D53EA7">
        <w:rPr>
          <w:sz w:val="20"/>
          <w:szCs w:val="20"/>
        </w:rPr>
        <w:t>Presentar una carta solicitud de ingreso al preequipo o equipo al entrenador o dirección técnica.</w:t>
      </w:r>
    </w:p>
    <w:p w14:paraId="1CEB5DE0" w14:textId="77777777" w:rsidR="00834E84" w:rsidRPr="00D53EA7" w:rsidRDefault="00834E84" w:rsidP="00B643F8">
      <w:pPr>
        <w:pStyle w:val="Prrafodelista"/>
        <w:numPr>
          <w:ilvl w:val="2"/>
          <w:numId w:val="51"/>
        </w:numPr>
        <w:jc w:val="both"/>
        <w:rPr>
          <w:sz w:val="20"/>
          <w:szCs w:val="20"/>
        </w:rPr>
      </w:pPr>
      <w:r w:rsidRPr="00D53EA7">
        <w:rPr>
          <w:sz w:val="20"/>
          <w:szCs w:val="20"/>
        </w:rPr>
        <w:t>Presentar currículo deportivo e historial de resultados a la fecha actual. En caso de no tenerlo, el clavadista será evaluado conforme a los criterios establecidos de acuerdo a su rama y categoría.</w:t>
      </w:r>
    </w:p>
    <w:p w14:paraId="0C7D1113" w14:textId="77777777" w:rsidR="00834E84" w:rsidRPr="00D53EA7" w:rsidRDefault="00834E84" w:rsidP="00B643F8">
      <w:pPr>
        <w:pStyle w:val="Prrafodelista"/>
        <w:numPr>
          <w:ilvl w:val="2"/>
          <w:numId w:val="51"/>
        </w:numPr>
        <w:jc w:val="both"/>
        <w:rPr>
          <w:sz w:val="20"/>
          <w:szCs w:val="20"/>
        </w:rPr>
      </w:pPr>
      <w:r w:rsidRPr="00D53EA7">
        <w:rPr>
          <w:sz w:val="20"/>
          <w:szCs w:val="20"/>
        </w:rPr>
        <w:t>En el caso de haber participado en otro club o equipo, el interesado deberá presentar carta de baja debidamente redactada y firmada por su entrenador y en su caso por la asociación estatal a la que pertenece.</w:t>
      </w:r>
    </w:p>
    <w:p w14:paraId="3504D04F" w14:textId="77777777" w:rsidR="00834E84" w:rsidRPr="00D53EA7" w:rsidRDefault="00834E84" w:rsidP="00B643F8">
      <w:pPr>
        <w:pStyle w:val="Prrafodelista"/>
        <w:numPr>
          <w:ilvl w:val="2"/>
          <w:numId w:val="51"/>
        </w:numPr>
        <w:jc w:val="both"/>
        <w:rPr>
          <w:sz w:val="20"/>
          <w:szCs w:val="20"/>
        </w:rPr>
      </w:pPr>
      <w:r w:rsidRPr="00D53EA7">
        <w:rPr>
          <w:sz w:val="20"/>
          <w:szCs w:val="20"/>
        </w:rPr>
        <w:t>Firma de las disposiciones internas del preequipo y equipo de clavados. La firma será del atleta, padre y/o tutor.</w:t>
      </w:r>
    </w:p>
    <w:p w14:paraId="14B82857"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 Realizar trámite administrativo y pago correspondiente para su inscripción en caso de ser aceptado.</w:t>
      </w:r>
    </w:p>
    <w:p w14:paraId="77F04993" w14:textId="77777777" w:rsidR="00834E84" w:rsidRPr="00D53EA7" w:rsidRDefault="00834E84" w:rsidP="00834E84">
      <w:pPr>
        <w:pStyle w:val="Prrafodelista"/>
        <w:ind w:left="1224"/>
        <w:jc w:val="both"/>
        <w:rPr>
          <w:sz w:val="20"/>
          <w:szCs w:val="20"/>
        </w:rPr>
      </w:pPr>
    </w:p>
    <w:p w14:paraId="5843808A" w14:textId="77777777" w:rsidR="00834E84" w:rsidRDefault="00834E84" w:rsidP="00834E84">
      <w:pPr>
        <w:jc w:val="both"/>
        <w:rPr>
          <w:sz w:val="20"/>
          <w:szCs w:val="20"/>
        </w:rPr>
      </w:pPr>
    </w:p>
    <w:p w14:paraId="30A71CF4" w14:textId="77777777" w:rsidR="00A86787" w:rsidRPr="00D53EA7" w:rsidRDefault="00A86787" w:rsidP="00834E84">
      <w:pPr>
        <w:jc w:val="both"/>
        <w:rPr>
          <w:sz w:val="20"/>
          <w:szCs w:val="20"/>
        </w:rPr>
      </w:pPr>
    </w:p>
    <w:p w14:paraId="160E88EC"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Criterios para cambios y para mantenerse en el </w:t>
      </w:r>
      <w:proofErr w:type="spellStart"/>
      <w:r w:rsidRPr="00D53EA7">
        <w:rPr>
          <w:b/>
          <w:bCs/>
          <w:sz w:val="20"/>
          <w:szCs w:val="20"/>
        </w:rPr>
        <w:t>pre-equipo</w:t>
      </w:r>
      <w:proofErr w:type="spellEnd"/>
      <w:r w:rsidRPr="00D53EA7">
        <w:rPr>
          <w:b/>
          <w:bCs/>
          <w:sz w:val="20"/>
          <w:szCs w:val="20"/>
        </w:rPr>
        <w:t xml:space="preserve"> o equipo</w:t>
      </w:r>
    </w:p>
    <w:p w14:paraId="46A775C3" w14:textId="77777777" w:rsidR="00834E84" w:rsidRPr="00D53EA7" w:rsidRDefault="00834E84" w:rsidP="00834E84">
      <w:pPr>
        <w:pStyle w:val="Prrafodelista"/>
        <w:ind w:left="360"/>
        <w:jc w:val="both"/>
        <w:rPr>
          <w:sz w:val="20"/>
          <w:szCs w:val="20"/>
        </w:rPr>
      </w:pPr>
      <w:r w:rsidRPr="00D53EA7">
        <w:rPr>
          <w:sz w:val="20"/>
          <w:szCs w:val="20"/>
        </w:rPr>
        <w:t>Todos los cambios de nivel, categorías y/o grupo, estarán basados en los resultados obtenidos (ranking estatal, nacional juvenil, olimpiada nacional e internacional) del atleta, de acuerdo a su categoría y rama de la temporada en curso.</w:t>
      </w:r>
    </w:p>
    <w:p w14:paraId="215DA43D" w14:textId="77777777" w:rsidR="00834E84" w:rsidRPr="00D53EA7" w:rsidRDefault="00834E84" w:rsidP="00834E84">
      <w:pPr>
        <w:pStyle w:val="Prrafodelista"/>
        <w:ind w:left="360"/>
        <w:jc w:val="both"/>
        <w:rPr>
          <w:sz w:val="20"/>
          <w:szCs w:val="20"/>
        </w:rPr>
      </w:pPr>
    </w:p>
    <w:p w14:paraId="20728F4E"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Evaluaciones a realizar y valoración al atleta</w:t>
      </w:r>
    </w:p>
    <w:p w14:paraId="65F06053" w14:textId="77777777" w:rsidR="00834E84" w:rsidRPr="00D53EA7" w:rsidRDefault="00834E84" w:rsidP="00834E84">
      <w:pPr>
        <w:pStyle w:val="Default"/>
        <w:spacing w:after="152" w:line="360" w:lineRule="auto"/>
        <w:jc w:val="both"/>
        <w:rPr>
          <w:rFonts w:ascii="Arial" w:hAnsi="Arial" w:cs="Arial"/>
          <w:b/>
          <w:sz w:val="20"/>
        </w:rPr>
      </w:pPr>
      <w:r w:rsidRPr="00D53EA7">
        <w:rPr>
          <w:rFonts w:ascii="Arial" w:hAnsi="Arial" w:cs="Arial"/>
          <w:b/>
          <w:sz w:val="20"/>
        </w:rPr>
        <w:t xml:space="preserve">Parámetros de evaluación equipo, </w:t>
      </w:r>
      <w:proofErr w:type="spellStart"/>
      <w:r w:rsidRPr="00D53EA7">
        <w:rPr>
          <w:rFonts w:ascii="Arial" w:hAnsi="Arial" w:cs="Arial"/>
          <w:b/>
          <w:sz w:val="20"/>
        </w:rPr>
        <w:t>pre-equipo</w:t>
      </w:r>
      <w:proofErr w:type="spellEnd"/>
      <w:r w:rsidRPr="00D53EA7">
        <w:rPr>
          <w:rFonts w:ascii="Arial" w:hAnsi="Arial" w:cs="Arial"/>
          <w:b/>
          <w:sz w:val="20"/>
        </w:rPr>
        <w:t>, 8 y menores</w:t>
      </w:r>
    </w:p>
    <w:p w14:paraId="51AC4ACF" w14:textId="77777777" w:rsidR="00834E84" w:rsidRPr="00D53EA7" w:rsidRDefault="00834E84" w:rsidP="00B643F8">
      <w:pPr>
        <w:pStyle w:val="Default"/>
        <w:numPr>
          <w:ilvl w:val="0"/>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 xml:space="preserve">Se evaluará periódicamente al deportista para permanecer en el </w:t>
      </w:r>
      <w:proofErr w:type="spellStart"/>
      <w:r w:rsidRPr="00D53EA7">
        <w:rPr>
          <w:rFonts w:ascii="Arial" w:hAnsi="Arial" w:cs="Arial"/>
          <w:sz w:val="20"/>
        </w:rPr>
        <w:t>pre-equipo</w:t>
      </w:r>
      <w:proofErr w:type="spellEnd"/>
      <w:r w:rsidRPr="00D53EA7">
        <w:rPr>
          <w:rFonts w:ascii="Arial" w:hAnsi="Arial" w:cs="Arial"/>
          <w:sz w:val="20"/>
        </w:rPr>
        <w:t xml:space="preserve"> y equipo de clavados.</w:t>
      </w:r>
    </w:p>
    <w:p w14:paraId="59BECE4D" w14:textId="77777777" w:rsidR="00834E84" w:rsidRPr="00D53EA7" w:rsidRDefault="00834E84" w:rsidP="00B643F8">
      <w:pPr>
        <w:pStyle w:val="Default"/>
        <w:numPr>
          <w:ilvl w:val="1"/>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 xml:space="preserve">Los puntos a evaluar serán: </w:t>
      </w:r>
      <w:r w:rsidRPr="00D53EA7">
        <w:rPr>
          <w:rFonts w:ascii="Arial" w:hAnsi="Arial" w:cs="Arial"/>
          <w:b/>
          <w:sz w:val="20"/>
        </w:rPr>
        <w:t>actitudes:</w:t>
      </w:r>
      <w:r w:rsidRPr="00D53EA7">
        <w:rPr>
          <w:rFonts w:ascii="Arial" w:hAnsi="Arial" w:cs="Arial"/>
          <w:sz w:val="20"/>
        </w:rPr>
        <w:t xml:space="preserve"> compromiso, disciplina, atención, disponibilidad, puntualidad, asistencia y </w:t>
      </w:r>
      <w:r w:rsidRPr="00D53EA7">
        <w:rPr>
          <w:rFonts w:ascii="Arial" w:hAnsi="Arial" w:cs="Arial"/>
          <w:b/>
          <w:sz w:val="20"/>
        </w:rPr>
        <w:t>Aspectos técnicos</w:t>
      </w:r>
    </w:p>
    <w:p w14:paraId="07FD376B" w14:textId="77777777" w:rsidR="00834E84" w:rsidRPr="00D53EA7" w:rsidRDefault="00834E84" w:rsidP="00B643F8">
      <w:pPr>
        <w:pStyle w:val="Default"/>
        <w:numPr>
          <w:ilvl w:val="1"/>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 xml:space="preserve">Las evaluaciones se dividirán por </w:t>
      </w:r>
      <w:r w:rsidRPr="00D53EA7">
        <w:rPr>
          <w:rFonts w:ascii="Arial" w:hAnsi="Arial" w:cs="Arial"/>
          <w:b/>
          <w:sz w:val="20"/>
        </w:rPr>
        <w:t xml:space="preserve">categorías, avance gradual técnico y de grado de dificultad, </w:t>
      </w:r>
      <w:r w:rsidRPr="00D53EA7">
        <w:rPr>
          <w:rFonts w:ascii="Arial" w:hAnsi="Arial" w:cs="Arial"/>
          <w:sz w:val="20"/>
        </w:rPr>
        <w:t xml:space="preserve">tomando como referencia los 10 primeros lugares para equipo y 13 primeros lugares para </w:t>
      </w:r>
      <w:proofErr w:type="spellStart"/>
      <w:r w:rsidRPr="00D53EA7">
        <w:rPr>
          <w:rFonts w:ascii="Arial" w:hAnsi="Arial" w:cs="Arial"/>
          <w:sz w:val="20"/>
        </w:rPr>
        <w:t>pre-equipo</w:t>
      </w:r>
      <w:proofErr w:type="spellEnd"/>
      <w:r w:rsidRPr="00D53EA7">
        <w:rPr>
          <w:rFonts w:ascii="Arial" w:hAnsi="Arial" w:cs="Arial"/>
          <w:sz w:val="20"/>
        </w:rPr>
        <w:t xml:space="preserve"> de los últimos resultados del ciclo del nacional federado  publicados por la FMN.</w:t>
      </w:r>
    </w:p>
    <w:p w14:paraId="1843B660" w14:textId="77777777" w:rsidR="00834E84" w:rsidRPr="00D53EA7" w:rsidRDefault="00834E84" w:rsidP="00B643F8">
      <w:pPr>
        <w:pStyle w:val="Default"/>
        <w:numPr>
          <w:ilvl w:val="0"/>
          <w:numId w:val="49"/>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b/>
          <w:sz w:val="20"/>
        </w:rPr>
        <w:t>Evaluaciones Grupo E (8 y menores)</w:t>
      </w:r>
    </w:p>
    <w:p w14:paraId="78B844AF" w14:textId="77777777" w:rsidR="00834E84" w:rsidRPr="00D53EA7" w:rsidRDefault="00834E84" w:rsidP="00B643F8">
      <w:pPr>
        <w:pStyle w:val="Default"/>
        <w:numPr>
          <w:ilvl w:val="1"/>
          <w:numId w:val="49"/>
        </w:numPr>
        <w:suppressAutoHyphens w:val="0"/>
        <w:autoSpaceDE w:val="0"/>
        <w:autoSpaceDN w:val="0"/>
        <w:adjustRightInd w:val="0"/>
        <w:spacing w:after="152" w:line="360" w:lineRule="auto"/>
        <w:jc w:val="both"/>
        <w:rPr>
          <w:rFonts w:ascii="Arial" w:hAnsi="Arial" w:cs="Arial"/>
          <w:sz w:val="20"/>
        </w:rPr>
      </w:pPr>
      <w:r w:rsidRPr="00D53EA7">
        <w:rPr>
          <w:rFonts w:ascii="Arial" w:hAnsi="Arial" w:cs="Arial"/>
          <w:sz w:val="20"/>
        </w:rPr>
        <w:t>Avance gradual de los elementos de base técnica del deporte, salidas de los diferentes grupos de clavados, entradas al frente y atrás, realización de los clavados 101, 201, 301,401, 102 y 402 del trampolín de 1 m y 101, 201, 301,401  del trampolín y plataforma de 3 metros, habilidades motrices-coordinativas, ritmo de salto y posturas de ejecución, atención, y aumento gradual de mejoría con referencia a su evaluación inicial o sus evaluaciones anteriores capacidades condicionales, flexibilidad, fuerza y velocidad.</w:t>
      </w:r>
    </w:p>
    <w:p w14:paraId="502FD62C" w14:textId="77777777" w:rsidR="00834E84" w:rsidRPr="00D53EA7" w:rsidRDefault="00834E84" w:rsidP="00834E84">
      <w:pPr>
        <w:pStyle w:val="Default"/>
        <w:spacing w:after="152" w:line="360" w:lineRule="auto"/>
        <w:jc w:val="both"/>
        <w:rPr>
          <w:rFonts w:ascii="Arial" w:hAnsi="Arial" w:cs="Arial"/>
          <w:sz w:val="20"/>
        </w:rPr>
      </w:pPr>
    </w:p>
    <w:p w14:paraId="563845B4" w14:textId="77777777" w:rsidR="00834E84" w:rsidRPr="00D53EA7" w:rsidRDefault="00834E84" w:rsidP="00B643F8">
      <w:pPr>
        <w:pStyle w:val="Default"/>
        <w:numPr>
          <w:ilvl w:val="0"/>
          <w:numId w:val="49"/>
        </w:numPr>
        <w:suppressAutoHyphens w:val="0"/>
        <w:autoSpaceDE w:val="0"/>
        <w:autoSpaceDN w:val="0"/>
        <w:adjustRightInd w:val="0"/>
        <w:spacing w:after="152" w:line="360" w:lineRule="auto"/>
        <w:jc w:val="both"/>
        <w:rPr>
          <w:rFonts w:ascii="Arial" w:hAnsi="Arial" w:cs="Arial"/>
          <w:b/>
          <w:sz w:val="20"/>
        </w:rPr>
      </w:pPr>
      <w:r w:rsidRPr="00D53EA7">
        <w:rPr>
          <w:rFonts w:ascii="Arial" w:hAnsi="Arial" w:cs="Arial"/>
          <w:b/>
          <w:sz w:val="20"/>
        </w:rPr>
        <w:t>Cumplir con los programas de competición por categorías grupo A,B,C,D solicitados por la FMN o FINA mencionados en los reglamentos de dichas federaciones</w:t>
      </w:r>
    </w:p>
    <w:p w14:paraId="47D6DD90" w14:textId="77777777" w:rsidR="00834E84" w:rsidRPr="00D53EA7" w:rsidRDefault="00834E84" w:rsidP="00834E84">
      <w:pPr>
        <w:pStyle w:val="Default"/>
        <w:spacing w:after="152" w:line="360" w:lineRule="auto"/>
        <w:ind w:left="720"/>
        <w:jc w:val="both"/>
        <w:rPr>
          <w:rFonts w:ascii="Arial" w:hAnsi="Arial" w:cs="Arial"/>
          <w:b/>
          <w:sz w:val="20"/>
        </w:rPr>
      </w:pPr>
      <w:r w:rsidRPr="00D53EA7">
        <w:rPr>
          <w:rFonts w:ascii="Arial" w:hAnsi="Arial" w:cs="Arial"/>
          <w:b/>
          <w:sz w:val="20"/>
        </w:rPr>
        <w:t>“DAG 3.1.1 Edades: 16 -18 años al 31 de diciembre del año de la competencia.</w:t>
      </w:r>
    </w:p>
    <w:p w14:paraId="18FEA89E" w14:textId="77777777" w:rsidR="00834E84" w:rsidRPr="00D53EA7" w:rsidRDefault="00834E84" w:rsidP="00834E84">
      <w:pPr>
        <w:pStyle w:val="Default"/>
        <w:spacing w:after="152" w:line="360" w:lineRule="auto"/>
        <w:ind w:left="720"/>
        <w:jc w:val="both"/>
        <w:rPr>
          <w:rFonts w:ascii="Arial" w:hAnsi="Arial" w:cs="Arial"/>
          <w:b/>
          <w:sz w:val="20"/>
        </w:rPr>
      </w:pPr>
      <w:r w:rsidRPr="00D53EA7">
        <w:rPr>
          <w:rFonts w:ascii="Arial" w:hAnsi="Arial" w:cs="Arial"/>
          <w:b/>
          <w:sz w:val="20"/>
        </w:rPr>
        <w:t>DAG 3.1.2 Formato de Competencia</w:t>
      </w:r>
    </w:p>
    <w:p w14:paraId="7C977DED" w14:textId="77777777" w:rsidR="00834E84" w:rsidRPr="00D53EA7" w:rsidRDefault="00834E84" w:rsidP="00834E84">
      <w:pPr>
        <w:pStyle w:val="Default"/>
        <w:spacing w:after="152" w:line="360" w:lineRule="auto"/>
        <w:ind w:left="720"/>
        <w:jc w:val="both"/>
        <w:rPr>
          <w:rFonts w:ascii="Arial" w:hAnsi="Arial" w:cs="Arial"/>
          <w:b/>
          <w:sz w:val="20"/>
        </w:rPr>
      </w:pPr>
      <w:r w:rsidRPr="00D53EA7">
        <w:rPr>
          <w:rFonts w:ascii="Arial" w:hAnsi="Arial" w:cs="Arial"/>
          <w:b/>
          <w:sz w:val="20"/>
        </w:rPr>
        <w:t>Trampolín de 1 metro y 3 metros para Damas</w:t>
      </w:r>
    </w:p>
    <w:p w14:paraId="5AC6E6B4" w14:textId="77777777" w:rsidR="00834E84" w:rsidRDefault="00834E84" w:rsidP="00834E84">
      <w:pPr>
        <w:pStyle w:val="Default"/>
        <w:spacing w:after="152" w:line="360" w:lineRule="auto"/>
        <w:ind w:left="720"/>
        <w:jc w:val="both"/>
        <w:rPr>
          <w:rFonts w:ascii="Arial" w:hAnsi="Arial" w:cs="Arial"/>
          <w:sz w:val="20"/>
        </w:rPr>
      </w:pPr>
      <w:r w:rsidRPr="00D53EA7">
        <w:rPr>
          <w:rFonts w:ascii="Arial" w:hAnsi="Arial" w:cs="Arial"/>
          <w:sz w:val="20"/>
        </w:rPr>
        <w:t>Esta competencia consta de nueve (9) clavados diferentes; cinco (5) clavados de grupos diferentes y cuya suma de grados de dificultad no exceda de 9.5 para eventos de 3 metros y 9.0 para eventos de 1 metro, y cuatro (4) clavados sin límite de grado de dificultad, cada uno de diferente grupo.</w:t>
      </w:r>
    </w:p>
    <w:p w14:paraId="1B8D801A" w14:textId="77777777" w:rsidR="00A86787" w:rsidRPr="00D53EA7" w:rsidRDefault="00A86787" w:rsidP="00834E84">
      <w:pPr>
        <w:pStyle w:val="Default"/>
        <w:spacing w:after="152" w:line="360" w:lineRule="auto"/>
        <w:ind w:left="720"/>
        <w:jc w:val="both"/>
        <w:rPr>
          <w:rFonts w:ascii="Arial" w:hAnsi="Arial" w:cs="Arial"/>
          <w:sz w:val="20"/>
        </w:rPr>
      </w:pPr>
    </w:p>
    <w:p w14:paraId="1E7830D3" w14:textId="77777777" w:rsidR="00834E84" w:rsidRPr="00D53EA7" w:rsidRDefault="00834E84" w:rsidP="00834E84">
      <w:pPr>
        <w:pStyle w:val="Default"/>
        <w:spacing w:after="152" w:line="360" w:lineRule="auto"/>
        <w:ind w:left="720"/>
        <w:jc w:val="both"/>
        <w:rPr>
          <w:rFonts w:ascii="Arial" w:hAnsi="Arial" w:cs="Arial"/>
          <w:sz w:val="20"/>
        </w:rPr>
      </w:pPr>
      <w:r w:rsidRPr="00D53EA7">
        <w:rPr>
          <w:rFonts w:ascii="Arial" w:hAnsi="Arial" w:cs="Arial"/>
          <w:b/>
          <w:sz w:val="20"/>
        </w:rPr>
        <w:t>Plataforma de 5 metros - 7.5 metros - 10 metros para</w:t>
      </w:r>
    </w:p>
    <w:p w14:paraId="03F5DE28"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Damas</w:t>
      </w:r>
    </w:p>
    <w:p w14:paraId="0A584D4C"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ocho (8) clavados diferentes; cuatro (4) clavados de grupos diferentes y cuya suma de grados de dificultad no exceda de 7.6, y cuatro (4) clavados sin límite de grado de dificultad, cada uno de diferente grupo. Al menos cinco (5) grupos deben ser utilizados.</w:t>
      </w:r>
    </w:p>
    <w:p w14:paraId="789A08E4" w14:textId="77777777" w:rsidR="00834E84" w:rsidRPr="00D53EA7" w:rsidRDefault="00834E84" w:rsidP="00834E84">
      <w:pPr>
        <w:pStyle w:val="Default"/>
        <w:spacing w:line="360" w:lineRule="auto"/>
        <w:ind w:left="720"/>
        <w:jc w:val="both"/>
        <w:rPr>
          <w:rFonts w:ascii="Arial" w:hAnsi="Arial" w:cs="Arial"/>
          <w:sz w:val="20"/>
        </w:rPr>
      </w:pPr>
    </w:p>
    <w:p w14:paraId="4853FA14"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Trampolín de 1 metro y 3 metros para Varones</w:t>
      </w:r>
    </w:p>
    <w:p w14:paraId="58ADB6CB"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diez (10) clavados diferentes; cinco (5) clavados de grupos diferentes y cuya suma de grados de dificultad no exceda de 9.5 para eventos de 3 metros y 9.0 para eventos de 1 metro, y cinco (5) clavados sin límite de grado de dificultad, cada uno de diferente grupo.</w:t>
      </w:r>
    </w:p>
    <w:p w14:paraId="1B4A684F" w14:textId="77777777" w:rsidR="00834E84" w:rsidRPr="00D53EA7" w:rsidRDefault="00834E84" w:rsidP="00834E84">
      <w:pPr>
        <w:pStyle w:val="Default"/>
        <w:spacing w:line="360" w:lineRule="auto"/>
        <w:ind w:left="720"/>
        <w:jc w:val="both"/>
        <w:rPr>
          <w:rFonts w:ascii="Arial" w:hAnsi="Arial" w:cs="Arial"/>
          <w:sz w:val="20"/>
        </w:rPr>
      </w:pPr>
    </w:p>
    <w:p w14:paraId="10905B05"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Plataforma de 5 metros - 7.5 metros - 10 metros para</w:t>
      </w:r>
    </w:p>
    <w:p w14:paraId="0D008AC3"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Varones</w:t>
      </w:r>
    </w:p>
    <w:p w14:paraId="68D81A4D"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nueve (9) clavados diferentes; cuatro (4) clavados de grupos diferentes y cuya suma de grados de dificultad no exceda de 7.6 y cinco (5) clavados sin límite de grado de dificultad, cada uno de diferente grupo. Los seis (6) grupos deben ser utilizados.</w:t>
      </w:r>
    </w:p>
    <w:p w14:paraId="4575F668" w14:textId="77777777" w:rsidR="00834E84" w:rsidRPr="00D53EA7" w:rsidRDefault="00834E84" w:rsidP="00834E84">
      <w:pPr>
        <w:pStyle w:val="Default"/>
        <w:spacing w:line="360" w:lineRule="auto"/>
        <w:ind w:left="720"/>
        <w:jc w:val="both"/>
        <w:rPr>
          <w:rFonts w:ascii="Arial" w:hAnsi="Arial" w:cs="Arial"/>
          <w:sz w:val="20"/>
        </w:rPr>
      </w:pPr>
    </w:p>
    <w:p w14:paraId="597AC5FA"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DAG 3.2 Grupo B</w:t>
      </w:r>
    </w:p>
    <w:p w14:paraId="5609EBA0"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DAG 3.2.1 Edades: 14 -15 años al 31 de diciembre del año de la competencia.</w:t>
      </w:r>
    </w:p>
    <w:p w14:paraId="55A130DD"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DAG 3.2.2 Formato de Competencia.</w:t>
      </w:r>
    </w:p>
    <w:p w14:paraId="23DC8307" w14:textId="77777777" w:rsidR="00834E84" w:rsidRPr="00D53EA7" w:rsidRDefault="00834E84" w:rsidP="00834E84">
      <w:pPr>
        <w:pStyle w:val="Default"/>
        <w:spacing w:line="360" w:lineRule="auto"/>
        <w:ind w:left="720"/>
        <w:jc w:val="both"/>
        <w:rPr>
          <w:rFonts w:ascii="Arial" w:hAnsi="Arial" w:cs="Arial"/>
          <w:sz w:val="20"/>
        </w:rPr>
      </w:pPr>
    </w:p>
    <w:p w14:paraId="5D9B56DE"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Trampolín de 1 metro y 3 metros para Damas</w:t>
      </w:r>
    </w:p>
    <w:p w14:paraId="2B606CC0"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ocho (8) clavados diferentes; cinco (5) clavados de grupos diferentes y cuya suma de grados de dificultad no exceda de 9.5 para eventos de 3 metros y 9.0 para eventos de 1 metro, y tres (3) clavados sin límite de grado de dificultad, cada uno de diferente grupo.</w:t>
      </w:r>
    </w:p>
    <w:p w14:paraId="2D38BD05" w14:textId="77777777" w:rsidR="00834E84" w:rsidRPr="00D53EA7" w:rsidRDefault="00834E84" w:rsidP="00834E84">
      <w:pPr>
        <w:pStyle w:val="Default"/>
        <w:spacing w:line="360" w:lineRule="auto"/>
        <w:ind w:left="720"/>
        <w:jc w:val="both"/>
        <w:rPr>
          <w:rFonts w:ascii="Arial" w:hAnsi="Arial" w:cs="Arial"/>
          <w:sz w:val="20"/>
        </w:rPr>
      </w:pPr>
    </w:p>
    <w:p w14:paraId="74B8364A"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Plataforma de 5 metros - 7.5 metros - 10 metros para</w:t>
      </w:r>
    </w:p>
    <w:p w14:paraId="5A07AE0A"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Damas</w:t>
      </w:r>
    </w:p>
    <w:p w14:paraId="73ACAAE5"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siete (7) clavados diferentes; cuatro (4) clavados de grupos diferentes y cuya suma de grados de dificultad no exceda de 7.6, y tres (3) clavados sin límite de grado de dificultad, cada uno de diferente grupo. Al menos cinco (5) grupos deben ser utilizados.</w:t>
      </w:r>
    </w:p>
    <w:p w14:paraId="4224F74C" w14:textId="77777777" w:rsidR="00834E84" w:rsidRPr="00D53EA7" w:rsidRDefault="00834E84" w:rsidP="00834E84">
      <w:pPr>
        <w:pStyle w:val="Default"/>
        <w:spacing w:line="360" w:lineRule="auto"/>
        <w:ind w:left="720"/>
        <w:jc w:val="both"/>
        <w:rPr>
          <w:rFonts w:ascii="Arial" w:hAnsi="Arial" w:cs="Arial"/>
          <w:sz w:val="20"/>
        </w:rPr>
      </w:pPr>
    </w:p>
    <w:p w14:paraId="1F2FEBDD"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Trampolín de 1 metro y 3 metros para Varones</w:t>
      </w:r>
    </w:p>
    <w:p w14:paraId="0C783B2E"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nueve (9) clavados diferentes; cinco (5) clavados de grupos diferentes y cuya suma de grados de dificultad no exceda de 9.5 para eventos de 3 metros y 9.0 para eventos de 1 metro, y cuatro (4) clavados sin límite de grado de dificultad, cada uno de diferente grupo.</w:t>
      </w:r>
    </w:p>
    <w:p w14:paraId="7B830888" w14:textId="77777777" w:rsidR="00834E84" w:rsidRPr="00D53EA7" w:rsidRDefault="00834E84" w:rsidP="00834E84">
      <w:pPr>
        <w:pStyle w:val="Default"/>
        <w:spacing w:line="360" w:lineRule="auto"/>
        <w:ind w:left="720"/>
        <w:jc w:val="both"/>
        <w:rPr>
          <w:rFonts w:ascii="Arial" w:hAnsi="Arial" w:cs="Arial"/>
          <w:sz w:val="20"/>
        </w:rPr>
      </w:pPr>
    </w:p>
    <w:p w14:paraId="6CEB4BC7"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Plataforma de 5 metros - 7.5 metros - 10 metros para</w:t>
      </w:r>
    </w:p>
    <w:p w14:paraId="19C71399"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Varones</w:t>
      </w:r>
    </w:p>
    <w:p w14:paraId="05478344"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ocho (8) clavados diferentes; cuatro (4) clavados de grupos diferentes y cuya suma de grados de dificultad no exceda de 7.6 y cuatro (4) clavados sin límite de grado de dificultad, cada uno de diferente grupo. Al menos cinco (5) grupos deben ser utilizados.</w:t>
      </w:r>
    </w:p>
    <w:p w14:paraId="23838166" w14:textId="77777777" w:rsidR="00834E84" w:rsidRPr="00D53EA7" w:rsidRDefault="00834E84" w:rsidP="00834E84">
      <w:pPr>
        <w:pStyle w:val="Default"/>
        <w:spacing w:line="360" w:lineRule="auto"/>
        <w:ind w:left="720"/>
        <w:jc w:val="both"/>
        <w:rPr>
          <w:rFonts w:ascii="Arial" w:hAnsi="Arial" w:cs="Arial"/>
          <w:sz w:val="20"/>
        </w:rPr>
      </w:pPr>
    </w:p>
    <w:p w14:paraId="0707FAA7"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DAG 3.3 Grupo C</w:t>
      </w:r>
    </w:p>
    <w:p w14:paraId="58278EEA"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DAG 3.3.1 Edades: 12 -13 años al 31 de diciembre del año de la competencia.</w:t>
      </w:r>
    </w:p>
    <w:p w14:paraId="00A29455"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DAG 3.3.2 Formato de Competencia.</w:t>
      </w:r>
    </w:p>
    <w:p w14:paraId="782134E0" w14:textId="77777777" w:rsidR="00834E84" w:rsidRPr="00D53EA7" w:rsidRDefault="00834E84" w:rsidP="00834E84">
      <w:pPr>
        <w:pStyle w:val="Default"/>
        <w:spacing w:line="360" w:lineRule="auto"/>
        <w:ind w:left="720"/>
        <w:jc w:val="both"/>
        <w:rPr>
          <w:rFonts w:ascii="Arial" w:hAnsi="Arial" w:cs="Arial"/>
          <w:sz w:val="20"/>
        </w:rPr>
      </w:pPr>
    </w:p>
    <w:p w14:paraId="2CF677D4"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Trampolín de 1 metro y 3 metros para Damas</w:t>
      </w:r>
    </w:p>
    <w:p w14:paraId="065FC82D"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siete (7) clavados diferentes; cinco (5) clavados de grupos diferentes y cuya suma de grados de dificultad no exceda de 9.5 para eventos de 3 metros y 9.0 para eventos de 1 metro, y dos (2) clavados sin límite de grado de dificultad, cada uno de diferente grupo.</w:t>
      </w:r>
    </w:p>
    <w:p w14:paraId="238F16C1" w14:textId="77777777" w:rsidR="00834E84" w:rsidRDefault="00834E84" w:rsidP="00834E84">
      <w:pPr>
        <w:pStyle w:val="Default"/>
        <w:spacing w:line="360" w:lineRule="auto"/>
        <w:ind w:left="720"/>
        <w:jc w:val="both"/>
        <w:rPr>
          <w:rFonts w:ascii="Arial" w:hAnsi="Arial" w:cs="Arial"/>
          <w:sz w:val="20"/>
        </w:rPr>
      </w:pPr>
    </w:p>
    <w:p w14:paraId="4368AAA0" w14:textId="77777777" w:rsidR="00A86787" w:rsidRPr="00D53EA7" w:rsidRDefault="00A86787" w:rsidP="00834E84">
      <w:pPr>
        <w:pStyle w:val="Default"/>
        <w:spacing w:line="360" w:lineRule="auto"/>
        <w:ind w:left="720"/>
        <w:jc w:val="both"/>
        <w:rPr>
          <w:rFonts w:ascii="Arial" w:hAnsi="Arial" w:cs="Arial"/>
          <w:sz w:val="20"/>
        </w:rPr>
      </w:pPr>
    </w:p>
    <w:p w14:paraId="2166A507"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Plataforma de 5 metros - 7.5 metros para Damas</w:t>
      </w:r>
    </w:p>
    <w:p w14:paraId="79D5BC68"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sz w:val="20"/>
        </w:rPr>
        <w:t>Esta competencia consta de seis (6) clavados diferentes; cuatro (4) clavados de grupos diferentes y cuya suma de grados de dificultad no exceda de 7.6, y dos (2) clavados sin límite de grado de dificultad, cada uno de diferente grupo.</w:t>
      </w:r>
    </w:p>
    <w:p w14:paraId="17A9CAD5" w14:textId="77777777" w:rsidR="00834E84" w:rsidRPr="00D53EA7" w:rsidRDefault="00834E84" w:rsidP="00834E84">
      <w:pPr>
        <w:pStyle w:val="Default"/>
        <w:spacing w:line="360" w:lineRule="auto"/>
        <w:ind w:left="720"/>
        <w:jc w:val="both"/>
        <w:rPr>
          <w:rFonts w:ascii="Arial" w:hAnsi="Arial" w:cs="Arial"/>
          <w:sz w:val="20"/>
        </w:rPr>
      </w:pPr>
    </w:p>
    <w:p w14:paraId="67D71A54"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Trampolín de 1 metro y 3 metros para Varones</w:t>
      </w:r>
    </w:p>
    <w:p w14:paraId="4219F743"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ocho (8) clavados diferentes; cinco (5) clavados de grupos diferentes y cuya suma de grados de dificultad no exceda de 9.5 para eventos de 3 metro y 9.0 para eventos de 1 metro, y tres (3) clavados sin límite de grado de dificultad, cada uno de diferente grupo.</w:t>
      </w:r>
    </w:p>
    <w:p w14:paraId="792F8AA5" w14:textId="77777777" w:rsidR="00834E84" w:rsidRPr="00D53EA7" w:rsidRDefault="00834E84" w:rsidP="00834E84">
      <w:pPr>
        <w:pStyle w:val="Default"/>
        <w:spacing w:line="360" w:lineRule="auto"/>
        <w:ind w:left="720"/>
        <w:jc w:val="both"/>
        <w:rPr>
          <w:rFonts w:ascii="Arial" w:hAnsi="Arial" w:cs="Arial"/>
          <w:sz w:val="20"/>
        </w:rPr>
      </w:pPr>
    </w:p>
    <w:p w14:paraId="2FE6DCD2" w14:textId="77777777" w:rsidR="00834E84" w:rsidRPr="00D53EA7" w:rsidRDefault="00834E84" w:rsidP="00834E84">
      <w:pPr>
        <w:pStyle w:val="Default"/>
        <w:spacing w:line="360" w:lineRule="auto"/>
        <w:ind w:left="720"/>
        <w:jc w:val="both"/>
        <w:rPr>
          <w:rFonts w:ascii="Arial" w:hAnsi="Arial" w:cs="Arial"/>
          <w:b/>
          <w:sz w:val="20"/>
        </w:rPr>
      </w:pPr>
      <w:r w:rsidRPr="00D53EA7">
        <w:rPr>
          <w:rFonts w:ascii="Arial" w:hAnsi="Arial" w:cs="Arial"/>
          <w:b/>
          <w:sz w:val="20"/>
        </w:rPr>
        <w:t>Plataforma de 5 metros - 7.5 metros para Varones</w:t>
      </w:r>
    </w:p>
    <w:p w14:paraId="46B227F3"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Esta competencia consta de siete (7) clavados diferentes; cuatro (4) clavados de grupos diferentes y cuya suma de grados de dificultad no exceda de 7.6 y tres (3) clavados sin límite de grado de dificultad, cada uno de diferente grupo.”</w:t>
      </w:r>
    </w:p>
    <w:p w14:paraId="3BB36FF1" w14:textId="77777777" w:rsidR="00834E84" w:rsidRPr="00D53EA7" w:rsidRDefault="00834E84" w:rsidP="00834E84">
      <w:pPr>
        <w:pStyle w:val="Default"/>
        <w:spacing w:line="360" w:lineRule="auto"/>
        <w:ind w:left="720"/>
        <w:jc w:val="both"/>
        <w:rPr>
          <w:rFonts w:ascii="Arial" w:hAnsi="Arial" w:cs="Arial"/>
          <w:sz w:val="20"/>
        </w:rPr>
      </w:pPr>
    </w:p>
    <w:p w14:paraId="6DDA4225" w14:textId="77777777" w:rsidR="00834E84" w:rsidRPr="00D53EA7" w:rsidRDefault="00107ED4" w:rsidP="00834E84">
      <w:pPr>
        <w:pStyle w:val="Default"/>
        <w:spacing w:line="360" w:lineRule="auto"/>
        <w:ind w:left="720"/>
        <w:jc w:val="both"/>
        <w:rPr>
          <w:sz w:val="20"/>
        </w:rPr>
      </w:pPr>
      <w:hyperlink r:id="rId10" w:history="1">
        <w:r w:rsidR="00834E84" w:rsidRPr="00D53EA7">
          <w:rPr>
            <w:rStyle w:val="Hipervnculo"/>
          </w:rPr>
          <w:t>http://fmn.org.mx/page/clavados</w:t>
        </w:r>
      </w:hyperlink>
    </w:p>
    <w:p w14:paraId="69287E39"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Reglamento Internacional de Clavados</w:t>
      </w:r>
    </w:p>
    <w:p w14:paraId="517F496A" w14:textId="77777777" w:rsidR="00834E84" w:rsidRPr="00D53EA7" w:rsidRDefault="00834E84" w:rsidP="00834E84">
      <w:pPr>
        <w:pStyle w:val="Default"/>
        <w:spacing w:line="360" w:lineRule="auto"/>
        <w:ind w:left="720"/>
        <w:jc w:val="both"/>
        <w:rPr>
          <w:rFonts w:ascii="Arial" w:hAnsi="Arial" w:cs="Arial"/>
          <w:sz w:val="20"/>
        </w:rPr>
      </w:pPr>
      <w:r w:rsidRPr="00D53EA7">
        <w:rPr>
          <w:rFonts w:ascii="Arial" w:hAnsi="Arial" w:cs="Arial"/>
          <w:sz w:val="20"/>
        </w:rPr>
        <w:t>FINA 12 de septiembre de 2017</w:t>
      </w:r>
    </w:p>
    <w:p w14:paraId="1B305940" w14:textId="77777777" w:rsidR="00834E84" w:rsidRPr="00D53EA7" w:rsidRDefault="00834E84" w:rsidP="00834E84">
      <w:pPr>
        <w:pStyle w:val="Default"/>
        <w:spacing w:after="152" w:line="360" w:lineRule="auto"/>
        <w:jc w:val="both"/>
        <w:rPr>
          <w:rFonts w:ascii="Arial" w:hAnsi="Arial" w:cs="Arial"/>
          <w:sz w:val="20"/>
        </w:rPr>
      </w:pPr>
    </w:p>
    <w:p w14:paraId="28DCBBC0" w14:textId="77777777" w:rsidR="00834E84" w:rsidRPr="00D53EA7" w:rsidRDefault="00834E84" w:rsidP="00834E84">
      <w:pPr>
        <w:pStyle w:val="Default"/>
        <w:spacing w:after="152" w:line="360" w:lineRule="auto"/>
        <w:jc w:val="both"/>
        <w:rPr>
          <w:rFonts w:ascii="Arial" w:hAnsi="Arial" w:cs="Arial"/>
          <w:sz w:val="20"/>
        </w:rPr>
      </w:pPr>
    </w:p>
    <w:p w14:paraId="371B83E0" w14:textId="77777777" w:rsidR="00834E84" w:rsidRPr="00D53EA7" w:rsidRDefault="00834E84" w:rsidP="00834E84">
      <w:pPr>
        <w:pStyle w:val="Default"/>
        <w:spacing w:line="360" w:lineRule="auto"/>
        <w:jc w:val="both"/>
        <w:rPr>
          <w:rFonts w:ascii="Arial" w:hAnsi="Arial" w:cs="Arial"/>
          <w:b/>
          <w:sz w:val="20"/>
        </w:rPr>
      </w:pPr>
      <w:r w:rsidRPr="00D53EA7">
        <w:rPr>
          <w:rFonts w:ascii="Arial" w:hAnsi="Arial" w:cs="Arial"/>
          <w:b/>
          <w:sz w:val="20"/>
        </w:rPr>
        <w:t>“Grupo D Edad: 9 a 11 años hasta el 31 de diciembre del año de la competencia.</w:t>
      </w:r>
    </w:p>
    <w:p w14:paraId="359EFB06" w14:textId="77777777" w:rsidR="00834E84" w:rsidRPr="00D53EA7" w:rsidRDefault="00834E84" w:rsidP="00834E84">
      <w:pPr>
        <w:pStyle w:val="Default"/>
        <w:spacing w:line="360" w:lineRule="auto"/>
        <w:jc w:val="both"/>
        <w:rPr>
          <w:rFonts w:ascii="Arial" w:hAnsi="Arial" w:cs="Arial"/>
          <w:b/>
          <w:sz w:val="20"/>
        </w:rPr>
      </w:pPr>
      <w:r w:rsidRPr="00D53EA7">
        <w:rPr>
          <w:rFonts w:ascii="Arial" w:hAnsi="Arial" w:cs="Arial"/>
          <w:b/>
          <w:sz w:val="20"/>
        </w:rPr>
        <w:t>Formato de Competencia.</w:t>
      </w:r>
    </w:p>
    <w:p w14:paraId="2F10D612"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b/>
          <w:sz w:val="20"/>
        </w:rPr>
        <w:t>Trampolín para Damas – 1 metro y 3 metros</w:t>
      </w:r>
      <w:r w:rsidRPr="00D53EA7">
        <w:rPr>
          <w:rFonts w:ascii="Arial" w:hAnsi="Arial" w:cs="Arial"/>
          <w:sz w:val="20"/>
        </w:rPr>
        <w:t>.</w:t>
      </w:r>
    </w:p>
    <w:p w14:paraId="33F12F8E"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Las competencias para damas de trampolín de 1 metro y 3 metros, comprenden 5 clavados diferentes; 3 de los cuales deberán ser de un grupo diferente, con un grado total de dificultad que no debe ser mayor de 5.4 para los eventos de 3 metros y de 1 metro; y 2 clavados sin límite de grado de dificultad, cada uno de los Cuales deberá ser de un grupo diferente.</w:t>
      </w:r>
    </w:p>
    <w:p w14:paraId="46BA2B35" w14:textId="77777777" w:rsidR="00834E84" w:rsidRPr="00D53EA7" w:rsidRDefault="00834E84" w:rsidP="00834E84">
      <w:pPr>
        <w:pStyle w:val="Default"/>
        <w:spacing w:line="360" w:lineRule="auto"/>
        <w:ind w:left="1440"/>
        <w:jc w:val="both"/>
        <w:rPr>
          <w:rFonts w:ascii="Arial" w:hAnsi="Arial" w:cs="Arial"/>
          <w:sz w:val="20"/>
        </w:rPr>
      </w:pPr>
    </w:p>
    <w:p w14:paraId="6F187B2D" w14:textId="77777777" w:rsidR="00834E84" w:rsidRPr="00D53EA7" w:rsidRDefault="00834E84" w:rsidP="00834E84">
      <w:pPr>
        <w:pStyle w:val="Default"/>
        <w:spacing w:line="360" w:lineRule="auto"/>
        <w:jc w:val="both"/>
        <w:rPr>
          <w:rFonts w:ascii="Arial" w:hAnsi="Arial" w:cs="Arial"/>
          <w:b/>
          <w:sz w:val="20"/>
        </w:rPr>
      </w:pPr>
      <w:r w:rsidRPr="00D53EA7">
        <w:rPr>
          <w:rFonts w:ascii="Arial" w:hAnsi="Arial" w:cs="Arial"/>
          <w:b/>
          <w:sz w:val="20"/>
        </w:rPr>
        <w:t>Plataforma para Damas – 5 metros.</w:t>
      </w:r>
    </w:p>
    <w:p w14:paraId="193A4EE8"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Las competencias para damas de plataforma, comprenden 5 clavados diferentes;</w:t>
      </w:r>
    </w:p>
    <w:p w14:paraId="6CF1E0F0"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3 de los cuales deberán seleccionarse de un grupo distinto y con un grado de dificultad total que no debe ser mayor de 5.4; y 2 clavados sin límite de grado de dificultad, cada uno de ellos de un grupo diferente.</w:t>
      </w:r>
    </w:p>
    <w:p w14:paraId="164F3C0B" w14:textId="77777777" w:rsidR="00834E84" w:rsidRPr="00D53EA7" w:rsidRDefault="00834E84" w:rsidP="00834E84">
      <w:pPr>
        <w:pStyle w:val="Default"/>
        <w:spacing w:line="360" w:lineRule="auto"/>
        <w:ind w:left="1440"/>
        <w:jc w:val="both"/>
        <w:rPr>
          <w:rFonts w:ascii="Arial" w:hAnsi="Arial" w:cs="Arial"/>
          <w:sz w:val="20"/>
        </w:rPr>
      </w:pPr>
    </w:p>
    <w:p w14:paraId="78BF385A" w14:textId="77777777" w:rsidR="00834E84" w:rsidRPr="00D53EA7" w:rsidRDefault="00834E84" w:rsidP="00834E84">
      <w:pPr>
        <w:pStyle w:val="Default"/>
        <w:spacing w:line="360" w:lineRule="auto"/>
        <w:jc w:val="both"/>
        <w:rPr>
          <w:rFonts w:ascii="Arial" w:hAnsi="Arial" w:cs="Arial"/>
          <w:b/>
          <w:sz w:val="20"/>
        </w:rPr>
      </w:pPr>
      <w:r w:rsidRPr="00D53EA7">
        <w:rPr>
          <w:rFonts w:ascii="Arial" w:hAnsi="Arial" w:cs="Arial"/>
          <w:b/>
          <w:sz w:val="20"/>
        </w:rPr>
        <w:t>Trampolín para Varones – 1 metro y 3 metros.</w:t>
      </w:r>
    </w:p>
    <w:p w14:paraId="5AE1C40A"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Las competencias para varones de trampolín de 1 metro y 3 metros, comprenden</w:t>
      </w:r>
    </w:p>
    <w:p w14:paraId="222A8A7A"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6 clavados diferentes; 3 de los cuales deberán ser de un grupo diferente, con un Grado total de dificultad que no debe ser mayor de 5.4 para los eventos de 3 Metros y de 1 metro; y 3 clavados sin límite de grado de dificultad, cada uno de los</w:t>
      </w:r>
    </w:p>
    <w:p w14:paraId="550F31CD"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Cuales deberá ser de un grupo diferente.</w:t>
      </w:r>
    </w:p>
    <w:p w14:paraId="42F66A40" w14:textId="77777777" w:rsidR="00834E84" w:rsidRPr="00D53EA7" w:rsidRDefault="00834E84" w:rsidP="00834E84">
      <w:pPr>
        <w:pStyle w:val="Default"/>
        <w:spacing w:line="360" w:lineRule="auto"/>
        <w:ind w:left="1440"/>
        <w:jc w:val="both"/>
        <w:rPr>
          <w:rFonts w:ascii="Arial" w:hAnsi="Arial" w:cs="Arial"/>
          <w:sz w:val="20"/>
        </w:rPr>
      </w:pPr>
    </w:p>
    <w:p w14:paraId="0256FEDB" w14:textId="77777777" w:rsidR="00834E84" w:rsidRPr="00D53EA7" w:rsidRDefault="00834E84" w:rsidP="00834E84">
      <w:pPr>
        <w:pStyle w:val="Default"/>
        <w:spacing w:line="360" w:lineRule="auto"/>
        <w:jc w:val="both"/>
        <w:rPr>
          <w:rFonts w:ascii="Arial" w:hAnsi="Arial" w:cs="Arial"/>
          <w:b/>
          <w:sz w:val="20"/>
        </w:rPr>
      </w:pPr>
      <w:r w:rsidRPr="00D53EA7">
        <w:rPr>
          <w:rFonts w:ascii="Arial" w:hAnsi="Arial" w:cs="Arial"/>
          <w:b/>
          <w:sz w:val="20"/>
        </w:rPr>
        <w:t>Plataforma para Varones – 5 metros.</w:t>
      </w:r>
    </w:p>
    <w:p w14:paraId="5E7BD6B9"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Las competencias para varones de plataforma, comprenden 6 clavados diferentes;</w:t>
      </w:r>
    </w:p>
    <w:p w14:paraId="4FE955C5" w14:textId="77777777" w:rsidR="00834E84" w:rsidRPr="00D53EA7" w:rsidRDefault="00834E84" w:rsidP="00834E84">
      <w:pPr>
        <w:pStyle w:val="Default"/>
        <w:spacing w:line="360" w:lineRule="auto"/>
        <w:jc w:val="both"/>
        <w:rPr>
          <w:rFonts w:ascii="Arial" w:hAnsi="Arial" w:cs="Arial"/>
          <w:sz w:val="20"/>
        </w:rPr>
      </w:pPr>
      <w:r w:rsidRPr="00D53EA7">
        <w:rPr>
          <w:rFonts w:ascii="Arial" w:hAnsi="Arial" w:cs="Arial"/>
          <w:sz w:val="20"/>
        </w:rPr>
        <w:t>3 de los cuales deberán seleccionarse de un grupo distinto y con un grado de Dificultad total que no debe ser mayor de 5.4; y 3 clavados”</w:t>
      </w:r>
    </w:p>
    <w:p w14:paraId="458C39E3" w14:textId="77777777" w:rsidR="00834E84" w:rsidRPr="00D53EA7" w:rsidRDefault="00107ED4" w:rsidP="00834E84">
      <w:pPr>
        <w:pStyle w:val="Default"/>
        <w:spacing w:line="360" w:lineRule="auto"/>
        <w:jc w:val="both"/>
        <w:rPr>
          <w:sz w:val="20"/>
        </w:rPr>
      </w:pPr>
      <w:hyperlink r:id="rId11" w:history="1">
        <w:r w:rsidR="00834E84" w:rsidRPr="00D53EA7">
          <w:rPr>
            <w:rStyle w:val="Hipervnculo"/>
          </w:rPr>
          <w:t>http://fmn.org.mx/page/clavados</w:t>
        </w:r>
      </w:hyperlink>
    </w:p>
    <w:p w14:paraId="2F9592B5" w14:textId="77777777" w:rsidR="00834E84" w:rsidRPr="00D53EA7" w:rsidRDefault="00834E84" w:rsidP="00834E84">
      <w:pPr>
        <w:pStyle w:val="Default"/>
        <w:jc w:val="both"/>
        <w:rPr>
          <w:sz w:val="20"/>
        </w:rPr>
      </w:pPr>
      <w:r w:rsidRPr="00D53EA7">
        <w:rPr>
          <w:sz w:val="20"/>
        </w:rPr>
        <w:t>Reglamento Nacional de Clavados</w:t>
      </w:r>
    </w:p>
    <w:p w14:paraId="1829EA0C" w14:textId="77777777" w:rsidR="00834E84" w:rsidRPr="00D53EA7" w:rsidRDefault="00834E84" w:rsidP="00834E84">
      <w:pPr>
        <w:pStyle w:val="Default"/>
        <w:jc w:val="both"/>
        <w:rPr>
          <w:sz w:val="20"/>
        </w:rPr>
      </w:pPr>
      <w:r w:rsidRPr="00D53EA7">
        <w:rPr>
          <w:sz w:val="20"/>
        </w:rPr>
        <w:t>FMN 14 de octubre de 2017</w:t>
      </w:r>
    </w:p>
    <w:p w14:paraId="1B047BFE" w14:textId="77777777" w:rsidR="00834E84" w:rsidRPr="00D53EA7" w:rsidRDefault="00834E84" w:rsidP="00834E84">
      <w:pPr>
        <w:pStyle w:val="Default"/>
        <w:spacing w:line="360" w:lineRule="auto"/>
        <w:ind w:left="1440"/>
        <w:jc w:val="both"/>
        <w:rPr>
          <w:rFonts w:ascii="Arial" w:hAnsi="Arial" w:cs="Arial"/>
          <w:sz w:val="20"/>
        </w:rPr>
      </w:pPr>
    </w:p>
    <w:p w14:paraId="16158A81" w14:textId="77777777" w:rsidR="00834E84" w:rsidRPr="00D53EA7" w:rsidRDefault="00834E84" w:rsidP="00834E84">
      <w:pPr>
        <w:pStyle w:val="Default"/>
        <w:spacing w:line="360" w:lineRule="auto"/>
        <w:ind w:left="1440"/>
        <w:jc w:val="both"/>
        <w:rPr>
          <w:rFonts w:ascii="Arial" w:hAnsi="Arial" w:cs="Arial"/>
          <w:sz w:val="20"/>
        </w:rPr>
      </w:pPr>
    </w:p>
    <w:p w14:paraId="536F386D"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Del entrenamiento</w:t>
      </w:r>
    </w:p>
    <w:p w14:paraId="6CD484F6" w14:textId="77777777" w:rsidR="00834E84" w:rsidRPr="00D53EA7" w:rsidRDefault="00834E84" w:rsidP="00B643F8">
      <w:pPr>
        <w:pStyle w:val="Prrafodelista"/>
        <w:numPr>
          <w:ilvl w:val="1"/>
          <w:numId w:val="51"/>
        </w:numPr>
        <w:jc w:val="both"/>
        <w:rPr>
          <w:rStyle w:val="A10"/>
          <w:b/>
          <w:bCs/>
          <w:color w:val="auto"/>
        </w:rPr>
      </w:pPr>
      <w:r w:rsidRPr="00D53EA7">
        <w:rPr>
          <w:rFonts w:ascii="Arial" w:hAnsi="Arial" w:cs="Arial"/>
          <w:sz w:val="20"/>
          <w:szCs w:val="20"/>
        </w:rPr>
        <w:t xml:space="preserve">Cumplir como mínimo el 95% de la asistencia mensual. </w:t>
      </w:r>
      <w:r w:rsidRPr="00D53EA7">
        <w:rPr>
          <w:rStyle w:val="A10"/>
          <w:rFonts w:cstheme="minorHAnsi"/>
        </w:rPr>
        <w:t xml:space="preserve">Es absolutamente indispensable cumplir con el mínimo requerido de asistencia mensual a los entrenamientos., si acumula 3 faltas al mes será dado de baja o reubicado del </w:t>
      </w:r>
      <w:proofErr w:type="spellStart"/>
      <w:r w:rsidRPr="00D53EA7">
        <w:rPr>
          <w:rStyle w:val="A10"/>
          <w:rFonts w:cstheme="minorHAnsi"/>
        </w:rPr>
        <w:t>pre-equipo</w:t>
      </w:r>
      <w:proofErr w:type="spellEnd"/>
      <w:r w:rsidRPr="00D53EA7">
        <w:rPr>
          <w:rStyle w:val="A10"/>
          <w:rFonts w:cstheme="minorHAnsi"/>
        </w:rPr>
        <w:t xml:space="preserve"> o equipo.</w:t>
      </w:r>
    </w:p>
    <w:p w14:paraId="2FFDC9A1"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 xml:space="preserve">Estar a tiempo a cada una de las sesiones de práctica.  Se recomienda llegar 5 minutos antes a fin de que pueda preparar su equipo antes de comenzar el calentamiento. No se permitirá el acceso después de 20 minutos de haber iniciado. </w:t>
      </w:r>
    </w:p>
    <w:p w14:paraId="362CED7F"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 xml:space="preserve">Antes de ingresar a la alberca es necesario ducharse </w:t>
      </w:r>
    </w:p>
    <w:p w14:paraId="749FE9F7"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 xml:space="preserve">Si se necesita dejar la práctica antes de que esta finalice, por  razones extraordinarias, debe notificarlo al entrenador(a) antes de que el calentamiento se inicie. </w:t>
      </w:r>
    </w:p>
    <w:p w14:paraId="35DF97DA"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De no poder asistir al entrenamiento, se le debe notificar al entrenador(a), sin embargo la falta se tomará en la lista de asistencia, para cuantificar el rendimiento del deportista.</w:t>
      </w:r>
    </w:p>
    <w:p w14:paraId="5DD1480E"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A todos los eventos como exhibiciones, evaluaciones o competencias se debe llegar a tiempo y con el uniforme asignado del equipo, en caso de tenerlo.</w:t>
      </w:r>
    </w:p>
    <w:p w14:paraId="40C63453" w14:textId="77777777" w:rsidR="00834E84" w:rsidRPr="00D53EA7" w:rsidRDefault="00834E84" w:rsidP="00B643F8">
      <w:pPr>
        <w:pStyle w:val="Prrafodelista"/>
        <w:numPr>
          <w:ilvl w:val="1"/>
          <w:numId w:val="51"/>
        </w:numPr>
        <w:jc w:val="both"/>
        <w:rPr>
          <w:b/>
          <w:bCs/>
          <w:sz w:val="20"/>
          <w:szCs w:val="20"/>
        </w:rPr>
      </w:pPr>
      <w:r w:rsidRPr="00D53EA7">
        <w:rPr>
          <w:rFonts w:ascii="Arial" w:hAnsi="Arial" w:cs="Arial"/>
          <w:sz w:val="20"/>
          <w:szCs w:val="20"/>
        </w:rPr>
        <w:t xml:space="preserve">El deporte de clavados se lleva a cabo en un ambiente de equipo. Por lo tanto, es necesario que todos los alumnos muestren en todo momento respeto  hacia los entrenadores y a todos sus compañeros de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 Las faltas de respeto hacia el entrenador, instructor o cualquier personal administrativo causará baja inmediata del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w:t>
      </w:r>
    </w:p>
    <w:p w14:paraId="0ED23BEE" w14:textId="77777777" w:rsidR="00834E84" w:rsidRPr="00D53EA7" w:rsidRDefault="00834E84" w:rsidP="00834E84">
      <w:pPr>
        <w:jc w:val="center"/>
        <w:rPr>
          <w:rFonts w:ascii="Arial" w:eastAsia="Arial" w:hAnsi="Arial" w:cs="Arial"/>
          <w:b/>
          <w:bCs/>
          <w:sz w:val="20"/>
          <w:szCs w:val="20"/>
          <w:lang w:val="es-ES"/>
        </w:rPr>
      </w:pPr>
      <w:r w:rsidRPr="00D53EA7">
        <w:rPr>
          <w:rFonts w:ascii="Arial" w:eastAsia="Arial" w:hAnsi="Arial" w:cs="Arial"/>
          <w:b/>
          <w:bCs/>
          <w:sz w:val="20"/>
          <w:szCs w:val="20"/>
          <w:lang w:val="es-ES"/>
        </w:rPr>
        <w:t xml:space="preserve">Anexo 3 </w:t>
      </w:r>
    </w:p>
    <w:p w14:paraId="3251E2E4" w14:textId="77777777" w:rsidR="00834E84" w:rsidRPr="00D53EA7" w:rsidRDefault="00834E84" w:rsidP="00834E84">
      <w:pPr>
        <w:jc w:val="center"/>
        <w:rPr>
          <w:b/>
          <w:bCs/>
          <w:sz w:val="20"/>
          <w:szCs w:val="20"/>
        </w:rPr>
      </w:pPr>
      <w:r w:rsidRPr="00D53EA7">
        <w:rPr>
          <w:b/>
          <w:bCs/>
          <w:sz w:val="20"/>
          <w:szCs w:val="20"/>
        </w:rPr>
        <w:t>DISPOSICIONES INTERNAS PARA EL PRE-EQUIPO Y EQUIPO DE NATACIÓN</w:t>
      </w:r>
    </w:p>
    <w:p w14:paraId="0A7A1EF8" w14:textId="77777777" w:rsidR="00834E84" w:rsidRPr="00D53EA7" w:rsidRDefault="00834E84" w:rsidP="00834E84">
      <w:pPr>
        <w:jc w:val="center"/>
        <w:rPr>
          <w:b/>
          <w:bCs/>
          <w:sz w:val="20"/>
          <w:szCs w:val="20"/>
        </w:rPr>
      </w:pPr>
    </w:p>
    <w:p w14:paraId="0A02D747"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Objetivos. </w:t>
      </w:r>
    </w:p>
    <w:p w14:paraId="2A0987B3" w14:textId="77777777" w:rsidR="00834E84" w:rsidRPr="00D53EA7" w:rsidRDefault="00834E84" w:rsidP="00834E84">
      <w:pPr>
        <w:pStyle w:val="Prrafodelista"/>
        <w:ind w:left="792"/>
        <w:jc w:val="both"/>
        <w:rPr>
          <w:sz w:val="20"/>
          <w:szCs w:val="20"/>
        </w:rPr>
      </w:pPr>
      <w:r w:rsidRPr="00D53EA7">
        <w:rPr>
          <w:sz w:val="20"/>
          <w:szCs w:val="20"/>
        </w:rPr>
        <w:t>Formar y contar con un equipo representativo y competitivo en la disciplina de natación.</w:t>
      </w:r>
    </w:p>
    <w:p w14:paraId="4AA7ADC0" w14:textId="77777777" w:rsidR="00834E84" w:rsidRPr="00D53EA7" w:rsidRDefault="00834E84" w:rsidP="00834E84">
      <w:pPr>
        <w:pStyle w:val="Prrafodelista"/>
        <w:ind w:left="792"/>
        <w:jc w:val="both"/>
        <w:rPr>
          <w:sz w:val="20"/>
          <w:szCs w:val="20"/>
        </w:rPr>
      </w:pPr>
    </w:p>
    <w:p w14:paraId="1DC182C8"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Integrantes del pre- equipo y equipo.</w:t>
      </w:r>
    </w:p>
    <w:p w14:paraId="23C2F8F1" w14:textId="77777777" w:rsidR="00834E84" w:rsidRPr="00D53EA7" w:rsidRDefault="00834E84" w:rsidP="00B643F8">
      <w:pPr>
        <w:pStyle w:val="Prrafodelista"/>
        <w:numPr>
          <w:ilvl w:val="1"/>
          <w:numId w:val="51"/>
        </w:numPr>
        <w:jc w:val="both"/>
        <w:rPr>
          <w:bCs/>
          <w:sz w:val="20"/>
          <w:szCs w:val="20"/>
        </w:rPr>
      </w:pPr>
      <w:r w:rsidRPr="00D53EA7">
        <w:rPr>
          <w:bCs/>
          <w:sz w:val="20"/>
          <w:szCs w:val="20"/>
        </w:rPr>
        <w:t xml:space="preserve">El pre- equipo y equipo están conformados por niños y jóvenes que se encuentran preparándose para participar o ya están participando en los eventos oficiales de la disciplina de la natación o del sistema nacional de competencia o juegos nacionales CONADE. Tanto el </w:t>
      </w:r>
      <w:proofErr w:type="spellStart"/>
      <w:r w:rsidRPr="00D53EA7">
        <w:rPr>
          <w:bCs/>
          <w:sz w:val="20"/>
          <w:szCs w:val="20"/>
        </w:rPr>
        <w:t>pre-equipo</w:t>
      </w:r>
      <w:proofErr w:type="spellEnd"/>
      <w:r w:rsidRPr="00D53EA7">
        <w:rPr>
          <w:bCs/>
          <w:sz w:val="20"/>
          <w:szCs w:val="20"/>
        </w:rPr>
        <w:t xml:space="preserve"> como el equipo tienen requisitos particulares que el interesado debe cumplir para su integración y continuidad. La administración de cada centro acuático emitirá y publicará la convocatoria de ingreso a esta disciplina (la cual estará aprobada por el Consejo Directivo de la CODE) donde se indicarán las edades y los parámetros a evaluar para que el interesado pueda ingresar o sea tomado en cuenta para integrarse al </w:t>
      </w:r>
      <w:proofErr w:type="spellStart"/>
      <w:r w:rsidRPr="00D53EA7">
        <w:rPr>
          <w:bCs/>
          <w:sz w:val="20"/>
          <w:szCs w:val="20"/>
        </w:rPr>
        <w:t>pre-equipo</w:t>
      </w:r>
      <w:proofErr w:type="spellEnd"/>
      <w:r w:rsidRPr="00D53EA7">
        <w:rPr>
          <w:bCs/>
          <w:sz w:val="20"/>
          <w:szCs w:val="20"/>
        </w:rPr>
        <w:t xml:space="preserve"> o equipo según sea el caso.</w:t>
      </w:r>
    </w:p>
    <w:p w14:paraId="09D4F791" w14:textId="77777777" w:rsidR="00834E84" w:rsidRPr="00D53EA7" w:rsidRDefault="00834E84" w:rsidP="00B643F8">
      <w:pPr>
        <w:pStyle w:val="Prrafodelista"/>
        <w:numPr>
          <w:ilvl w:val="1"/>
          <w:numId w:val="51"/>
        </w:numPr>
        <w:jc w:val="both"/>
        <w:rPr>
          <w:b/>
          <w:bCs/>
          <w:sz w:val="20"/>
          <w:szCs w:val="20"/>
        </w:rPr>
      </w:pPr>
      <w:r w:rsidRPr="00D53EA7">
        <w:rPr>
          <w:sz w:val="20"/>
          <w:szCs w:val="20"/>
        </w:rPr>
        <w:t>Los nadadores que deseen dejar de pertenecer al equipo, tendrán el derecho y la libertad de hacerlo, en el momento que así convenga a sus intereses avisando previamente a la administración del centro acuático correspondiente..</w:t>
      </w:r>
    </w:p>
    <w:p w14:paraId="4A2A2A20" w14:textId="77777777" w:rsidR="00834E84" w:rsidRPr="00D53EA7" w:rsidRDefault="00834E84" w:rsidP="00834E84">
      <w:pPr>
        <w:pStyle w:val="Prrafodelista"/>
        <w:ind w:left="360"/>
        <w:jc w:val="both"/>
        <w:rPr>
          <w:sz w:val="20"/>
          <w:szCs w:val="20"/>
        </w:rPr>
      </w:pPr>
    </w:p>
    <w:p w14:paraId="4E9EED28"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Criterios para integrarse al preequipo o equipo de natación de la CODE</w:t>
      </w:r>
    </w:p>
    <w:p w14:paraId="41FD0813" w14:textId="77777777" w:rsidR="00834E84" w:rsidRPr="00D53EA7" w:rsidRDefault="00834E84" w:rsidP="00B643F8">
      <w:pPr>
        <w:pStyle w:val="Prrafodelista"/>
        <w:numPr>
          <w:ilvl w:val="1"/>
          <w:numId w:val="51"/>
        </w:numPr>
        <w:jc w:val="both"/>
        <w:rPr>
          <w:sz w:val="20"/>
          <w:szCs w:val="20"/>
        </w:rPr>
      </w:pPr>
      <w:r w:rsidRPr="00D53EA7">
        <w:rPr>
          <w:sz w:val="20"/>
          <w:szCs w:val="20"/>
        </w:rPr>
        <w:t>Una vez concluida la convocatoria y realizadas las evaluaciones, el interesado deberá estar al corriente con sus trámites administrativos y pagos correspondientes para poder ingresar.</w:t>
      </w:r>
    </w:p>
    <w:p w14:paraId="232B9400" w14:textId="77777777" w:rsidR="00834E84" w:rsidRPr="00D53EA7" w:rsidRDefault="00834E84" w:rsidP="00B643F8">
      <w:pPr>
        <w:pStyle w:val="Prrafodelista"/>
        <w:numPr>
          <w:ilvl w:val="1"/>
          <w:numId w:val="51"/>
        </w:numPr>
        <w:jc w:val="both"/>
        <w:rPr>
          <w:sz w:val="20"/>
          <w:szCs w:val="20"/>
        </w:rPr>
      </w:pPr>
      <w:r w:rsidRPr="00D53EA7">
        <w:rPr>
          <w:sz w:val="20"/>
          <w:szCs w:val="20"/>
        </w:rPr>
        <w:t>Documentación para personas externas:</w:t>
      </w:r>
    </w:p>
    <w:p w14:paraId="59D98855" w14:textId="77777777" w:rsidR="00834E84" w:rsidRPr="00D53EA7" w:rsidRDefault="00834E84" w:rsidP="00B643F8">
      <w:pPr>
        <w:pStyle w:val="Prrafodelista"/>
        <w:numPr>
          <w:ilvl w:val="2"/>
          <w:numId w:val="51"/>
        </w:numPr>
        <w:jc w:val="both"/>
        <w:rPr>
          <w:sz w:val="20"/>
          <w:szCs w:val="20"/>
        </w:rPr>
      </w:pPr>
      <w:r w:rsidRPr="00D53EA7">
        <w:rPr>
          <w:sz w:val="20"/>
          <w:szCs w:val="20"/>
        </w:rPr>
        <w:t>Presentar una carta solicitud de ingreso al preequipo o equipo al entrenador o dirección técnica.</w:t>
      </w:r>
    </w:p>
    <w:p w14:paraId="095017E6" w14:textId="77777777" w:rsidR="00834E84" w:rsidRPr="00D53EA7" w:rsidRDefault="00834E84" w:rsidP="00B643F8">
      <w:pPr>
        <w:pStyle w:val="Prrafodelista"/>
        <w:numPr>
          <w:ilvl w:val="2"/>
          <w:numId w:val="51"/>
        </w:numPr>
        <w:jc w:val="both"/>
        <w:rPr>
          <w:sz w:val="20"/>
          <w:szCs w:val="20"/>
        </w:rPr>
      </w:pPr>
      <w:r w:rsidRPr="00D53EA7">
        <w:rPr>
          <w:sz w:val="20"/>
          <w:szCs w:val="20"/>
        </w:rPr>
        <w:t>Presentar currículo deportivo e historial de resultados a la fecha actual. En caso de no tenerlo, el nadador será evaluado conforme a los criterios establecidos de acuerdo a su rama y categoría.</w:t>
      </w:r>
    </w:p>
    <w:p w14:paraId="60B17F0F" w14:textId="77777777" w:rsidR="00834E84" w:rsidRPr="00D53EA7" w:rsidRDefault="00834E84" w:rsidP="00B643F8">
      <w:pPr>
        <w:pStyle w:val="Prrafodelista"/>
        <w:numPr>
          <w:ilvl w:val="2"/>
          <w:numId w:val="51"/>
        </w:numPr>
        <w:jc w:val="both"/>
        <w:rPr>
          <w:sz w:val="20"/>
          <w:szCs w:val="20"/>
        </w:rPr>
      </w:pPr>
      <w:r w:rsidRPr="00D53EA7">
        <w:rPr>
          <w:sz w:val="20"/>
          <w:szCs w:val="20"/>
        </w:rPr>
        <w:t>En el caso de haber nadado en otro club o equipo, el interesado deberá presentar carta de baja debidamente redactada y firmada por su entrenador y en su caso por la asociación estatal a la que pertenece.</w:t>
      </w:r>
    </w:p>
    <w:p w14:paraId="14645E9C" w14:textId="77777777" w:rsidR="00834E84" w:rsidRPr="00D53EA7" w:rsidRDefault="00834E84" w:rsidP="00B643F8">
      <w:pPr>
        <w:pStyle w:val="Prrafodelista"/>
        <w:numPr>
          <w:ilvl w:val="2"/>
          <w:numId w:val="51"/>
        </w:numPr>
        <w:jc w:val="both"/>
        <w:rPr>
          <w:sz w:val="20"/>
          <w:szCs w:val="20"/>
        </w:rPr>
      </w:pPr>
      <w:r w:rsidRPr="00D53EA7">
        <w:rPr>
          <w:sz w:val="20"/>
          <w:szCs w:val="20"/>
        </w:rPr>
        <w:t>Firma de las disposiciones internas del preequipo y equipo de natación. La firma será del atleta, padre y/o tutor.</w:t>
      </w:r>
    </w:p>
    <w:p w14:paraId="698E3952"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 Realizar trámite administrativo y pago correspondiente para su inscripción en caso de ser aceptado.</w:t>
      </w:r>
    </w:p>
    <w:p w14:paraId="1039F6E7" w14:textId="77777777" w:rsidR="00834E84" w:rsidRPr="00D53EA7" w:rsidRDefault="00834E84" w:rsidP="00834E84">
      <w:pPr>
        <w:pStyle w:val="Prrafodelista"/>
        <w:ind w:left="1224"/>
        <w:jc w:val="both"/>
        <w:rPr>
          <w:sz w:val="20"/>
          <w:szCs w:val="20"/>
        </w:rPr>
      </w:pPr>
    </w:p>
    <w:p w14:paraId="1AC1B5EA"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Evaluaciones a realizar y valoración al atleta</w:t>
      </w:r>
    </w:p>
    <w:p w14:paraId="146C9C1D" w14:textId="77777777" w:rsidR="00834E84" w:rsidRPr="00D53EA7" w:rsidRDefault="00834E84" w:rsidP="00B643F8">
      <w:pPr>
        <w:pStyle w:val="Prrafodelista"/>
        <w:numPr>
          <w:ilvl w:val="1"/>
          <w:numId w:val="51"/>
        </w:numPr>
        <w:jc w:val="both"/>
        <w:rPr>
          <w:sz w:val="20"/>
          <w:szCs w:val="20"/>
        </w:rPr>
      </w:pPr>
      <w:r w:rsidRPr="00D53EA7">
        <w:rPr>
          <w:sz w:val="20"/>
          <w:szCs w:val="20"/>
        </w:rPr>
        <w:t>Valoración de resultados actuales con ranking estatal y del Sistema Nacional de Competencia.</w:t>
      </w:r>
    </w:p>
    <w:p w14:paraId="25ADD0AA" w14:textId="77777777" w:rsidR="00834E84" w:rsidRPr="00D53EA7" w:rsidRDefault="00834E84" w:rsidP="00B643F8">
      <w:pPr>
        <w:pStyle w:val="Prrafodelista"/>
        <w:numPr>
          <w:ilvl w:val="1"/>
          <w:numId w:val="51"/>
        </w:numPr>
        <w:jc w:val="both"/>
        <w:rPr>
          <w:sz w:val="20"/>
          <w:szCs w:val="20"/>
        </w:rPr>
      </w:pPr>
      <w:r w:rsidRPr="00D53EA7">
        <w:rPr>
          <w:sz w:val="20"/>
          <w:szCs w:val="20"/>
        </w:rPr>
        <w:t>Evaluación técnica de estilos.</w:t>
      </w:r>
    </w:p>
    <w:p w14:paraId="182AD237" w14:textId="77777777" w:rsidR="00834E84" w:rsidRPr="00D53EA7" w:rsidRDefault="00834E84" w:rsidP="00B643F8">
      <w:pPr>
        <w:pStyle w:val="Prrafodelista"/>
        <w:numPr>
          <w:ilvl w:val="1"/>
          <w:numId w:val="51"/>
        </w:numPr>
        <w:jc w:val="both"/>
        <w:rPr>
          <w:sz w:val="20"/>
          <w:szCs w:val="20"/>
        </w:rPr>
      </w:pPr>
      <w:r w:rsidRPr="00D53EA7">
        <w:rPr>
          <w:sz w:val="20"/>
          <w:szCs w:val="20"/>
        </w:rPr>
        <w:t xml:space="preserve">Evaluación de baterías en capacidades físicas. </w:t>
      </w:r>
    </w:p>
    <w:p w14:paraId="3DCF5442" w14:textId="77777777" w:rsidR="00834E84" w:rsidRDefault="00834E84" w:rsidP="00834E84">
      <w:pPr>
        <w:pStyle w:val="Prrafodelista"/>
        <w:ind w:left="792"/>
        <w:jc w:val="both"/>
        <w:rPr>
          <w:sz w:val="20"/>
          <w:szCs w:val="20"/>
        </w:rPr>
      </w:pPr>
    </w:p>
    <w:p w14:paraId="55E03E5E" w14:textId="77777777" w:rsidR="00A86787" w:rsidRPr="00D53EA7" w:rsidRDefault="00A86787" w:rsidP="00834E84">
      <w:pPr>
        <w:pStyle w:val="Prrafodelista"/>
        <w:ind w:left="792"/>
        <w:jc w:val="both"/>
        <w:rPr>
          <w:sz w:val="20"/>
          <w:szCs w:val="20"/>
        </w:rPr>
      </w:pPr>
    </w:p>
    <w:p w14:paraId="16C5868D"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Criterios para cambios y para mantenerse en el </w:t>
      </w:r>
      <w:proofErr w:type="spellStart"/>
      <w:r w:rsidRPr="00D53EA7">
        <w:rPr>
          <w:b/>
          <w:bCs/>
          <w:sz w:val="20"/>
          <w:szCs w:val="20"/>
        </w:rPr>
        <w:t>pre-equipo</w:t>
      </w:r>
      <w:proofErr w:type="spellEnd"/>
      <w:r w:rsidRPr="00D53EA7">
        <w:rPr>
          <w:b/>
          <w:bCs/>
          <w:sz w:val="20"/>
          <w:szCs w:val="20"/>
        </w:rPr>
        <w:t xml:space="preserve"> o equipo</w:t>
      </w:r>
    </w:p>
    <w:p w14:paraId="32C78001" w14:textId="77777777" w:rsidR="00834E84" w:rsidRPr="00D53EA7" w:rsidRDefault="00834E84" w:rsidP="00834E84">
      <w:pPr>
        <w:pStyle w:val="Prrafodelista"/>
        <w:ind w:left="360"/>
        <w:jc w:val="both"/>
        <w:rPr>
          <w:sz w:val="20"/>
          <w:szCs w:val="20"/>
        </w:rPr>
      </w:pPr>
      <w:r w:rsidRPr="00D53EA7">
        <w:rPr>
          <w:sz w:val="20"/>
          <w:szCs w:val="20"/>
        </w:rPr>
        <w:t>Todos los cambios de nivel, categorías y/o grupo, estarán basados en los resultados obtenidos (ranking estatal, nacional juvenil, olimpiada nacional e internacional) del atleta, de acuerdo a su categoría y rama de la temporada en curso.</w:t>
      </w:r>
    </w:p>
    <w:p w14:paraId="2A86635B" w14:textId="77777777" w:rsidR="00834E84" w:rsidRPr="00D53EA7" w:rsidRDefault="00834E84" w:rsidP="00834E84">
      <w:pPr>
        <w:pStyle w:val="Prrafodelista"/>
        <w:ind w:left="360"/>
        <w:jc w:val="both"/>
        <w:rPr>
          <w:sz w:val="20"/>
          <w:szCs w:val="20"/>
        </w:rPr>
      </w:pPr>
    </w:p>
    <w:p w14:paraId="009E6E5B" w14:textId="77777777" w:rsidR="00834E84" w:rsidRPr="00D53EA7" w:rsidRDefault="00834E84" w:rsidP="00B643F8">
      <w:pPr>
        <w:pStyle w:val="Prrafodelista"/>
        <w:numPr>
          <w:ilvl w:val="1"/>
          <w:numId w:val="51"/>
        </w:numPr>
        <w:jc w:val="both"/>
        <w:rPr>
          <w:sz w:val="20"/>
          <w:szCs w:val="20"/>
        </w:rPr>
      </w:pPr>
      <w:r w:rsidRPr="00D53EA7">
        <w:rPr>
          <w:sz w:val="20"/>
          <w:szCs w:val="20"/>
        </w:rPr>
        <w:t>8 y menores</w:t>
      </w:r>
    </w:p>
    <w:p w14:paraId="58FC59CC"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como mínimo el 90% de asistencia mensual.</w:t>
      </w:r>
    </w:p>
    <w:p w14:paraId="640DBE8D"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las competencias oficiales programadas de la temporada en curso.</w:t>
      </w:r>
    </w:p>
    <w:p w14:paraId="7E540B8C"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Conocimiento de las diferentes técnicas de los 4 estilos de nado.</w:t>
      </w:r>
    </w:p>
    <w:p w14:paraId="794C0260"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Estar dentro de los primeros 25° lugares del ranking estatal.</w:t>
      </w:r>
    </w:p>
    <w:p w14:paraId="74041B47" w14:textId="77777777" w:rsidR="00834E84" w:rsidRPr="00D53EA7" w:rsidRDefault="00834E84" w:rsidP="00834E84">
      <w:pPr>
        <w:pStyle w:val="Prrafodelista"/>
        <w:ind w:left="792"/>
        <w:jc w:val="both"/>
        <w:rPr>
          <w:sz w:val="20"/>
          <w:szCs w:val="20"/>
        </w:rPr>
      </w:pPr>
    </w:p>
    <w:p w14:paraId="5C975D1D" w14:textId="77777777" w:rsidR="00834E84" w:rsidRPr="00D53EA7" w:rsidRDefault="00834E84" w:rsidP="00B643F8">
      <w:pPr>
        <w:pStyle w:val="Prrafodelista"/>
        <w:numPr>
          <w:ilvl w:val="1"/>
          <w:numId w:val="51"/>
        </w:numPr>
        <w:jc w:val="both"/>
        <w:rPr>
          <w:sz w:val="20"/>
          <w:szCs w:val="20"/>
        </w:rPr>
      </w:pPr>
      <w:r w:rsidRPr="00D53EA7">
        <w:rPr>
          <w:sz w:val="20"/>
          <w:szCs w:val="20"/>
        </w:rPr>
        <w:t>9 y 10 años</w:t>
      </w:r>
    </w:p>
    <w:p w14:paraId="35DC1826"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como mínimo el 90% de asistencia mensual.</w:t>
      </w:r>
    </w:p>
    <w:p w14:paraId="579731E2"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las competencias oficiales programadas de la temporada en curso.</w:t>
      </w:r>
    </w:p>
    <w:p w14:paraId="5E61A143"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Dominio de un 80-85% las diferentes técnicas de los 4 estilos.</w:t>
      </w:r>
    </w:p>
    <w:p w14:paraId="62747256"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Estar dentro de los primeros 20 lugares del ranking estatal.</w:t>
      </w:r>
    </w:p>
    <w:p w14:paraId="285335C5" w14:textId="77777777" w:rsidR="00834E84" w:rsidRPr="00D53EA7" w:rsidRDefault="00834E84" w:rsidP="00834E84">
      <w:pPr>
        <w:pStyle w:val="Prrafodelista"/>
        <w:ind w:left="792"/>
        <w:jc w:val="both"/>
        <w:rPr>
          <w:sz w:val="20"/>
          <w:szCs w:val="20"/>
        </w:rPr>
      </w:pPr>
    </w:p>
    <w:p w14:paraId="1B4288F5" w14:textId="77777777" w:rsidR="00834E84" w:rsidRPr="00D53EA7" w:rsidRDefault="00834E84" w:rsidP="00B643F8">
      <w:pPr>
        <w:pStyle w:val="Prrafodelista"/>
        <w:numPr>
          <w:ilvl w:val="1"/>
          <w:numId w:val="51"/>
        </w:numPr>
        <w:jc w:val="both"/>
        <w:rPr>
          <w:sz w:val="20"/>
          <w:szCs w:val="20"/>
        </w:rPr>
      </w:pPr>
      <w:r w:rsidRPr="00D53EA7">
        <w:rPr>
          <w:sz w:val="20"/>
          <w:szCs w:val="20"/>
        </w:rPr>
        <w:t>11 y 12 años</w:t>
      </w:r>
    </w:p>
    <w:p w14:paraId="628CCFEE"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como mínimo el 90% de asistencia mensual.</w:t>
      </w:r>
    </w:p>
    <w:p w14:paraId="4F11CEC0"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Cumplir las competencias oficiales programadas de la temporada en curso.</w:t>
      </w:r>
    </w:p>
    <w:p w14:paraId="79358E2A"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Perfección de las técnicas de los 4 estilos 85-90%.</w:t>
      </w:r>
    </w:p>
    <w:p w14:paraId="169BC91C"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Estar dentro de los primeros 15 lugares del ranking estatal.</w:t>
      </w:r>
    </w:p>
    <w:p w14:paraId="717F07B8" w14:textId="77777777" w:rsidR="00834E84" w:rsidRPr="00D53EA7" w:rsidRDefault="00834E84" w:rsidP="00B643F8">
      <w:pPr>
        <w:pStyle w:val="Prrafodelista"/>
        <w:numPr>
          <w:ilvl w:val="1"/>
          <w:numId w:val="52"/>
        </w:numPr>
        <w:ind w:hanging="225"/>
        <w:jc w:val="both"/>
        <w:rPr>
          <w:sz w:val="20"/>
          <w:szCs w:val="20"/>
        </w:rPr>
      </w:pPr>
      <w:r w:rsidRPr="00D53EA7">
        <w:rPr>
          <w:rFonts w:cstheme="minorHAnsi"/>
          <w:sz w:val="20"/>
          <w:szCs w:val="20"/>
        </w:rPr>
        <w:t>Tener marca Elite o B del Campeonato Nacional de CC y CL del año en curso.</w:t>
      </w:r>
    </w:p>
    <w:p w14:paraId="315801CD" w14:textId="77777777" w:rsidR="00834E84" w:rsidRPr="00D53EA7" w:rsidRDefault="00834E84" w:rsidP="00834E84">
      <w:pPr>
        <w:pStyle w:val="Prrafodelista"/>
        <w:ind w:left="792"/>
        <w:jc w:val="both"/>
        <w:rPr>
          <w:sz w:val="20"/>
          <w:szCs w:val="20"/>
        </w:rPr>
      </w:pPr>
    </w:p>
    <w:p w14:paraId="1849D4F1" w14:textId="77777777" w:rsidR="00834E84" w:rsidRPr="00D53EA7" w:rsidRDefault="00834E84" w:rsidP="00B643F8">
      <w:pPr>
        <w:pStyle w:val="Prrafodelista"/>
        <w:numPr>
          <w:ilvl w:val="1"/>
          <w:numId w:val="51"/>
        </w:numPr>
        <w:jc w:val="both"/>
        <w:rPr>
          <w:sz w:val="20"/>
          <w:szCs w:val="20"/>
        </w:rPr>
      </w:pPr>
      <w:r w:rsidRPr="00D53EA7">
        <w:rPr>
          <w:sz w:val="20"/>
          <w:szCs w:val="20"/>
        </w:rPr>
        <w:t>13 y mayores</w:t>
      </w:r>
    </w:p>
    <w:p w14:paraId="637ACF41"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 Grupo AA (Doble A)</w:t>
      </w:r>
    </w:p>
    <w:p w14:paraId="796DE92B" w14:textId="77777777" w:rsidR="00834E84" w:rsidRPr="00D53EA7" w:rsidRDefault="00834E84" w:rsidP="00B643F8">
      <w:pPr>
        <w:pStyle w:val="Prrafodelista"/>
        <w:numPr>
          <w:ilvl w:val="1"/>
          <w:numId w:val="53"/>
        </w:numPr>
        <w:ind w:left="1418" w:hanging="284"/>
        <w:jc w:val="both"/>
        <w:rPr>
          <w:sz w:val="20"/>
          <w:szCs w:val="20"/>
        </w:rPr>
      </w:pPr>
      <w:r w:rsidRPr="00D53EA7">
        <w:rPr>
          <w:rFonts w:cstheme="minorHAnsi"/>
          <w:sz w:val="20"/>
          <w:szCs w:val="20"/>
        </w:rPr>
        <w:t>Buscar el perfeccionamiento de los 4 estilos. Más del 90%.</w:t>
      </w:r>
    </w:p>
    <w:p w14:paraId="089720CB" w14:textId="77777777" w:rsidR="00834E84" w:rsidRPr="00D53EA7" w:rsidRDefault="00834E84" w:rsidP="00B643F8">
      <w:pPr>
        <w:pStyle w:val="Prrafodelista"/>
        <w:numPr>
          <w:ilvl w:val="1"/>
          <w:numId w:val="53"/>
        </w:numPr>
        <w:ind w:left="1418" w:hanging="284"/>
        <w:jc w:val="both"/>
        <w:rPr>
          <w:sz w:val="20"/>
          <w:szCs w:val="20"/>
        </w:rPr>
      </w:pPr>
      <w:r w:rsidRPr="00D53EA7">
        <w:rPr>
          <w:rFonts w:cstheme="minorHAnsi"/>
          <w:sz w:val="20"/>
          <w:szCs w:val="20"/>
        </w:rPr>
        <w:t>Cumplir como mínimo el 95% de la asistencia mensual.</w:t>
      </w:r>
    </w:p>
    <w:p w14:paraId="28D1BD20" w14:textId="77777777" w:rsidR="00834E84" w:rsidRPr="00D53EA7" w:rsidRDefault="00834E84" w:rsidP="00B643F8">
      <w:pPr>
        <w:pStyle w:val="Prrafodelista"/>
        <w:numPr>
          <w:ilvl w:val="4"/>
          <w:numId w:val="53"/>
        </w:numPr>
        <w:jc w:val="both"/>
        <w:rPr>
          <w:sz w:val="20"/>
          <w:szCs w:val="20"/>
        </w:rPr>
      </w:pPr>
      <w:r w:rsidRPr="00D53EA7">
        <w:rPr>
          <w:rFonts w:cstheme="minorHAnsi"/>
          <w:sz w:val="20"/>
          <w:szCs w:val="20"/>
        </w:rPr>
        <w:t>Cumplir las competencias oficiales programadas de la temporada en curso.</w:t>
      </w:r>
    </w:p>
    <w:p w14:paraId="11514301" w14:textId="77777777" w:rsidR="00834E84" w:rsidRPr="00D53EA7" w:rsidRDefault="00834E84" w:rsidP="00B643F8">
      <w:pPr>
        <w:pStyle w:val="Prrafodelista"/>
        <w:numPr>
          <w:ilvl w:val="1"/>
          <w:numId w:val="53"/>
        </w:numPr>
        <w:ind w:left="1418" w:hanging="284"/>
        <w:jc w:val="both"/>
        <w:rPr>
          <w:sz w:val="20"/>
          <w:szCs w:val="20"/>
        </w:rPr>
      </w:pPr>
      <w:r w:rsidRPr="00D53EA7">
        <w:rPr>
          <w:rFonts w:cstheme="minorHAnsi"/>
          <w:sz w:val="20"/>
          <w:szCs w:val="20"/>
        </w:rPr>
        <w:t xml:space="preserve">Estar dentro de los primeros 15 lugares del ranking estatal al menos en 5 pruebas individuales, estar dentro del ranking nacional en la clasificación Elite o B del Campeonato Nacional de CC y CL del año en curso. </w:t>
      </w:r>
    </w:p>
    <w:p w14:paraId="758430B0" w14:textId="77777777" w:rsidR="00834E84" w:rsidRPr="00D53EA7" w:rsidRDefault="00834E84" w:rsidP="00834E84">
      <w:pPr>
        <w:pStyle w:val="Prrafodelista"/>
        <w:ind w:left="1418"/>
        <w:jc w:val="both"/>
        <w:rPr>
          <w:sz w:val="20"/>
          <w:szCs w:val="20"/>
        </w:rPr>
      </w:pPr>
    </w:p>
    <w:p w14:paraId="6B4CBA09"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Grupo A </w:t>
      </w:r>
    </w:p>
    <w:p w14:paraId="7989CCE6" w14:textId="77777777" w:rsidR="00834E84" w:rsidRPr="00D53EA7" w:rsidRDefault="00834E84" w:rsidP="00B643F8">
      <w:pPr>
        <w:pStyle w:val="Prrafodelista"/>
        <w:numPr>
          <w:ilvl w:val="1"/>
          <w:numId w:val="53"/>
        </w:numPr>
        <w:ind w:left="1418" w:hanging="284"/>
        <w:jc w:val="both"/>
        <w:rPr>
          <w:sz w:val="20"/>
          <w:szCs w:val="20"/>
        </w:rPr>
      </w:pPr>
      <w:r w:rsidRPr="00D53EA7">
        <w:rPr>
          <w:rFonts w:cstheme="minorHAnsi"/>
          <w:sz w:val="20"/>
          <w:szCs w:val="20"/>
        </w:rPr>
        <w:t>Buscar el perfeccionamiento de los 4 estilos. Más del 90%.</w:t>
      </w:r>
    </w:p>
    <w:p w14:paraId="36868778" w14:textId="77777777" w:rsidR="00834E84" w:rsidRPr="00D53EA7" w:rsidRDefault="00834E84" w:rsidP="00B643F8">
      <w:pPr>
        <w:pStyle w:val="Prrafodelista"/>
        <w:numPr>
          <w:ilvl w:val="1"/>
          <w:numId w:val="53"/>
        </w:numPr>
        <w:ind w:left="1418" w:hanging="284"/>
        <w:jc w:val="both"/>
        <w:rPr>
          <w:sz w:val="20"/>
          <w:szCs w:val="20"/>
        </w:rPr>
      </w:pPr>
      <w:r w:rsidRPr="00D53EA7">
        <w:rPr>
          <w:rFonts w:cstheme="minorHAnsi"/>
          <w:sz w:val="20"/>
          <w:szCs w:val="20"/>
        </w:rPr>
        <w:t>Cumplir como mínimo el 95% de la asistencia mensual.</w:t>
      </w:r>
    </w:p>
    <w:p w14:paraId="6207E06E" w14:textId="77777777" w:rsidR="00834E84" w:rsidRPr="00D53EA7" w:rsidRDefault="00834E84" w:rsidP="00B643F8">
      <w:pPr>
        <w:pStyle w:val="Prrafodelista"/>
        <w:numPr>
          <w:ilvl w:val="4"/>
          <w:numId w:val="53"/>
        </w:numPr>
        <w:jc w:val="both"/>
        <w:rPr>
          <w:sz w:val="20"/>
          <w:szCs w:val="20"/>
        </w:rPr>
      </w:pPr>
      <w:r w:rsidRPr="00D53EA7">
        <w:rPr>
          <w:rFonts w:cstheme="minorHAnsi"/>
          <w:sz w:val="20"/>
          <w:szCs w:val="20"/>
        </w:rPr>
        <w:t>Cumplir las competencias oficiales programadas de la temporada en curso.</w:t>
      </w:r>
    </w:p>
    <w:p w14:paraId="6339D3FF" w14:textId="77777777" w:rsidR="00834E84" w:rsidRPr="00D53EA7" w:rsidRDefault="00834E84" w:rsidP="00B643F8">
      <w:pPr>
        <w:pStyle w:val="Prrafodelista"/>
        <w:numPr>
          <w:ilvl w:val="1"/>
          <w:numId w:val="53"/>
        </w:numPr>
        <w:ind w:left="1418" w:hanging="284"/>
        <w:jc w:val="both"/>
        <w:rPr>
          <w:rFonts w:cstheme="minorHAnsi"/>
          <w:sz w:val="20"/>
          <w:szCs w:val="20"/>
        </w:rPr>
      </w:pPr>
      <w:r w:rsidRPr="00D53EA7">
        <w:rPr>
          <w:rFonts w:cstheme="minorHAnsi"/>
          <w:sz w:val="20"/>
          <w:szCs w:val="20"/>
        </w:rPr>
        <w:t xml:space="preserve">Estar dentro de los primeros 24 lugares del ranking del Campeonato Nacional en la clasificación Elite de CC y CL de la temporada en curso. </w:t>
      </w:r>
    </w:p>
    <w:p w14:paraId="3C86B707" w14:textId="77777777" w:rsidR="00834E84" w:rsidRPr="00D53EA7" w:rsidRDefault="00834E84" w:rsidP="00834E84">
      <w:pPr>
        <w:pStyle w:val="Prrafodelista"/>
        <w:ind w:left="360"/>
        <w:jc w:val="both"/>
        <w:rPr>
          <w:rFonts w:cstheme="minorHAnsi"/>
          <w:sz w:val="20"/>
          <w:szCs w:val="20"/>
        </w:rPr>
      </w:pPr>
    </w:p>
    <w:p w14:paraId="172855C5" w14:textId="77777777" w:rsidR="00834E84" w:rsidRPr="00D53EA7" w:rsidRDefault="00834E84" w:rsidP="00834E84">
      <w:pPr>
        <w:pStyle w:val="Prrafodelista"/>
        <w:ind w:left="1418"/>
        <w:jc w:val="both"/>
        <w:rPr>
          <w:rFonts w:cstheme="minorHAnsi"/>
          <w:sz w:val="20"/>
          <w:szCs w:val="20"/>
        </w:rPr>
      </w:pPr>
      <w:r w:rsidRPr="00D53EA7">
        <w:rPr>
          <w:rFonts w:cstheme="minorHAnsi"/>
          <w:sz w:val="20"/>
          <w:szCs w:val="20"/>
        </w:rPr>
        <w:t>Para mantener su permanencia al preequipo o equipo deberá mostrar mejora en sus resultados en relación con los ranking antes mencionados. De no ser así se reubicará en un grupo de entrenamiento correspondiente o se retirará del equipo o preequipo representativo.</w:t>
      </w:r>
    </w:p>
    <w:p w14:paraId="016F3253" w14:textId="77777777" w:rsidR="00834E84" w:rsidRPr="00D53EA7" w:rsidRDefault="00834E84" w:rsidP="00834E84">
      <w:pPr>
        <w:pStyle w:val="Prrafodelista"/>
        <w:ind w:left="1418"/>
        <w:jc w:val="both"/>
        <w:rPr>
          <w:rFonts w:cstheme="minorHAnsi"/>
          <w:sz w:val="20"/>
          <w:szCs w:val="20"/>
        </w:rPr>
      </w:pPr>
    </w:p>
    <w:p w14:paraId="21EA3FC5"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Del entrenamiento</w:t>
      </w:r>
    </w:p>
    <w:p w14:paraId="329D2316" w14:textId="77777777" w:rsidR="00834E84" w:rsidRPr="00D53EA7" w:rsidRDefault="00834E84" w:rsidP="00B643F8">
      <w:pPr>
        <w:pStyle w:val="Prrafodelista"/>
        <w:numPr>
          <w:ilvl w:val="1"/>
          <w:numId w:val="51"/>
        </w:numPr>
        <w:jc w:val="both"/>
        <w:rPr>
          <w:sz w:val="20"/>
          <w:szCs w:val="20"/>
        </w:rPr>
      </w:pPr>
      <w:r w:rsidRPr="00D53EA7">
        <w:rPr>
          <w:rStyle w:val="A10"/>
          <w:rFonts w:cstheme="minorHAnsi"/>
        </w:rPr>
        <w:t xml:space="preserve">Es absolutamente indispensable cumplir con el mínimo requerido de asistencia mensual a los entrenamientos., si acumula 3 faltas al mes será dado de baja del </w:t>
      </w:r>
      <w:proofErr w:type="spellStart"/>
      <w:r w:rsidRPr="00D53EA7">
        <w:rPr>
          <w:rStyle w:val="A10"/>
          <w:rFonts w:cstheme="minorHAnsi"/>
        </w:rPr>
        <w:t>pre-equipo</w:t>
      </w:r>
      <w:proofErr w:type="spellEnd"/>
      <w:r w:rsidRPr="00D53EA7">
        <w:rPr>
          <w:rStyle w:val="A10"/>
          <w:rFonts w:cstheme="minorHAnsi"/>
        </w:rPr>
        <w:t xml:space="preserve"> o equipo.  El número de sesiones de entrenamiento está programado de acuerdo al nivel y edad de los nadadores. Este será definido de acuerdo al plan de trabajo del entrenador.</w:t>
      </w:r>
      <w:r w:rsidRPr="00D53EA7">
        <w:rPr>
          <w:rFonts w:cstheme="minorHAnsi"/>
          <w:sz w:val="20"/>
          <w:szCs w:val="20"/>
        </w:rPr>
        <w:tab/>
      </w:r>
      <w:r w:rsidRPr="00D53EA7">
        <w:rPr>
          <w:rFonts w:cstheme="minorHAnsi"/>
          <w:sz w:val="20"/>
          <w:szCs w:val="20"/>
        </w:rPr>
        <w:tab/>
      </w:r>
    </w:p>
    <w:p w14:paraId="5157E303" w14:textId="77777777" w:rsidR="00834E84" w:rsidRPr="00D53EA7" w:rsidRDefault="00834E84" w:rsidP="00B643F8">
      <w:pPr>
        <w:pStyle w:val="Prrafodelista"/>
        <w:numPr>
          <w:ilvl w:val="1"/>
          <w:numId w:val="51"/>
        </w:numPr>
        <w:jc w:val="both"/>
        <w:rPr>
          <w:rStyle w:val="A10"/>
          <w:rFonts w:cstheme="minorHAnsi"/>
        </w:rPr>
      </w:pPr>
      <w:r w:rsidRPr="00D53EA7">
        <w:rPr>
          <w:rStyle w:val="A10"/>
          <w:rFonts w:cstheme="minorHAnsi"/>
        </w:rPr>
        <w:t>En caso de llegar después de 15 minutos de haber iniciado el entrenamiento, no se permitirá el acceso al entrenamiento.</w:t>
      </w:r>
    </w:p>
    <w:p w14:paraId="33ACCE62" w14:textId="77777777" w:rsidR="00834E84" w:rsidRPr="00D53EA7" w:rsidRDefault="00834E84" w:rsidP="00B643F8">
      <w:pPr>
        <w:pStyle w:val="Prrafodelista"/>
        <w:numPr>
          <w:ilvl w:val="1"/>
          <w:numId w:val="51"/>
        </w:numPr>
        <w:jc w:val="both"/>
        <w:rPr>
          <w:rStyle w:val="A10"/>
          <w:rFonts w:cstheme="minorHAnsi"/>
        </w:rPr>
      </w:pPr>
      <w:r w:rsidRPr="00D53EA7">
        <w:rPr>
          <w:rStyle w:val="A10"/>
          <w:rFonts w:cstheme="minorHAnsi"/>
        </w:rPr>
        <w:t>Las faltas de respeto a sus compañeros, entrenadores y empleados de otras albercas o equipos, serán sancionadas con la baja o suspensión definitiva.</w:t>
      </w:r>
    </w:p>
    <w:p w14:paraId="07765122" w14:textId="77777777" w:rsidR="00834E84" w:rsidRPr="00D53EA7" w:rsidRDefault="00834E84" w:rsidP="00B643F8">
      <w:pPr>
        <w:pStyle w:val="Prrafodelista"/>
        <w:numPr>
          <w:ilvl w:val="1"/>
          <w:numId w:val="51"/>
        </w:numPr>
        <w:jc w:val="both"/>
        <w:rPr>
          <w:rStyle w:val="A10"/>
          <w:rFonts w:cstheme="minorHAnsi"/>
        </w:rPr>
      </w:pPr>
      <w:r w:rsidRPr="00D53EA7">
        <w:rPr>
          <w:rStyle w:val="A10"/>
          <w:rFonts w:cstheme="minorHAnsi"/>
        </w:rPr>
        <w:t>En caso de pérdida, ruptura o descompostura de alguno de los elementos del entrenamiento (equipo deportivo), el o los nadadores responsables tienen la obligación de reponerlo en un plazo no mayor a 5 días. En caso contrario se les suspenderá el servicio hasta que se haga o realice la reposición del daño.</w:t>
      </w:r>
    </w:p>
    <w:p w14:paraId="61133C6C" w14:textId="77777777" w:rsidR="00834E84" w:rsidRPr="00D53EA7" w:rsidRDefault="00834E84" w:rsidP="00B643F8">
      <w:pPr>
        <w:pStyle w:val="Prrafodelista"/>
        <w:numPr>
          <w:ilvl w:val="1"/>
          <w:numId w:val="51"/>
        </w:numPr>
        <w:jc w:val="both"/>
        <w:rPr>
          <w:rFonts w:cstheme="minorHAnsi"/>
          <w:sz w:val="20"/>
          <w:szCs w:val="20"/>
        </w:rPr>
      </w:pPr>
      <w:r w:rsidRPr="00D53EA7">
        <w:rPr>
          <w:rFonts w:cstheme="minorHAnsi"/>
          <w:sz w:val="20"/>
          <w:szCs w:val="20"/>
        </w:rPr>
        <w:t>Durante los entrenamientos los padres de familia o la (el) acompañante tendrá un lugar designado para su estancia o espera.</w:t>
      </w:r>
    </w:p>
    <w:p w14:paraId="3A01E87B" w14:textId="77777777" w:rsidR="00834E84" w:rsidRPr="00D53EA7" w:rsidRDefault="00834E84" w:rsidP="00B643F8">
      <w:pPr>
        <w:pStyle w:val="Prrafodelista"/>
        <w:numPr>
          <w:ilvl w:val="1"/>
          <w:numId w:val="51"/>
        </w:numPr>
        <w:jc w:val="both"/>
        <w:rPr>
          <w:rFonts w:cstheme="minorHAnsi"/>
          <w:sz w:val="20"/>
          <w:szCs w:val="20"/>
        </w:rPr>
      </w:pPr>
      <w:r w:rsidRPr="00D53EA7">
        <w:rPr>
          <w:rFonts w:cstheme="minorHAnsi"/>
          <w:sz w:val="20"/>
          <w:szCs w:val="20"/>
        </w:rPr>
        <w:t>El único responsable del proceso de entrenamiento es el entrenador.</w:t>
      </w:r>
    </w:p>
    <w:p w14:paraId="76408A13" w14:textId="77777777" w:rsidR="00834E84" w:rsidRPr="00D53EA7" w:rsidRDefault="00834E84" w:rsidP="00B643F8">
      <w:pPr>
        <w:pStyle w:val="Prrafodelista"/>
        <w:numPr>
          <w:ilvl w:val="1"/>
          <w:numId w:val="51"/>
        </w:numPr>
        <w:jc w:val="both"/>
        <w:rPr>
          <w:rStyle w:val="A10"/>
          <w:rFonts w:cstheme="minorHAnsi"/>
        </w:rPr>
      </w:pPr>
      <w:r w:rsidRPr="00D53EA7">
        <w:rPr>
          <w:rStyle w:val="A10"/>
          <w:rFonts w:cstheme="minorHAnsi"/>
        </w:rPr>
        <w:t>Todo aquel padre, tutor o nadador que desee dialogar o preguntar algo acerca del desarrollo del entrenamiento, podrá hacerlo, con previo aviso y/o donde el entrenador lo asigne, después de haber concluido su horario de entrenamiento. Por ningún motivo será durante el desarrollo del mismo.</w:t>
      </w:r>
    </w:p>
    <w:p w14:paraId="24FE017A" w14:textId="77777777" w:rsidR="00834E84" w:rsidRDefault="00834E84">
      <w:pPr>
        <w:rPr>
          <w:rFonts w:ascii="Arial" w:hAnsi="Arial" w:cs="Arial"/>
          <w:b/>
          <w:bCs/>
          <w:sz w:val="21"/>
          <w:szCs w:val="21"/>
        </w:rPr>
      </w:pPr>
      <w:r>
        <w:rPr>
          <w:rFonts w:ascii="Arial" w:hAnsi="Arial" w:cs="Arial"/>
          <w:b/>
          <w:bCs/>
          <w:sz w:val="21"/>
          <w:szCs w:val="21"/>
        </w:rPr>
        <w:br w:type="page"/>
      </w:r>
    </w:p>
    <w:p w14:paraId="3F8B617D" w14:textId="77777777" w:rsidR="00834E84" w:rsidRPr="00A86787" w:rsidRDefault="00834E84" w:rsidP="00834E84">
      <w:pPr>
        <w:jc w:val="center"/>
        <w:rPr>
          <w:rFonts w:ascii="Arial" w:eastAsia="Arial" w:hAnsi="Arial" w:cs="Arial"/>
          <w:b/>
          <w:sz w:val="20"/>
          <w:szCs w:val="20"/>
          <w:lang w:val="es-ES"/>
        </w:rPr>
      </w:pPr>
      <w:r w:rsidRPr="00A86787">
        <w:rPr>
          <w:rFonts w:ascii="Arial" w:eastAsia="Arial" w:hAnsi="Arial" w:cs="Arial"/>
          <w:b/>
          <w:sz w:val="20"/>
          <w:szCs w:val="20"/>
          <w:lang w:val="es-ES"/>
        </w:rPr>
        <w:t>Anexo 4</w:t>
      </w:r>
    </w:p>
    <w:p w14:paraId="6127CCC7" w14:textId="77777777" w:rsidR="00834E84" w:rsidRPr="00D53EA7" w:rsidRDefault="00834E84" w:rsidP="00834E84">
      <w:pPr>
        <w:jc w:val="center"/>
        <w:rPr>
          <w:rFonts w:ascii="Arial" w:eastAsia="Arial" w:hAnsi="Arial" w:cs="Arial"/>
          <w:sz w:val="20"/>
          <w:szCs w:val="20"/>
          <w:lang w:val="es-ES"/>
        </w:rPr>
      </w:pPr>
    </w:p>
    <w:p w14:paraId="4EE7DC5D" w14:textId="77777777" w:rsidR="00834E84" w:rsidRPr="00D53EA7" w:rsidRDefault="00834E84" w:rsidP="00834E84">
      <w:pPr>
        <w:jc w:val="center"/>
        <w:rPr>
          <w:b/>
          <w:bCs/>
          <w:sz w:val="20"/>
          <w:szCs w:val="20"/>
        </w:rPr>
      </w:pPr>
      <w:r w:rsidRPr="00D53EA7">
        <w:rPr>
          <w:b/>
          <w:bCs/>
          <w:sz w:val="20"/>
          <w:szCs w:val="20"/>
        </w:rPr>
        <w:t>DISPOSICIONES INTERNAS PARA EL PRE-EQUIPO Y EQUIPO DE POLO ACUÁTICO</w:t>
      </w:r>
    </w:p>
    <w:p w14:paraId="2FFDAF1B" w14:textId="77777777" w:rsidR="00834E84" w:rsidRPr="00D53EA7" w:rsidRDefault="00834E84" w:rsidP="00834E84">
      <w:pPr>
        <w:jc w:val="center"/>
        <w:rPr>
          <w:b/>
          <w:bCs/>
          <w:sz w:val="20"/>
          <w:szCs w:val="20"/>
        </w:rPr>
      </w:pPr>
    </w:p>
    <w:p w14:paraId="3233780D"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Objetivos. </w:t>
      </w:r>
    </w:p>
    <w:p w14:paraId="7B914B02" w14:textId="77777777" w:rsidR="00834E84" w:rsidRPr="00D53EA7" w:rsidRDefault="00834E84" w:rsidP="00834E84">
      <w:pPr>
        <w:pStyle w:val="Prrafodelista"/>
        <w:ind w:left="792"/>
        <w:jc w:val="both"/>
        <w:rPr>
          <w:sz w:val="20"/>
          <w:szCs w:val="20"/>
        </w:rPr>
      </w:pPr>
      <w:r w:rsidRPr="00D53EA7">
        <w:rPr>
          <w:sz w:val="20"/>
          <w:szCs w:val="20"/>
        </w:rPr>
        <w:t>Formar y contar con un equipo representativo y competitivo en la disciplina de polo acuático.</w:t>
      </w:r>
    </w:p>
    <w:p w14:paraId="0FF78616" w14:textId="77777777" w:rsidR="00834E84" w:rsidRPr="00D53EA7" w:rsidRDefault="00834E84" w:rsidP="00834E84">
      <w:pPr>
        <w:pStyle w:val="Prrafodelista"/>
        <w:ind w:left="792"/>
        <w:jc w:val="both"/>
        <w:rPr>
          <w:sz w:val="20"/>
          <w:szCs w:val="20"/>
        </w:rPr>
      </w:pPr>
    </w:p>
    <w:p w14:paraId="25DFC54C"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Integrantes del pre- equipo y equipo.</w:t>
      </w:r>
    </w:p>
    <w:p w14:paraId="14A0BD25" w14:textId="77777777" w:rsidR="00834E84" w:rsidRPr="00D53EA7" w:rsidRDefault="00834E84" w:rsidP="00B643F8">
      <w:pPr>
        <w:pStyle w:val="Prrafodelista"/>
        <w:numPr>
          <w:ilvl w:val="1"/>
          <w:numId w:val="51"/>
        </w:numPr>
        <w:jc w:val="both"/>
        <w:rPr>
          <w:bCs/>
          <w:sz w:val="20"/>
          <w:szCs w:val="20"/>
        </w:rPr>
      </w:pPr>
      <w:r w:rsidRPr="00D53EA7">
        <w:rPr>
          <w:bCs/>
          <w:sz w:val="20"/>
          <w:szCs w:val="20"/>
        </w:rPr>
        <w:t xml:space="preserve">El pre- equipo y equipo están conformados por niños y jóvenes que se encuentran preparándose para participar o ya están participando en los eventos oficiales de la disciplina de polo acuático o del sistema nacional de competencia o nacionales federados. Tanto el </w:t>
      </w:r>
      <w:proofErr w:type="spellStart"/>
      <w:r w:rsidRPr="00D53EA7">
        <w:rPr>
          <w:bCs/>
          <w:sz w:val="20"/>
          <w:szCs w:val="20"/>
        </w:rPr>
        <w:t>pre-equipo</w:t>
      </w:r>
      <w:proofErr w:type="spellEnd"/>
      <w:r w:rsidRPr="00D53EA7">
        <w:rPr>
          <w:bCs/>
          <w:sz w:val="20"/>
          <w:szCs w:val="20"/>
        </w:rPr>
        <w:t xml:space="preserve"> como el equipo tienen requisitos particulares que el interesado debe cumplir para su integración y continuidad. La administración de cada centro acuático emitirá y publicará la convocatoria de ingreso a esta disciplina (la cual estará aprobada por el Consejo Directivo de la CODE) donde se indicarán las edades y los parámetros a evaluar para que el interesado pueda ingresar o sea tomado en cuenta para integrarse al </w:t>
      </w:r>
      <w:proofErr w:type="spellStart"/>
      <w:r w:rsidRPr="00D53EA7">
        <w:rPr>
          <w:bCs/>
          <w:sz w:val="20"/>
          <w:szCs w:val="20"/>
        </w:rPr>
        <w:t>pre-equipo</w:t>
      </w:r>
      <w:proofErr w:type="spellEnd"/>
      <w:r w:rsidRPr="00D53EA7">
        <w:rPr>
          <w:bCs/>
          <w:sz w:val="20"/>
          <w:szCs w:val="20"/>
        </w:rPr>
        <w:t xml:space="preserve"> o equipo según sea el caso.</w:t>
      </w:r>
    </w:p>
    <w:p w14:paraId="7584E152" w14:textId="77777777" w:rsidR="00834E84" w:rsidRPr="00D53EA7" w:rsidRDefault="00834E84" w:rsidP="00B643F8">
      <w:pPr>
        <w:pStyle w:val="Prrafodelista"/>
        <w:numPr>
          <w:ilvl w:val="1"/>
          <w:numId w:val="51"/>
        </w:numPr>
        <w:jc w:val="both"/>
        <w:rPr>
          <w:b/>
          <w:bCs/>
          <w:sz w:val="20"/>
          <w:szCs w:val="20"/>
        </w:rPr>
      </w:pPr>
      <w:r w:rsidRPr="00D53EA7">
        <w:rPr>
          <w:sz w:val="20"/>
          <w:szCs w:val="20"/>
        </w:rPr>
        <w:t>Los nadadores que deseen dejar de pertenecer al equipo, tendrán el derecho y la libertad de hacerlo, en el momento que así convenga a sus intereses avisando previamente a la administración del centro acuático correspondiente.</w:t>
      </w:r>
    </w:p>
    <w:p w14:paraId="05C4FF6D" w14:textId="77777777" w:rsidR="00834E84" w:rsidRDefault="00834E84" w:rsidP="00834E84">
      <w:pPr>
        <w:pStyle w:val="Prrafodelista"/>
        <w:ind w:left="360"/>
        <w:jc w:val="both"/>
        <w:rPr>
          <w:sz w:val="20"/>
          <w:szCs w:val="20"/>
        </w:rPr>
      </w:pPr>
    </w:p>
    <w:p w14:paraId="7187BD28"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Criterios para integrarse al preequipo o equipo de polo acuático de la CODE</w:t>
      </w:r>
    </w:p>
    <w:p w14:paraId="7F708916" w14:textId="77777777" w:rsidR="00834E84" w:rsidRPr="00D53EA7" w:rsidRDefault="00834E84" w:rsidP="00B643F8">
      <w:pPr>
        <w:pStyle w:val="Prrafodelista"/>
        <w:numPr>
          <w:ilvl w:val="1"/>
          <w:numId w:val="51"/>
        </w:numPr>
        <w:jc w:val="both"/>
        <w:rPr>
          <w:sz w:val="20"/>
          <w:szCs w:val="20"/>
        </w:rPr>
      </w:pPr>
      <w:r w:rsidRPr="00D53EA7">
        <w:rPr>
          <w:sz w:val="20"/>
          <w:szCs w:val="20"/>
        </w:rPr>
        <w:t>Una vez concluida la convocatoria y realizadas las evaluaciones, el interesado deberá estar al corriente con sus trámites administrativos y pagos correspondientes para poder ingresar.</w:t>
      </w:r>
    </w:p>
    <w:p w14:paraId="1B47FE04" w14:textId="77777777" w:rsidR="00834E84" w:rsidRPr="00D53EA7" w:rsidRDefault="00834E84" w:rsidP="00B643F8">
      <w:pPr>
        <w:pStyle w:val="Prrafodelista"/>
        <w:numPr>
          <w:ilvl w:val="1"/>
          <w:numId w:val="51"/>
        </w:numPr>
        <w:jc w:val="both"/>
        <w:rPr>
          <w:sz w:val="20"/>
          <w:szCs w:val="20"/>
        </w:rPr>
      </w:pPr>
      <w:r w:rsidRPr="00D53EA7">
        <w:rPr>
          <w:sz w:val="20"/>
          <w:szCs w:val="20"/>
        </w:rPr>
        <w:t>Documentación para personas externas:</w:t>
      </w:r>
    </w:p>
    <w:p w14:paraId="33E89E05" w14:textId="77777777" w:rsidR="00834E84" w:rsidRPr="00D53EA7" w:rsidRDefault="00834E84" w:rsidP="00B643F8">
      <w:pPr>
        <w:pStyle w:val="Prrafodelista"/>
        <w:numPr>
          <w:ilvl w:val="2"/>
          <w:numId w:val="51"/>
        </w:numPr>
        <w:jc w:val="both"/>
        <w:rPr>
          <w:sz w:val="20"/>
          <w:szCs w:val="20"/>
        </w:rPr>
      </w:pPr>
      <w:r w:rsidRPr="00D53EA7">
        <w:rPr>
          <w:sz w:val="20"/>
          <w:szCs w:val="20"/>
        </w:rPr>
        <w:t>Presentar una carta solicitud de ingreso al preequipo o equipo al entrenador o dirección técnica.</w:t>
      </w:r>
    </w:p>
    <w:p w14:paraId="7E02F2FD" w14:textId="77777777" w:rsidR="00834E84" w:rsidRPr="00D53EA7" w:rsidRDefault="00834E84" w:rsidP="00B643F8">
      <w:pPr>
        <w:pStyle w:val="Prrafodelista"/>
        <w:numPr>
          <w:ilvl w:val="2"/>
          <w:numId w:val="51"/>
        </w:numPr>
        <w:jc w:val="both"/>
        <w:rPr>
          <w:sz w:val="20"/>
          <w:szCs w:val="20"/>
        </w:rPr>
      </w:pPr>
      <w:r w:rsidRPr="00D53EA7">
        <w:rPr>
          <w:sz w:val="20"/>
          <w:szCs w:val="20"/>
        </w:rPr>
        <w:t>Presentar currículo deportivo e historial de resultados a la fecha actual. En caso de no tenerlo, el alumno/a será evaluado conforme a los criterios establecidos de acuerdo a su rama y categoría.</w:t>
      </w:r>
    </w:p>
    <w:p w14:paraId="5230D78F" w14:textId="77777777" w:rsidR="00834E84" w:rsidRPr="00D53EA7" w:rsidRDefault="00834E84" w:rsidP="00B643F8">
      <w:pPr>
        <w:pStyle w:val="Prrafodelista"/>
        <w:numPr>
          <w:ilvl w:val="2"/>
          <w:numId w:val="51"/>
        </w:numPr>
        <w:jc w:val="both"/>
        <w:rPr>
          <w:sz w:val="20"/>
          <w:szCs w:val="20"/>
        </w:rPr>
      </w:pPr>
      <w:r w:rsidRPr="00D53EA7">
        <w:rPr>
          <w:sz w:val="20"/>
          <w:szCs w:val="20"/>
        </w:rPr>
        <w:t>En el caso de haber participado en otro club o equipo, el interesado deberá presentar carta de baja debidamente redactada y firmada por su entrenador y en su caso por la asociación estatal a la que pertenece.</w:t>
      </w:r>
    </w:p>
    <w:p w14:paraId="36CA6855" w14:textId="77777777" w:rsidR="00834E84" w:rsidRPr="00D53EA7" w:rsidRDefault="00834E84" w:rsidP="00B643F8">
      <w:pPr>
        <w:pStyle w:val="Prrafodelista"/>
        <w:numPr>
          <w:ilvl w:val="2"/>
          <w:numId w:val="51"/>
        </w:numPr>
        <w:jc w:val="both"/>
        <w:rPr>
          <w:sz w:val="20"/>
          <w:szCs w:val="20"/>
        </w:rPr>
      </w:pPr>
      <w:r w:rsidRPr="00D53EA7">
        <w:rPr>
          <w:sz w:val="20"/>
          <w:szCs w:val="20"/>
        </w:rPr>
        <w:t>Firma de las disposiciones internas del preequipo y equipo de polo acuático. La firma será del atleta, padre y/o tutor.</w:t>
      </w:r>
    </w:p>
    <w:p w14:paraId="0E11677D" w14:textId="77777777" w:rsidR="00834E84" w:rsidRPr="00D53EA7" w:rsidRDefault="00834E84" w:rsidP="00B643F8">
      <w:pPr>
        <w:pStyle w:val="Prrafodelista"/>
        <w:numPr>
          <w:ilvl w:val="2"/>
          <w:numId w:val="51"/>
        </w:numPr>
        <w:jc w:val="both"/>
        <w:rPr>
          <w:sz w:val="20"/>
          <w:szCs w:val="20"/>
        </w:rPr>
      </w:pPr>
      <w:r w:rsidRPr="00D53EA7">
        <w:rPr>
          <w:sz w:val="20"/>
          <w:szCs w:val="20"/>
        </w:rPr>
        <w:t xml:space="preserve"> Realizar trámite administrativo y pago correspondiente para su inscripción en caso de ser aceptado.</w:t>
      </w:r>
    </w:p>
    <w:p w14:paraId="4CBBDB62" w14:textId="77777777" w:rsidR="00834E84" w:rsidRPr="00D53EA7" w:rsidRDefault="00834E84" w:rsidP="00834E84">
      <w:pPr>
        <w:jc w:val="both"/>
        <w:rPr>
          <w:sz w:val="20"/>
          <w:szCs w:val="20"/>
        </w:rPr>
      </w:pPr>
    </w:p>
    <w:p w14:paraId="5DDC288C"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 xml:space="preserve">Criterios para cambios y para mantenerse en el </w:t>
      </w:r>
      <w:proofErr w:type="spellStart"/>
      <w:r w:rsidRPr="00D53EA7">
        <w:rPr>
          <w:b/>
          <w:bCs/>
          <w:sz w:val="20"/>
          <w:szCs w:val="20"/>
        </w:rPr>
        <w:t>pre-equipo</w:t>
      </w:r>
      <w:proofErr w:type="spellEnd"/>
      <w:r w:rsidRPr="00D53EA7">
        <w:rPr>
          <w:b/>
          <w:bCs/>
          <w:sz w:val="20"/>
          <w:szCs w:val="20"/>
        </w:rPr>
        <w:t xml:space="preserve"> o equipo</w:t>
      </w:r>
    </w:p>
    <w:p w14:paraId="620C7CEA" w14:textId="77777777" w:rsidR="00834E84" w:rsidRPr="00D53EA7" w:rsidRDefault="00834E84" w:rsidP="00834E84">
      <w:pPr>
        <w:pStyle w:val="Prrafodelista"/>
        <w:ind w:left="360"/>
        <w:jc w:val="both"/>
        <w:rPr>
          <w:sz w:val="20"/>
          <w:szCs w:val="20"/>
        </w:rPr>
      </w:pPr>
      <w:r w:rsidRPr="00D53EA7">
        <w:rPr>
          <w:sz w:val="20"/>
          <w:szCs w:val="20"/>
        </w:rPr>
        <w:t>Todos los cambios de nivel, categorías y/o grupo, estarán basados en los resultados obtenidos (ranking estatal, nacionales federados) del atleta, de acuerdo a su categoría y rama de la temporada en curso.</w:t>
      </w:r>
    </w:p>
    <w:p w14:paraId="14211918"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Evaluaciones a realizar y valoración al atleta</w:t>
      </w:r>
    </w:p>
    <w:p w14:paraId="54CC5967" w14:textId="77777777" w:rsidR="00834E84" w:rsidRPr="00D53EA7" w:rsidRDefault="00834E84" w:rsidP="00B643F8">
      <w:pPr>
        <w:pStyle w:val="Prrafodelista"/>
        <w:numPr>
          <w:ilvl w:val="1"/>
          <w:numId w:val="51"/>
        </w:numPr>
        <w:jc w:val="both"/>
        <w:rPr>
          <w:sz w:val="20"/>
          <w:szCs w:val="20"/>
        </w:rPr>
      </w:pPr>
      <w:r w:rsidRPr="00D53EA7">
        <w:rPr>
          <w:sz w:val="20"/>
          <w:szCs w:val="20"/>
        </w:rPr>
        <w:t xml:space="preserve">Evaluación de baterías en capacidades físicas. </w:t>
      </w:r>
    </w:p>
    <w:p w14:paraId="3E8E9A49" w14:textId="77777777" w:rsidR="00834E84" w:rsidRPr="00D53EA7" w:rsidRDefault="00834E84" w:rsidP="00834E84">
      <w:pPr>
        <w:jc w:val="both"/>
        <w:rPr>
          <w:b/>
          <w:sz w:val="20"/>
          <w:szCs w:val="20"/>
        </w:rPr>
      </w:pPr>
      <w:r w:rsidRPr="00D53EA7">
        <w:rPr>
          <w:b/>
          <w:sz w:val="20"/>
          <w:szCs w:val="20"/>
        </w:rPr>
        <w:t>Infantil: (12 a 14 años)</w:t>
      </w:r>
    </w:p>
    <w:p w14:paraId="7FC1C280"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Conocimiento de los 4 estilos</w:t>
      </w:r>
    </w:p>
    <w:p w14:paraId="474F9C7D"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Flotación en distintas posiciones (patada batidora y patada de pecho)</w:t>
      </w:r>
    </w:p>
    <w:p w14:paraId="54334824"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Conocimiento de las reglas básicas del polo acuático.</w:t>
      </w:r>
    </w:p>
    <w:p w14:paraId="4E637A06"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Conocimiento de 2 tipos de voleo (gancho-normal)</w:t>
      </w:r>
    </w:p>
    <w:p w14:paraId="594D1610"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Conocimiento y aplicación de tiro y voleo 70%</w:t>
      </w:r>
    </w:p>
    <w:p w14:paraId="7D545480" w14:textId="77777777" w:rsidR="00834E84" w:rsidRPr="00D53EA7" w:rsidRDefault="00834E84" w:rsidP="00B643F8">
      <w:pPr>
        <w:pStyle w:val="Prrafodelista"/>
        <w:numPr>
          <w:ilvl w:val="0"/>
          <w:numId w:val="54"/>
        </w:numPr>
        <w:jc w:val="both"/>
        <w:rPr>
          <w:sz w:val="20"/>
          <w:szCs w:val="20"/>
        </w:rPr>
      </w:pPr>
      <w:r w:rsidRPr="00D53EA7">
        <w:rPr>
          <w:rFonts w:ascii="Arial" w:hAnsi="Arial" w:cs="Arial"/>
          <w:sz w:val="20"/>
          <w:szCs w:val="20"/>
        </w:rPr>
        <w:t>Inicio a competencia estatales y nacionales</w:t>
      </w:r>
    </w:p>
    <w:p w14:paraId="273AB9E6" w14:textId="77777777" w:rsidR="00834E84" w:rsidRPr="00D53EA7" w:rsidRDefault="00834E84" w:rsidP="00834E84">
      <w:pPr>
        <w:jc w:val="both"/>
        <w:rPr>
          <w:b/>
          <w:sz w:val="20"/>
          <w:szCs w:val="20"/>
        </w:rPr>
      </w:pPr>
      <w:r w:rsidRPr="00D53EA7">
        <w:rPr>
          <w:b/>
          <w:sz w:val="20"/>
          <w:szCs w:val="20"/>
        </w:rPr>
        <w:t>Juvenil menor: (15 a 17 años)</w:t>
      </w:r>
    </w:p>
    <w:p w14:paraId="12FA68BA"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de los 4 estilos</w:t>
      </w:r>
    </w:p>
    <w:p w14:paraId="2B905594"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Flotación en distintas posiciones (patada batidora y patada de pecho)</w:t>
      </w:r>
    </w:p>
    <w:p w14:paraId="5B2FD678"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del reglamento de polo acuático.</w:t>
      </w:r>
    </w:p>
    <w:p w14:paraId="5543B347"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y aplicación de tiro y voleo 100%</w:t>
      </w:r>
    </w:p>
    <w:p w14:paraId="21418409"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Competencias  estatales, selectivos nacionales y nacionales federados</w:t>
      </w:r>
    </w:p>
    <w:p w14:paraId="69730D8E" w14:textId="77777777" w:rsidR="00834E84" w:rsidRPr="00D53EA7" w:rsidRDefault="00834E84" w:rsidP="00834E84">
      <w:pPr>
        <w:jc w:val="both"/>
        <w:rPr>
          <w:b/>
          <w:sz w:val="20"/>
          <w:szCs w:val="20"/>
        </w:rPr>
      </w:pPr>
      <w:r w:rsidRPr="00D53EA7">
        <w:rPr>
          <w:b/>
          <w:sz w:val="20"/>
          <w:szCs w:val="20"/>
        </w:rPr>
        <w:t>Juvenil mayor: (18 a 20 años)</w:t>
      </w:r>
    </w:p>
    <w:p w14:paraId="7DDBFAF1"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de los 4 estilos</w:t>
      </w:r>
    </w:p>
    <w:p w14:paraId="7B36E124"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Flotación en distintas posiciones (patada batidora y patada de pecho)</w:t>
      </w:r>
    </w:p>
    <w:p w14:paraId="03680A02"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del reglamento de polo acuático.</w:t>
      </w:r>
    </w:p>
    <w:p w14:paraId="49549FCE"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Conocimiento y aplicación de tiro y voleo 100%</w:t>
      </w:r>
    </w:p>
    <w:p w14:paraId="4E837AB3" w14:textId="77777777" w:rsidR="00834E84" w:rsidRPr="00D53EA7" w:rsidRDefault="00834E84" w:rsidP="00B643F8">
      <w:pPr>
        <w:pStyle w:val="Prrafodelista"/>
        <w:numPr>
          <w:ilvl w:val="0"/>
          <w:numId w:val="55"/>
        </w:numPr>
        <w:jc w:val="both"/>
        <w:rPr>
          <w:sz w:val="20"/>
          <w:szCs w:val="20"/>
        </w:rPr>
      </w:pPr>
      <w:r w:rsidRPr="00D53EA7">
        <w:rPr>
          <w:rFonts w:ascii="Arial" w:hAnsi="Arial" w:cs="Arial"/>
          <w:sz w:val="20"/>
          <w:szCs w:val="20"/>
        </w:rPr>
        <w:t>Competencias  estatales, selectivos nacionales y nacionales federados</w:t>
      </w:r>
    </w:p>
    <w:p w14:paraId="25070F34" w14:textId="77777777" w:rsidR="00834E84" w:rsidRPr="00D53EA7" w:rsidRDefault="00834E84" w:rsidP="00834E84">
      <w:pPr>
        <w:jc w:val="both"/>
        <w:rPr>
          <w:sz w:val="20"/>
          <w:szCs w:val="20"/>
        </w:rPr>
      </w:pPr>
    </w:p>
    <w:p w14:paraId="1ADF0021" w14:textId="77777777" w:rsidR="00834E84" w:rsidRPr="00D53EA7" w:rsidRDefault="00834E84" w:rsidP="00B643F8">
      <w:pPr>
        <w:pStyle w:val="Prrafodelista"/>
        <w:numPr>
          <w:ilvl w:val="0"/>
          <w:numId w:val="51"/>
        </w:numPr>
        <w:jc w:val="both"/>
        <w:rPr>
          <w:b/>
          <w:bCs/>
          <w:sz w:val="20"/>
          <w:szCs w:val="20"/>
        </w:rPr>
      </w:pPr>
      <w:r w:rsidRPr="00D53EA7">
        <w:rPr>
          <w:b/>
          <w:bCs/>
          <w:sz w:val="20"/>
          <w:szCs w:val="20"/>
        </w:rPr>
        <w:t>Del entrenamiento</w:t>
      </w:r>
    </w:p>
    <w:p w14:paraId="7814BB57" w14:textId="77777777" w:rsidR="00834E84" w:rsidRPr="00D53EA7" w:rsidRDefault="00834E84" w:rsidP="00B643F8">
      <w:pPr>
        <w:pStyle w:val="Prrafodelista"/>
        <w:numPr>
          <w:ilvl w:val="1"/>
          <w:numId w:val="51"/>
        </w:numPr>
        <w:ind w:left="426"/>
        <w:jc w:val="both"/>
        <w:rPr>
          <w:rStyle w:val="A10"/>
          <w:b/>
          <w:bCs/>
        </w:rPr>
      </w:pPr>
      <w:r w:rsidRPr="00D53EA7">
        <w:rPr>
          <w:rFonts w:ascii="Arial" w:hAnsi="Arial" w:cs="Arial"/>
          <w:sz w:val="20"/>
          <w:szCs w:val="20"/>
        </w:rPr>
        <w:t xml:space="preserve">Cumplir como mínimo el 95% de la asistencia mensual. </w:t>
      </w:r>
      <w:r w:rsidRPr="00D53EA7">
        <w:rPr>
          <w:rStyle w:val="A10"/>
          <w:rFonts w:cstheme="minorHAnsi"/>
        </w:rPr>
        <w:t xml:space="preserve">Es absolutamente indispensable cumplir con el mínimo requerido de asistencia mensual a los entrenamientos., si acumula 3 faltas al mes será dado de baja o reubicado del </w:t>
      </w:r>
      <w:proofErr w:type="spellStart"/>
      <w:r w:rsidRPr="00D53EA7">
        <w:rPr>
          <w:rStyle w:val="A10"/>
          <w:rFonts w:cstheme="minorHAnsi"/>
        </w:rPr>
        <w:t>pre-equipo</w:t>
      </w:r>
      <w:proofErr w:type="spellEnd"/>
      <w:r w:rsidRPr="00D53EA7">
        <w:rPr>
          <w:rStyle w:val="A10"/>
          <w:rFonts w:cstheme="minorHAnsi"/>
        </w:rPr>
        <w:t xml:space="preserve"> o equipo.</w:t>
      </w:r>
    </w:p>
    <w:p w14:paraId="4E63F223" w14:textId="77777777" w:rsidR="00834E84" w:rsidRPr="00D53EA7" w:rsidRDefault="00834E84" w:rsidP="00B643F8">
      <w:pPr>
        <w:pStyle w:val="Prrafodelista"/>
        <w:numPr>
          <w:ilvl w:val="1"/>
          <w:numId w:val="51"/>
        </w:numPr>
        <w:ind w:left="426"/>
        <w:jc w:val="both"/>
        <w:rPr>
          <w:b/>
          <w:bCs/>
          <w:sz w:val="20"/>
          <w:szCs w:val="20"/>
        </w:rPr>
      </w:pPr>
      <w:r w:rsidRPr="00D53EA7">
        <w:rPr>
          <w:rFonts w:ascii="Arial" w:hAnsi="Arial" w:cs="Arial"/>
          <w:sz w:val="20"/>
          <w:szCs w:val="20"/>
        </w:rPr>
        <w:t xml:space="preserve">Estar a tiempo a cada una de las sesiones de práctica.  Se recomienda llegar 5 minutos antes a fin de que pueda preparar su equipo antes de comenzar el calentamiento. No se permitirá el acceso después de 15 minutos de haber iniciado. </w:t>
      </w:r>
    </w:p>
    <w:p w14:paraId="6B4D1A87" w14:textId="77777777" w:rsidR="00834E84" w:rsidRPr="00D53EA7" w:rsidRDefault="00834E84" w:rsidP="00B643F8">
      <w:pPr>
        <w:pStyle w:val="Prrafodelista"/>
        <w:numPr>
          <w:ilvl w:val="1"/>
          <w:numId w:val="51"/>
        </w:numPr>
        <w:ind w:left="426"/>
        <w:jc w:val="both"/>
        <w:rPr>
          <w:b/>
          <w:bCs/>
          <w:sz w:val="20"/>
          <w:szCs w:val="20"/>
        </w:rPr>
      </w:pPr>
      <w:r w:rsidRPr="00D53EA7">
        <w:rPr>
          <w:rFonts w:ascii="Arial" w:hAnsi="Arial" w:cs="Arial"/>
          <w:sz w:val="20"/>
          <w:szCs w:val="20"/>
        </w:rPr>
        <w:t xml:space="preserve">Antes de ingresar a la alberca es necesario ducharse </w:t>
      </w:r>
    </w:p>
    <w:p w14:paraId="07FFA9E1" w14:textId="77777777" w:rsidR="00834E84" w:rsidRPr="00D53EA7" w:rsidRDefault="00834E84" w:rsidP="00B643F8">
      <w:pPr>
        <w:pStyle w:val="Prrafodelista"/>
        <w:numPr>
          <w:ilvl w:val="1"/>
          <w:numId w:val="51"/>
        </w:numPr>
        <w:ind w:left="426"/>
        <w:jc w:val="both"/>
        <w:rPr>
          <w:b/>
          <w:bCs/>
          <w:sz w:val="20"/>
          <w:szCs w:val="20"/>
        </w:rPr>
      </w:pPr>
      <w:r w:rsidRPr="00D53EA7">
        <w:rPr>
          <w:rFonts w:ascii="Arial" w:hAnsi="Arial" w:cs="Arial"/>
          <w:sz w:val="20"/>
          <w:szCs w:val="20"/>
        </w:rPr>
        <w:t xml:space="preserve">Si se necesita dejar la práctica antes de que esta finalice, por  razones extraordinarias, debe notificarlo al entrenador(a) antes de que el calentamiento se inicie. </w:t>
      </w:r>
    </w:p>
    <w:p w14:paraId="7624C186" w14:textId="77777777" w:rsidR="00834E84" w:rsidRPr="00D53EA7" w:rsidRDefault="00834E84" w:rsidP="00B643F8">
      <w:pPr>
        <w:pStyle w:val="Prrafodelista"/>
        <w:numPr>
          <w:ilvl w:val="1"/>
          <w:numId w:val="51"/>
        </w:numPr>
        <w:ind w:left="426"/>
        <w:jc w:val="both"/>
        <w:rPr>
          <w:b/>
          <w:bCs/>
          <w:sz w:val="20"/>
          <w:szCs w:val="20"/>
        </w:rPr>
      </w:pPr>
      <w:r w:rsidRPr="00D53EA7">
        <w:rPr>
          <w:rFonts w:ascii="Arial" w:hAnsi="Arial" w:cs="Arial"/>
          <w:sz w:val="20"/>
          <w:szCs w:val="20"/>
        </w:rPr>
        <w:t>De no poder asistir al entrenamiento, se le debe notificar al entrenador(a), sin embargo la falta se tomará en la lista de asistencia, para cuantificar el rendimiento del deportista.</w:t>
      </w:r>
    </w:p>
    <w:p w14:paraId="7B2138FF" w14:textId="77777777" w:rsidR="00834E84" w:rsidRPr="00D53EA7" w:rsidRDefault="00834E84" w:rsidP="00B643F8">
      <w:pPr>
        <w:pStyle w:val="Prrafodelista"/>
        <w:numPr>
          <w:ilvl w:val="1"/>
          <w:numId w:val="51"/>
        </w:numPr>
        <w:ind w:left="426"/>
        <w:jc w:val="both"/>
        <w:rPr>
          <w:b/>
          <w:bCs/>
          <w:sz w:val="20"/>
          <w:szCs w:val="20"/>
        </w:rPr>
      </w:pPr>
      <w:r w:rsidRPr="00D53EA7">
        <w:rPr>
          <w:rFonts w:ascii="Arial" w:hAnsi="Arial" w:cs="Arial"/>
          <w:sz w:val="20"/>
          <w:szCs w:val="20"/>
        </w:rPr>
        <w:t>A todos los eventos como exhibiciones, evaluaciones o competencias se debe llegar a tiempo y con el uniforme asignado del equipo, en caso de tenerlo.</w:t>
      </w:r>
    </w:p>
    <w:p w14:paraId="449490A3" w14:textId="77777777" w:rsidR="00834E84" w:rsidRPr="00A86787" w:rsidRDefault="00834E84" w:rsidP="00834E84">
      <w:pPr>
        <w:pStyle w:val="Prrafodelista"/>
        <w:numPr>
          <w:ilvl w:val="1"/>
          <w:numId w:val="51"/>
        </w:numPr>
        <w:ind w:left="426"/>
        <w:jc w:val="both"/>
        <w:rPr>
          <w:b/>
          <w:bCs/>
          <w:sz w:val="20"/>
          <w:szCs w:val="20"/>
        </w:rPr>
      </w:pPr>
      <w:r w:rsidRPr="00D53EA7">
        <w:rPr>
          <w:rFonts w:ascii="Arial" w:hAnsi="Arial" w:cs="Arial"/>
          <w:sz w:val="20"/>
          <w:szCs w:val="20"/>
        </w:rPr>
        <w:t xml:space="preserve">El deporte de clavados se lleva a cabo en un ambiente de equipo. Por lo tanto, es necesario que todos los alumnos muestren en todo momento respeto  hacia los entrenadores y a todos sus compañeros de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 Las faltas de respeto hacia el entrenador, instructor o cualquier personal administrativo causará baja inmediata del </w:t>
      </w:r>
      <w:proofErr w:type="spellStart"/>
      <w:r w:rsidRPr="00D53EA7">
        <w:rPr>
          <w:rFonts w:ascii="Arial" w:hAnsi="Arial" w:cs="Arial"/>
          <w:sz w:val="20"/>
          <w:szCs w:val="20"/>
        </w:rPr>
        <w:t>pre-equipo</w:t>
      </w:r>
      <w:proofErr w:type="spellEnd"/>
      <w:r w:rsidRPr="00D53EA7">
        <w:rPr>
          <w:rFonts w:ascii="Arial" w:hAnsi="Arial" w:cs="Arial"/>
          <w:sz w:val="20"/>
          <w:szCs w:val="20"/>
        </w:rPr>
        <w:t xml:space="preserve"> o equipo.</w:t>
      </w:r>
    </w:p>
    <w:sectPr w:rsidR="00834E84" w:rsidRPr="00A86787"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E3FDD" w14:textId="77777777" w:rsidR="00107ED4" w:rsidRDefault="00107ED4">
      <w:pPr>
        <w:spacing w:after="0" w:line="240" w:lineRule="auto"/>
      </w:pPr>
      <w:r>
        <w:separator/>
      </w:r>
    </w:p>
  </w:endnote>
  <w:endnote w:type="continuationSeparator" w:id="0">
    <w:p w14:paraId="100BE2BB" w14:textId="77777777" w:rsidR="00107ED4" w:rsidRDefault="00107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77A56" w14:textId="77777777" w:rsidR="007A7C0F" w:rsidRDefault="00107ED4">
    <w:pPr>
      <w:tabs>
        <w:tab w:val="center" w:pos="4419"/>
        <w:tab w:val="right" w:pos="8838"/>
      </w:tabs>
      <w:spacing w:after="708" w:line="240" w:lineRule="auto"/>
      <w:jc w:val="right"/>
    </w:pPr>
    <w:r>
      <w:fldChar w:fldCharType="begin"/>
    </w:r>
    <w:r>
      <w:instrText>PAGE</w:instrText>
    </w:r>
    <w:r>
      <w:fldChar w:fldCharType="separate"/>
    </w:r>
    <w:r w:rsidR="006A69A3">
      <w:rPr>
        <w:noProof/>
      </w:rPr>
      <w:t>63</w:t>
    </w:r>
    <w:r>
      <w:rPr>
        <w:noProof/>
      </w:rPr>
      <w:fldChar w:fldCharType="end"/>
    </w:r>
  </w:p>
  <w:p w14:paraId="32AD1F31" w14:textId="77777777" w:rsidR="007A7C0F" w:rsidRDefault="007A7C0F"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C2E04" w14:textId="77777777" w:rsidR="00107ED4" w:rsidRDefault="00107ED4">
      <w:pPr>
        <w:spacing w:after="0" w:line="240" w:lineRule="auto"/>
      </w:pPr>
      <w:r>
        <w:separator/>
      </w:r>
    </w:p>
  </w:footnote>
  <w:footnote w:type="continuationSeparator" w:id="0">
    <w:p w14:paraId="0592D2E4" w14:textId="77777777" w:rsidR="00107ED4" w:rsidRDefault="00107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79AA" w14:textId="77777777" w:rsidR="007A7C0F" w:rsidRDefault="007A7C0F">
    <w:pPr>
      <w:pStyle w:val="NormalWeb"/>
    </w:pPr>
    <w:r>
      <w:rPr>
        <w:noProof/>
        <w:lang w:val="es-MX" w:eastAsia="es-MX"/>
      </w:rPr>
      <w:drawing>
        <wp:anchor distT="0" distB="0" distL="114300" distR="114300" simplePos="0" relativeHeight="251657216" behindDoc="1" locked="0" layoutInCell="1" allowOverlap="1" wp14:anchorId="2B50F282" wp14:editId="5B741F98">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D3DB" w14:textId="77777777" w:rsidR="007A7C0F" w:rsidRDefault="007A7C0F">
    <w:pPr>
      <w:pStyle w:val="NormalWeb"/>
    </w:pPr>
    <w:r>
      <w:rPr>
        <w:noProof/>
        <w:lang w:val="es-MX" w:eastAsia="es-MX"/>
      </w:rPr>
      <w:drawing>
        <wp:anchor distT="0" distB="0" distL="114300" distR="114300" simplePos="0" relativeHeight="251658240" behindDoc="1" locked="0" layoutInCell="1" allowOverlap="1" wp14:anchorId="10ECF72B" wp14:editId="6DD2E424">
          <wp:simplePos x="0" y="0"/>
          <wp:positionH relativeFrom="column">
            <wp:posOffset>-1094539</wp:posOffset>
          </wp:positionH>
          <wp:positionV relativeFrom="paragraph">
            <wp:posOffset>-468351</wp:posOffset>
          </wp:positionV>
          <wp:extent cx="7807836" cy="10091853"/>
          <wp:effectExtent l="19050" t="0" r="2664" b="0"/>
          <wp:wrapNone/>
          <wp:docPr id="1" name="0 Imagen" descr="portada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3.png"/>
                  <pic:cNvPicPr/>
                </pic:nvPicPr>
                <pic:blipFill>
                  <a:blip r:embed="rId1"/>
                  <a:stretch>
                    <a:fillRect/>
                  </a:stretch>
                </pic:blipFill>
                <pic:spPr>
                  <a:xfrm>
                    <a:off x="0" y="0"/>
                    <a:ext cx="7807836" cy="10091853"/>
                  </a:xfrm>
                  <a:prstGeom prst="rect">
                    <a:avLst/>
                  </a:prstGeom>
                </pic:spPr>
              </pic:pic>
            </a:graphicData>
          </a:graphic>
        </wp:anchor>
      </w:drawing>
    </w:r>
  </w:p>
  <w:p w14:paraId="36BD4A9B" w14:textId="77777777" w:rsidR="007A7C0F" w:rsidRDefault="007A7C0F">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1281A04"/>
    <w:multiLevelType w:val="hybridMultilevel"/>
    <w:tmpl w:val="9E9651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664B0"/>
    <w:multiLevelType w:val="hybridMultilevel"/>
    <w:tmpl w:val="7772D940"/>
    <w:lvl w:ilvl="0" w:tplc="080A000F">
      <w:start w:val="1"/>
      <w:numFmt w:val="decimal"/>
      <w:lvlText w:val="%1."/>
      <w:lvlJc w:val="left"/>
      <w:pPr>
        <w:ind w:left="1440" w:hanging="360"/>
      </w:p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6DC6523"/>
    <w:multiLevelType w:val="hybridMultilevel"/>
    <w:tmpl w:val="7180B6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0C5260"/>
    <w:multiLevelType w:val="multilevel"/>
    <w:tmpl w:val="0EB80BC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C74BCA"/>
    <w:multiLevelType w:val="hybridMultilevel"/>
    <w:tmpl w:val="A2029FE2"/>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7" w15:restartNumberingAfterBreak="0">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B20F57"/>
    <w:multiLevelType w:val="hybridMultilevel"/>
    <w:tmpl w:val="7BC6B8A4"/>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0FE166A1"/>
    <w:multiLevelType w:val="hybridMultilevel"/>
    <w:tmpl w:val="69F2E61C"/>
    <w:lvl w:ilvl="0" w:tplc="5B4AA1A4">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72417E"/>
    <w:multiLevelType w:val="hybridMultilevel"/>
    <w:tmpl w:val="C652CF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815151A"/>
    <w:multiLevelType w:val="hybridMultilevel"/>
    <w:tmpl w:val="96944C8C"/>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1AB4161C"/>
    <w:multiLevelType w:val="hybridMultilevel"/>
    <w:tmpl w:val="E5AEC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A13580"/>
    <w:multiLevelType w:val="hybridMultilevel"/>
    <w:tmpl w:val="60E46A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F962EB"/>
    <w:multiLevelType w:val="hybridMultilevel"/>
    <w:tmpl w:val="3FCE317C"/>
    <w:lvl w:ilvl="0" w:tplc="080A0013">
      <w:start w:val="1"/>
      <w:numFmt w:val="upperRoman"/>
      <w:lvlText w:val="%1."/>
      <w:lvlJc w:val="right"/>
      <w:pPr>
        <w:ind w:left="1069"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1C261E72"/>
    <w:multiLevelType w:val="hybridMultilevel"/>
    <w:tmpl w:val="67989B5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1D045655"/>
    <w:multiLevelType w:val="hybridMultilevel"/>
    <w:tmpl w:val="A0F684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336720"/>
    <w:multiLevelType w:val="multilevel"/>
    <w:tmpl w:val="0C184F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930A34"/>
    <w:multiLevelType w:val="hybridMultilevel"/>
    <w:tmpl w:val="21A88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34B285C"/>
    <w:multiLevelType w:val="hybridMultilevel"/>
    <w:tmpl w:val="1C76604C"/>
    <w:lvl w:ilvl="0" w:tplc="C27A692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8529C6"/>
    <w:multiLevelType w:val="hybridMultilevel"/>
    <w:tmpl w:val="BAFCF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E76310"/>
    <w:multiLevelType w:val="hybridMultilevel"/>
    <w:tmpl w:val="2C786886"/>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266F2EB7"/>
    <w:multiLevelType w:val="hybridMultilevel"/>
    <w:tmpl w:val="DABAA808"/>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2737309D"/>
    <w:multiLevelType w:val="multilevel"/>
    <w:tmpl w:val="0EB80BC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97E70F1"/>
    <w:multiLevelType w:val="hybridMultilevel"/>
    <w:tmpl w:val="413E56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A4975E5"/>
    <w:multiLevelType w:val="hybridMultilevel"/>
    <w:tmpl w:val="422CE1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0A4794"/>
    <w:multiLevelType w:val="hybridMultilevel"/>
    <w:tmpl w:val="996652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FD2456"/>
    <w:multiLevelType w:val="multilevel"/>
    <w:tmpl w:val="4BF2F896"/>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33690DC7"/>
    <w:multiLevelType w:val="hybridMultilevel"/>
    <w:tmpl w:val="778CB2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644D06"/>
    <w:multiLevelType w:val="hybridMultilevel"/>
    <w:tmpl w:val="427264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6F35379"/>
    <w:multiLevelType w:val="hybridMultilevel"/>
    <w:tmpl w:val="443AE2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74109D8"/>
    <w:multiLevelType w:val="hybridMultilevel"/>
    <w:tmpl w:val="9AD441B2"/>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15:restartNumberingAfterBreak="0">
    <w:nsid w:val="39424543"/>
    <w:multiLevelType w:val="hybridMultilevel"/>
    <w:tmpl w:val="C6764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B7A6E92"/>
    <w:multiLevelType w:val="hybridMultilevel"/>
    <w:tmpl w:val="5AB2D6D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7815B0"/>
    <w:multiLevelType w:val="hybridMultilevel"/>
    <w:tmpl w:val="594C17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DC26FAE"/>
    <w:multiLevelType w:val="hybridMultilevel"/>
    <w:tmpl w:val="7D28D10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44D25DDC"/>
    <w:multiLevelType w:val="hybridMultilevel"/>
    <w:tmpl w:val="F4D41C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9871164"/>
    <w:multiLevelType w:val="hybridMultilevel"/>
    <w:tmpl w:val="CB668D14"/>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38" w15:restartNumberingAfterBreak="0">
    <w:nsid w:val="4C080A3C"/>
    <w:multiLevelType w:val="hybridMultilevel"/>
    <w:tmpl w:val="7E0ADD9A"/>
    <w:lvl w:ilvl="0" w:tplc="08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4D684750"/>
    <w:multiLevelType w:val="hybridMultilevel"/>
    <w:tmpl w:val="0D62DC1C"/>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15:restartNumberingAfterBreak="0">
    <w:nsid w:val="4E607872"/>
    <w:multiLevelType w:val="hybridMultilevel"/>
    <w:tmpl w:val="F8B629A8"/>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50547293"/>
    <w:multiLevelType w:val="hybridMultilevel"/>
    <w:tmpl w:val="86029630"/>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52456F30"/>
    <w:multiLevelType w:val="hybridMultilevel"/>
    <w:tmpl w:val="859673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2856E15"/>
    <w:multiLevelType w:val="hybridMultilevel"/>
    <w:tmpl w:val="E8189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3FE08E8"/>
    <w:multiLevelType w:val="hybridMultilevel"/>
    <w:tmpl w:val="A94430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6537538"/>
    <w:multiLevelType w:val="hybridMultilevel"/>
    <w:tmpl w:val="69E25E4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6" w15:restartNumberingAfterBreak="0">
    <w:nsid w:val="5B2B52C1"/>
    <w:multiLevelType w:val="hybridMultilevel"/>
    <w:tmpl w:val="06B0F1B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7" w15:restartNumberingAfterBreak="0">
    <w:nsid w:val="5B701DDA"/>
    <w:multiLevelType w:val="hybridMultilevel"/>
    <w:tmpl w:val="FBFC8E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C474DC6"/>
    <w:multiLevelType w:val="hybridMultilevel"/>
    <w:tmpl w:val="EF58AC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E79026C"/>
    <w:multiLevelType w:val="hybridMultilevel"/>
    <w:tmpl w:val="4B742F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00C6B1B"/>
    <w:multiLevelType w:val="hybridMultilevel"/>
    <w:tmpl w:val="514682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1164778"/>
    <w:multiLevelType w:val="hybridMultilevel"/>
    <w:tmpl w:val="3328FF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28B2EE5"/>
    <w:multiLevelType w:val="multilevel"/>
    <w:tmpl w:val="7488EE94"/>
    <w:lvl w:ilvl="0">
      <w:start w:val="1"/>
      <w:numFmt w:val="upperRoman"/>
      <w:lvlText w:val="%1."/>
      <w:lvlJc w:val="right"/>
      <w:pPr>
        <w:ind w:left="1068" w:firstLine="708"/>
      </w:pPr>
      <w:rPr>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53" w15:restartNumberingAfterBreak="0">
    <w:nsid w:val="66DD6B06"/>
    <w:multiLevelType w:val="multilevel"/>
    <w:tmpl w:val="3D3E0892"/>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15:restartNumberingAfterBreak="0">
    <w:nsid w:val="6D814671"/>
    <w:multiLevelType w:val="hybridMultilevel"/>
    <w:tmpl w:val="54D63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D83196F"/>
    <w:multiLevelType w:val="hybridMultilevel"/>
    <w:tmpl w:val="F542AD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F7A674A"/>
    <w:multiLevelType w:val="hybridMultilevel"/>
    <w:tmpl w:val="8800D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11748C6"/>
    <w:multiLevelType w:val="hybridMultilevel"/>
    <w:tmpl w:val="3CE47C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C25E22"/>
    <w:multiLevelType w:val="hybridMultilevel"/>
    <w:tmpl w:val="2E70C566"/>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9" w15:restartNumberingAfterBreak="0">
    <w:nsid w:val="75A57D45"/>
    <w:multiLevelType w:val="hybridMultilevel"/>
    <w:tmpl w:val="47D89C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74903A3"/>
    <w:multiLevelType w:val="hybridMultilevel"/>
    <w:tmpl w:val="57D29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AD51E0A"/>
    <w:multiLevelType w:val="hybridMultilevel"/>
    <w:tmpl w:val="212044B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7BF82266"/>
    <w:multiLevelType w:val="hybridMultilevel"/>
    <w:tmpl w:val="A820726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3" w15:restartNumberingAfterBreak="0">
    <w:nsid w:val="7F373DC0"/>
    <w:multiLevelType w:val="hybridMultilevel"/>
    <w:tmpl w:val="83E42D02"/>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9"/>
  </w:num>
  <w:num w:numId="2">
    <w:abstractNumId w:val="10"/>
  </w:num>
  <w:num w:numId="3">
    <w:abstractNumId w:val="27"/>
  </w:num>
  <w:num w:numId="4">
    <w:abstractNumId w:val="52"/>
  </w:num>
  <w:num w:numId="5">
    <w:abstractNumId w:val="53"/>
  </w:num>
  <w:num w:numId="6">
    <w:abstractNumId w:val="43"/>
  </w:num>
  <w:num w:numId="7">
    <w:abstractNumId w:val="36"/>
  </w:num>
  <w:num w:numId="8">
    <w:abstractNumId w:val="33"/>
  </w:num>
  <w:num w:numId="9">
    <w:abstractNumId w:val="11"/>
  </w:num>
  <w:num w:numId="10">
    <w:abstractNumId w:val="40"/>
  </w:num>
  <w:num w:numId="11">
    <w:abstractNumId w:val="8"/>
  </w:num>
  <w:num w:numId="12">
    <w:abstractNumId w:val="22"/>
  </w:num>
  <w:num w:numId="13">
    <w:abstractNumId w:val="39"/>
  </w:num>
  <w:num w:numId="14">
    <w:abstractNumId w:val="41"/>
  </w:num>
  <w:num w:numId="15">
    <w:abstractNumId w:val="45"/>
  </w:num>
  <w:num w:numId="16">
    <w:abstractNumId w:val="63"/>
  </w:num>
  <w:num w:numId="17">
    <w:abstractNumId w:val="21"/>
  </w:num>
  <w:num w:numId="18">
    <w:abstractNumId w:val="61"/>
  </w:num>
  <w:num w:numId="19">
    <w:abstractNumId w:val="31"/>
  </w:num>
  <w:num w:numId="20">
    <w:abstractNumId w:val="6"/>
  </w:num>
  <w:num w:numId="21">
    <w:abstractNumId w:val="37"/>
  </w:num>
  <w:num w:numId="22">
    <w:abstractNumId w:val="62"/>
  </w:num>
  <w:num w:numId="23">
    <w:abstractNumId w:val="30"/>
  </w:num>
  <w:num w:numId="24">
    <w:abstractNumId w:val="49"/>
  </w:num>
  <w:num w:numId="25">
    <w:abstractNumId w:val="48"/>
  </w:num>
  <w:num w:numId="26">
    <w:abstractNumId w:val="47"/>
  </w:num>
  <w:num w:numId="27">
    <w:abstractNumId w:val="14"/>
  </w:num>
  <w:num w:numId="28">
    <w:abstractNumId w:val="15"/>
  </w:num>
  <w:num w:numId="29">
    <w:abstractNumId w:val="58"/>
  </w:num>
  <w:num w:numId="30">
    <w:abstractNumId w:val="26"/>
  </w:num>
  <w:num w:numId="31">
    <w:abstractNumId w:val="34"/>
  </w:num>
  <w:num w:numId="32">
    <w:abstractNumId w:val="57"/>
  </w:num>
  <w:num w:numId="33">
    <w:abstractNumId w:val="60"/>
  </w:num>
  <w:num w:numId="34">
    <w:abstractNumId w:val="38"/>
  </w:num>
  <w:num w:numId="35">
    <w:abstractNumId w:val="59"/>
  </w:num>
  <w:num w:numId="36">
    <w:abstractNumId w:val="50"/>
  </w:num>
  <w:num w:numId="37">
    <w:abstractNumId w:val="13"/>
  </w:num>
  <w:num w:numId="38">
    <w:abstractNumId w:val="25"/>
  </w:num>
  <w:num w:numId="39">
    <w:abstractNumId w:val="29"/>
  </w:num>
  <w:num w:numId="40">
    <w:abstractNumId w:val="55"/>
  </w:num>
  <w:num w:numId="41">
    <w:abstractNumId w:val="35"/>
  </w:num>
  <w:num w:numId="42">
    <w:abstractNumId w:val="32"/>
  </w:num>
  <w:num w:numId="43">
    <w:abstractNumId w:val="18"/>
  </w:num>
  <w:num w:numId="44">
    <w:abstractNumId w:val="4"/>
  </w:num>
  <w:num w:numId="45">
    <w:abstractNumId w:val="2"/>
  </w:num>
  <w:num w:numId="46">
    <w:abstractNumId w:val="24"/>
  </w:num>
  <w:num w:numId="47">
    <w:abstractNumId w:val="20"/>
  </w:num>
  <w:num w:numId="48">
    <w:abstractNumId w:val="46"/>
  </w:num>
  <w:num w:numId="49">
    <w:abstractNumId w:val="51"/>
  </w:num>
  <w:num w:numId="50">
    <w:abstractNumId w:val="3"/>
  </w:num>
  <w:num w:numId="51">
    <w:abstractNumId w:val="17"/>
  </w:num>
  <w:num w:numId="52">
    <w:abstractNumId w:val="5"/>
  </w:num>
  <w:num w:numId="53">
    <w:abstractNumId w:val="23"/>
  </w:num>
  <w:num w:numId="54">
    <w:abstractNumId w:val="12"/>
  </w:num>
  <w:num w:numId="55">
    <w:abstractNumId w:val="54"/>
  </w:num>
  <w:num w:numId="56">
    <w:abstractNumId w:val="42"/>
  </w:num>
  <w:num w:numId="57">
    <w:abstractNumId w:val="9"/>
  </w:num>
  <w:num w:numId="58">
    <w:abstractNumId w:val="56"/>
  </w:num>
  <w:num w:numId="59">
    <w:abstractNumId w:val="16"/>
  </w:num>
  <w:num w:numId="60">
    <w:abstractNumId w:val="7"/>
  </w:num>
  <w:num w:numId="61">
    <w:abstractNumId w:val="28"/>
  </w:num>
  <w:num w:numId="6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96685"/>
    <w:rsid w:val="000B415C"/>
    <w:rsid w:val="000F7898"/>
    <w:rsid w:val="00107ED4"/>
    <w:rsid w:val="00121D25"/>
    <w:rsid w:val="0015215F"/>
    <w:rsid w:val="001550D4"/>
    <w:rsid w:val="00156A1F"/>
    <w:rsid w:val="00156FED"/>
    <w:rsid w:val="00190F22"/>
    <w:rsid w:val="001B1F48"/>
    <w:rsid w:val="001D3A0A"/>
    <w:rsid w:val="001D5302"/>
    <w:rsid w:val="001E65E2"/>
    <w:rsid w:val="00253EAC"/>
    <w:rsid w:val="0025531F"/>
    <w:rsid w:val="0026086B"/>
    <w:rsid w:val="002B05DD"/>
    <w:rsid w:val="002B2BDB"/>
    <w:rsid w:val="003B3480"/>
    <w:rsid w:val="003C3D6B"/>
    <w:rsid w:val="003E3176"/>
    <w:rsid w:val="003E4D23"/>
    <w:rsid w:val="003E4F1F"/>
    <w:rsid w:val="004119A1"/>
    <w:rsid w:val="00412401"/>
    <w:rsid w:val="00440A3F"/>
    <w:rsid w:val="0046515F"/>
    <w:rsid w:val="00496A16"/>
    <w:rsid w:val="004C4083"/>
    <w:rsid w:val="0053151E"/>
    <w:rsid w:val="005430D1"/>
    <w:rsid w:val="00575047"/>
    <w:rsid w:val="005822A7"/>
    <w:rsid w:val="005B0DA5"/>
    <w:rsid w:val="005E2479"/>
    <w:rsid w:val="005E6757"/>
    <w:rsid w:val="005F7EB5"/>
    <w:rsid w:val="00621782"/>
    <w:rsid w:val="00670D8B"/>
    <w:rsid w:val="0069783F"/>
    <w:rsid w:val="006A69A3"/>
    <w:rsid w:val="00722F51"/>
    <w:rsid w:val="00755870"/>
    <w:rsid w:val="0076155F"/>
    <w:rsid w:val="007A7C0F"/>
    <w:rsid w:val="007B5491"/>
    <w:rsid w:val="007D536D"/>
    <w:rsid w:val="007F5DB9"/>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A14F99"/>
    <w:rsid w:val="00A36C36"/>
    <w:rsid w:val="00A86787"/>
    <w:rsid w:val="00AC747E"/>
    <w:rsid w:val="00B017C4"/>
    <w:rsid w:val="00B02CEB"/>
    <w:rsid w:val="00B12832"/>
    <w:rsid w:val="00B21170"/>
    <w:rsid w:val="00B6312B"/>
    <w:rsid w:val="00B643F8"/>
    <w:rsid w:val="00B9343C"/>
    <w:rsid w:val="00BA2F38"/>
    <w:rsid w:val="00BC52C9"/>
    <w:rsid w:val="00C16C04"/>
    <w:rsid w:val="00C3647A"/>
    <w:rsid w:val="00C41D1C"/>
    <w:rsid w:val="00C53E33"/>
    <w:rsid w:val="00C75CA5"/>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82B31"/>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5A4B9A"/>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uiPriority w:val="9"/>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uiPriority w:val="9"/>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uiPriority w:val="9"/>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uiPriority w:val="9"/>
    <w:qFormat/>
    <w:rsid w:val="00D9493F"/>
    <w:pPr>
      <w:keepNext/>
      <w:keepLines/>
      <w:spacing w:before="220" w:after="40"/>
      <w:contextualSpacing/>
      <w:outlineLvl w:val="4"/>
    </w:pPr>
    <w:rPr>
      <w:b/>
    </w:rPr>
  </w:style>
  <w:style w:type="paragraph" w:styleId="Ttulo6">
    <w:name w:val="heading 6"/>
    <w:basedOn w:val="Normal"/>
    <w:next w:val="Normal"/>
    <w:link w:val="Ttulo6Car"/>
    <w:uiPriority w:val="9"/>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uiPriority w:val="9"/>
    <w:rsid w:val="003B3480"/>
    <w:rPr>
      <w:b/>
      <w:sz w:val="36"/>
      <w:szCs w:val="36"/>
    </w:rPr>
  </w:style>
  <w:style w:type="character" w:customStyle="1" w:styleId="Ttulo3Car">
    <w:name w:val="Título 3 Car"/>
    <w:basedOn w:val="Fuentedeprrafopredeter"/>
    <w:link w:val="Ttulo3"/>
    <w:uiPriority w:val="9"/>
    <w:rsid w:val="003B3480"/>
    <w:rPr>
      <w:b/>
      <w:sz w:val="28"/>
      <w:szCs w:val="28"/>
    </w:rPr>
  </w:style>
  <w:style w:type="character" w:customStyle="1" w:styleId="Ttulo4Car">
    <w:name w:val="Título 4 Car"/>
    <w:basedOn w:val="Fuentedeprrafopredeter"/>
    <w:link w:val="Ttulo4"/>
    <w:uiPriority w:val="9"/>
    <w:rsid w:val="003B3480"/>
    <w:rPr>
      <w:b/>
      <w:sz w:val="24"/>
      <w:szCs w:val="24"/>
    </w:rPr>
  </w:style>
  <w:style w:type="character" w:customStyle="1" w:styleId="Ttulo5Car">
    <w:name w:val="Título 5 Car"/>
    <w:basedOn w:val="Fuentedeprrafopredeter"/>
    <w:link w:val="Ttulo5"/>
    <w:uiPriority w:val="9"/>
    <w:rsid w:val="003B3480"/>
    <w:rPr>
      <w:b/>
    </w:rPr>
  </w:style>
  <w:style w:type="character" w:customStyle="1" w:styleId="Ttulo6Car">
    <w:name w:val="Título 6 Car"/>
    <w:basedOn w:val="Fuentedeprrafopredeter"/>
    <w:link w:val="Ttulo6"/>
    <w:uiPriority w:val="9"/>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codegto.gob.mx%2F%3Fpage_id%3D235&amp;sa=D&amp;sntz=1&amp;usg=AFQjCNGxFRs5QYujZqmPQGsvLS95dLQDB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mn.org.mx/page/clavado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fmn.org.mx/page/clavados" TargetMode="External"/><Relationship Id="rId4" Type="http://schemas.openxmlformats.org/officeDocument/2006/relationships/settings" Target="settings.xml"/><Relationship Id="rId9" Type="http://schemas.openxmlformats.org/officeDocument/2006/relationships/hyperlink" Target="https://www.google.com/url?q=http://www.dof.gob.mx/nota_detalle.php?codigo%3D5433280%26fecha%3D15/04/2016&amp;sa=D&amp;source=hangouts&amp;ust=1544641144943000&amp;usg=AFQjCNGRm2h-vD6ImgRIFdEuuxYiqVwVtw"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73</Pages>
  <Words>25616</Words>
  <Characters>140889</Characters>
  <Application>Microsoft Office Word</Application>
  <DocSecurity>0</DocSecurity>
  <Lines>1174</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5</cp:revision>
  <cp:lastPrinted>2016-02-19T17:40:00Z</cp:lastPrinted>
  <dcterms:created xsi:type="dcterms:W3CDTF">2021-01-11T18:51:00Z</dcterms:created>
  <dcterms:modified xsi:type="dcterms:W3CDTF">2021-01-13T17:36:00Z</dcterms:modified>
</cp:coreProperties>
</file>